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42B" w:rsidRDefault="0073242B" w:rsidP="0073242B">
      <w:pPr>
        <w:rPr>
          <w:rFonts w:hint="eastAsia"/>
          <w:lang w:eastAsia="ja-JP"/>
        </w:rPr>
      </w:pPr>
    </w:p>
    <w:p w:rsidR="0073242B" w:rsidRDefault="0073242B" w:rsidP="0073242B">
      <w:pPr>
        <w:rPr>
          <w:rFonts w:hint="eastAsia"/>
          <w:lang w:eastAsia="ja-JP"/>
        </w:rPr>
      </w:pPr>
      <w:r>
        <w:rPr>
          <w:rFonts w:hint="eastAsia"/>
          <w:lang w:eastAsia="ja-JP"/>
        </w:rPr>
        <w:t>XLX</w:t>
      </w:r>
      <w:r>
        <w:rPr>
          <w:rFonts w:hint="eastAsia"/>
          <w:lang w:eastAsia="ja-JP"/>
        </w:rPr>
        <w:t>リフレクター管理者の視点から見ると、どのストリームを</w:t>
      </w:r>
      <w:r>
        <w:rPr>
          <w:rFonts w:hint="eastAsia"/>
          <w:lang w:eastAsia="ja-JP"/>
        </w:rPr>
        <w:t>AMBE</w:t>
      </w:r>
      <w:r>
        <w:rPr>
          <w:rFonts w:hint="eastAsia"/>
          <w:lang w:eastAsia="ja-JP"/>
        </w:rPr>
        <w:t>サーバーに送信するかは、次の例のようにリフレクターによって決定されます。</w:t>
      </w:r>
    </w:p>
    <w:p w:rsidR="0073242B" w:rsidRDefault="0073242B" w:rsidP="0073242B">
      <w:pPr>
        <w:rPr>
          <w:lang w:eastAsia="ja-JP"/>
        </w:rPr>
      </w:pPr>
    </w:p>
    <w:p w:rsidR="0073242B" w:rsidRDefault="0073242B" w:rsidP="0073242B">
      <w:pPr>
        <w:rPr>
          <w:rFonts w:hint="eastAsia"/>
          <w:lang w:eastAsia="ja-JP"/>
        </w:rPr>
      </w:pPr>
      <w:r>
        <w:rPr>
          <w:rFonts w:hint="eastAsia"/>
          <w:lang w:eastAsia="ja-JP"/>
        </w:rPr>
        <w:t>26</w:t>
      </w:r>
      <w:r>
        <w:rPr>
          <w:rFonts w:hint="eastAsia"/>
          <w:lang w:eastAsia="ja-JP"/>
        </w:rPr>
        <w:t>個のモジュールがすべて有効になっているものとします。一部のモジュールは</w:t>
      </w:r>
      <w:r>
        <w:rPr>
          <w:rFonts w:hint="eastAsia"/>
          <w:lang w:eastAsia="ja-JP"/>
        </w:rPr>
        <w:t>D-STAR</w:t>
      </w:r>
      <w:r>
        <w:rPr>
          <w:rFonts w:hint="eastAsia"/>
          <w:lang w:eastAsia="ja-JP"/>
        </w:rPr>
        <w:t>のみ、一部のモジュールは</w:t>
      </w:r>
      <w:r>
        <w:rPr>
          <w:rFonts w:hint="eastAsia"/>
          <w:lang w:eastAsia="ja-JP"/>
        </w:rPr>
        <w:t>DMR</w:t>
      </w:r>
      <w:r>
        <w:rPr>
          <w:rFonts w:hint="eastAsia"/>
          <w:lang w:eastAsia="ja-JP"/>
        </w:rPr>
        <w:t>のみ、</w:t>
      </w:r>
      <w:r>
        <w:rPr>
          <w:rFonts w:hint="eastAsia"/>
          <w:lang w:eastAsia="ja-JP"/>
        </w:rPr>
        <w:t>D-STAR</w:t>
      </w:r>
      <w:r>
        <w:rPr>
          <w:rFonts w:hint="eastAsia"/>
          <w:lang w:eastAsia="ja-JP"/>
        </w:rPr>
        <w:t>と</w:t>
      </w:r>
      <w:r>
        <w:rPr>
          <w:rFonts w:hint="eastAsia"/>
          <w:lang w:eastAsia="ja-JP"/>
        </w:rPr>
        <w:t>DMR</w:t>
      </w:r>
      <w:r>
        <w:rPr>
          <w:rFonts w:hint="eastAsia"/>
          <w:lang w:eastAsia="ja-JP"/>
        </w:rPr>
        <w:t>はトランスコーディングの両方として指定されています。仮定：</w:t>
      </w:r>
    </w:p>
    <w:p w:rsidR="0073242B" w:rsidRDefault="0073242B" w:rsidP="0073242B">
      <w:pPr>
        <w:rPr>
          <w:lang w:eastAsia="ja-JP"/>
        </w:rPr>
      </w:pPr>
    </w:p>
    <w:p w:rsidR="0073242B" w:rsidRDefault="0073242B" w:rsidP="0073242B">
      <w:pPr>
        <w:rPr>
          <w:lang w:eastAsia="ja-JP"/>
        </w:rPr>
      </w:pPr>
      <w:r>
        <w:rPr>
          <w:rFonts w:hint="eastAsia"/>
          <w:lang w:eastAsia="ja-JP"/>
        </w:rPr>
        <w:t>モジュール</w:t>
      </w:r>
      <w:r>
        <w:rPr>
          <w:lang w:eastAsia="ja-JP"/>
        </w:rPr>
        <w:t>A</w:t>
      </w:r>
      <w:r>
        <w:rPr>
          <w:rFonts w:hint="eastAsia"/>
          <w:lang w:eastAsia="ja-JP"/>
        </w:rPr>
        <w:t>〜</w:t>
      </w:r>
      <w:r>
        <w:rPr>
          <w:lang w:eastAsia="ja-JP"/>
        </w:rPr>
        <w:t>J</w:t>
      </w:r>
      <w:r>
        <w:rPr>
          <w:rFonts w:hint="eastAsia"/>
          <w:lang w:eastAsia="ja-JP"/>
        </w:rPr>
        <w:t>は、</w:t>
      </w:r>
      <w:r>
        <w:rPr>
          <w:lang w:eastAsia="ja-JP"/>
        </w:rPr>
        <w:t>D-STAR</w:t>
      </w:r>
      <w:r>
        <w:rPr>
          <w:rFonts w:hint="eastAsia"/>
          <w:lang w:eastAsia="ja-JP"/>
        </w:rPr>
        <w:t>としてのみ指定されています。</w:t>
      </w:r>
      <w:r>
        <w:rPr>
          <w:lang w:eastAsia="ja-JP"/>
        </w:rPr>
        <w:t xml:space="preserve"> DMR</w:t>
      </w:r>
      <w:r>
        <w:rPr>
          <w:rFonts w:hint="eastAsia"/>
          <w:lang w:eastAsia="ja-JP"/>
        </w:rPr>
        <w:t>ストリームは、これらのモジュールに送信されると拒否されます。</w:t>
      </w:r>
    </w:p>
    <w:p w:rsidR="0073242B" w:rsidRDefault="0073242B" w:rsidP="0073242B">
      <w:pPr>
        <w:rPr>
          <w:lang w:eastAsia="ja-JP"/>
        </w:rPr>
      </w:pPr>
    </w:p>
    <w:p w:rsidR="0073242B" w:rsidRDefault="0073242B" w:rsidP="0073242B">
      <w:pPr>
        <w:rPr>
          <w:rFonts w:hint="eastAsia"/>
          <w:lang w:eastAsia="ja-JP"/>
        </w:rPr>
      </w:pPr>
      <w:r>
        <w:rPr>
          <w:rFonts w:hint="eastAsia"/>
          <w:lang w:eastAsia="ja-JP"/>
        </w:rPr>
        <w:t>モジュール</w:t>
      </w:r>
      <w:r>
        <w:rPr>
          <w:rFonts w:hint="eastAsia"/>
          <w:lang w:eastAsia="ja-JP"/>
        </w:rPr>
        <w:t>M</w:t>
      </w:r>
      <w:r>
        <w:rPr>
          <w:rFonts w:hint="eastAsia"/>
          <w:lang w:eastAsia="ja-JP"/>
        </w:rPr>
        <w:t>から</w:t>
      </w:r>
      <w:r>
        <w:rPr>
          <w:rFonts w:hint="eastAsia"/>
          <w:lang w:eastAsia="ja-JP"/>
        </w:rPr>
        <w:t>Z</w:t>
      </w:r>
      <w:r>
        <w:rPr>
          <w:rFonts w:hint="eastAsia"/>
          <w:lang w:eastAsia="ja-JP"/>
        </w:rPr>
        <w:t>は、</w:t>
      </w:r>
      <w:r>
        <w:rPr>
          <w:rFonts w:hint="eastAsia"/>
          <w:lang w:eastAsia="ja-JP"/>
        </w:rPr>
        <w:t>DMR</w:t>
      </w:r>
      <w:r>
        <w:rPr>
          <w:rFonts w:hint="eastAsia"/>
          <w:lang w:eastAsia="ja-JP"/>
        </w:rPr>
        <w:t>としてのみ指定されます。</w:t>
      </w:r>
      <w:r>
        <w:rPr>
          <w:rFonts w:hint="eastAsia"/>
          <w:lang w:eastAsia="ja-JP"/>
        </w:rPr>
        <w:t xml:space="preserve"> D-STAR</w:t>
      </w:r>
      <w:r>
        <w:rPr>
          <w:rFonts w:hint="eastAsia"/>
          <w:lang w:eastAsia="ja-JP"/>
        </w:rPr>
        <w:t>ストリームは、これらのモジュールに送信されると拒否されます。</w:t>
      </w:r>
    </w:p>
    <w:p w:rsidR="0073242B" w:rsidRDefault="0073242B" w:rsidP="0073242B">
      <w:pPr>
        <w:rPr>
          <w:lang w:eastAsia="ja-JP"/>
        </w:rPr>
      </w:pPr>
    </w:p>
    <w:p w:rsidR="0073242B" w:rsidRDefault="0073242B" w:rsidP="0073242B">
      <w:pPr>
        <w:rPr>
          <w:rFonts w:hint="eastAsia"/>
          <w:lang w:eastAsia="ja-JP"/>
        </w:rPr>
      </w:pPr>
      <w:r>
        <w:rPr>
          <w:rFonts w:hint="eastAsia"/>
          <w:lang w:eastAsia="ja-JP"/>
        </w:rPr>
        <w:t>モジュール</w:t>
      </w:r>
      <w:r>
        <w:rPr>
          <w:rFonts w:hint="eastAsia"/>
          <w:lang w:eastAsia="ja-JP"/>
        </w:rPr>
        <w:t>K</w:t>
      </w:r>
      <w:r>
        <w:rPr>
          <w:rFonts w:hint="eastAsia"/>
          <w:lang w:eastAsia="ja-JP"/>
        </w:rPr>
        <w:t>および</w:t>
      </w:r>
      <w:r>
        <w:rPr>
          <w:rFonts w:hint="eastAsia"/>
          <w:lang w:eastAsia="ja-JP"/>
        </w:rPr>
        <w:t>L</w:t>
      </w:r>
      <w:r>
        <w:rPr>
          <w:rFonts w:hint="eastAsia"/>
          <w:lang w:eastAsia="ja-JP"/>
        </w:rPr>
        <w:t>は、</w:t>
      </w:r>
      <w:r>
        <w:rPr>
          <w:rFonts w:hint="eastAsia"/>
          <w:lang w:eastAsia="ja-JP"/>
        </w:rPr>
        <w:t>D-STAR</w:t>
      </w:r>
      <w:r>
        <w:rPr>
          <w:rFonts w:hint="eastAsia"/>
          <w:lang w:eastAsia="ja-JP"/>
        </w:rPr>
        <w:t>および</w:t>
      </w:r>
      <w:r>
        <w:rPr>
          <w:rFonts w:hint="eastAsia"/>
          <w:lang w:eastAsia="ja-JP"/>
        </w:rPr>
        <w:t>DMR</w:t>
      </w:r>
      <w:r>
        <w:rPr>
          <w:rFonts w:hint="eastAsia"/>
          <w:lang w:eastAsia="ja-JP"/>
        </w:rPr>
        <w:t>の両方として指定され、これら</w:t>
      </w:r>
      <w:r>
        <w:rPr>
          <w:rFonts w:hint="eastAsia"/>
          <w:lang w:eastAsia="ja-JP"/>
        </w:rPr>
        <w:t>2</w:t>
      </w:r>
      <w:r>
        <w:rPr>
          <w:rFonts w:hint="eastAsia"/>
          <w:lang w:eastAsia="ja-JP"/>
        </w:rPr>
        <w:t>つのモジュールに対してトランスコードが提供される。</w:t>
      </w:r>
      <w:r>
        <w:rPr>
          <w:rFonts w:hint="eastAsia"/>
          <w:lang w:eastAsia="ja-JP"/>
        </w:rPr>
        <w:t xml:space="preserve"> AMBE</w:t>
      </w:r>
      <w:r>
        <w:rPr>
          <w:rFonts w:hint="eastAsia"/>
          <w:lang w:eastAsia="ja-JP"/>
        </w:rPr>
        <w:t>サーバが、トランスコーディング用に指定された</w:t>
      </w:r>
      <w:r>
        <w:rPr>
          <w:rFonts w:hint="eastAsia"/>
          <w:lang w:eastAsia="ja-JP"/>
        </w:rPr>
        <w:t>2</w:t>
      </w:r>
      <w:r>
        <w:rPr>
          <w:rFonts w:hint="eastAsia"/>
          <w:lang w:eastAsia="ja-JP"/>
        </w:rPr>
        <w:t>つのモジュールの割り当てと一致する</w:t>
      </w:r>
      <w:r>
        <w:rPr>
          <w:rFonts w:hint="eastAsia"/>
          <w:lang w:eastAsia="ja-JP"/>
        </w:rPr>
        <w:t>2</w:t>
      </w:r>
      <w:r>
        <w:rPr>
          <w:rFonts w:hint="eastAsia"/>
          <w:lang w:eastAsia="ja-JP"/>
        </w:rPr>
        <w:t>つの同時会話をサポートする能力を有すると仮定する。</w:t>
      </w:r>
    </w:p>
    <w:p w:rsidR="0073242B" w:rsidRDefault="0073242B" w:rsidP="0073242B">
      <w:pPr>
        <w:rPr>
          <w:lang w:eastAsia="ja-JP"/>
        </w:rPr>
      </w:pPr>
    </w:p>
    <w:p w:rsidR="0073242B" w:rsidRDefault="0073242B" w:rsidP="0073242B">
      <w:pPr>
        <w:rPr>
          <w:rFonts w:hint="eastAsia"/>
          <w:lang w:eastAsia="ja-JP"/>
        </w:rPr>
      </w:pPr>
      <w:r>
        <w:rPr>
          <w:rFonts w:hint="eastAsia"/>
          <w:lang w:eastAsia="ja-JP"/>
        </w:rPr>
        <w:t>今、我々は、床の決定が行われた場所を考慮する必要があります。これは、複数の話者が話したい、誰が話を聞くことができるか、という場合の例に従ったモトローラ用語です。この場合、競合するストリームが特定のモジュールに到着したかどうかが決定されます。ストリームは処理されます。</w:t>
      </w:r>
    </w:p>
    <w:p w:rsidR="0073242B" w:rsidRDefault="0073242B" w:rsidP="0073242B">
      <w:pPr>
        <w:rPr>
          <w:lang w:eastAsia="ja-JP"/>
        </w:rPr>
      </w:pPr>
    </w:p>
    <w:p w:rsidR="0073242B" w:rsidRDefault="0073242B" w:rsidP="0073242B">
      <w:pPr>
        <w:rPr>
          <w:rFonts w:hint="eastAsia"/>
          <w:lang w:eastAsia="ja-JP"/>
        </w:rPr>
      </w:pPr>
      <w:proofErr w:type="spellStart"/>
      <w:r>
        <w:rPr>
          <w:rFonts w:hint="eastAsia"/>
          <w:lang w:eastAsia="ja-JP"/>
        </w:rPr>
        <w:t>Dxrfd</w:t>
      </w:r>
      <w:proofErr w:type="spellEnd"/>
      <w:r>
        <w:rPr>
          <w:rFonts w:hint="eastAsia"/>
          <w:lang w:eastAsia="ja-JP"/>
        </w:rPr>
        <w:t xml:space="preserve"> X</w:t>
      </w:r>
      <w:r>
        <w:rPr>
          <w:rFonts w:hint="eastAsia"/>
          <w:lang w:eastAsia="ja-JP"/>
        </w:rPr>
        <w:t>リフレクタはすべてのストリームを同時に処理し、個々のゲートウェイはフローリングの決定を行います。</w:t>
      </w:r>
      <w:r>
        <w:rPr>
          <w:rFonts w:hint="eastAsia"/>
          <w:lang w:eastAsia="ja-JP"/>
        </w:rPr>
        <w:t xml:space="preserve"> XLX</w:t>
      </w:r>
      <w:r>
        <w:rPr>
          <w:rFonts w:hint="eastAsia"/>
          <w:lang w:eastAsia="ja-JP"/>
        </w:rPr>
        <w:t>でも同じことが当てはまるとします。</w:t>
      </w:r>
    </w:p>
    <w:p w:rsidR="0073242B" w:rsidRDefault="0073242B" w:rsidP="0073242B">
      <w:pPr>
        <w:rPr>
          <w:lang w:eastAsia="ja-JP"/>
        </w:rPr>
      </w:pPr>
    </w:p>
    <w:p w:rsidR="0073242B" w:rsidRDefault="0073242B" w:rsidP="0073242B">
      <w:pPr>
        <w:rPr>
          <w:rFonts w:hint="eastAsia"/>
          <w:lang w:eastAsia="ja-JP"/>
        </w:rPr>
      </w:pPr>
      <w:r>
        <w:rPr>
          <w:rFonts w:hint="eastAsia"/>
          <w:lang w:eastAsia="ja-JP"/>
        </w:rPr>
        <w:t>トランスコードが関係する</w:t>
      </w:r>
      <w:r>
        <w:rPr>
          <w:rFonts w:hint="eastAsia"/>
          <w:lang w:eastAsia="ja-JP"/>
        </w:rPr>
        <w:t>XLX</w:t>
      </w:r>
      <w:r>
        <w:rPr>
          <w:rFonts w:hint="eastAsia"/>
          <w:lang w:eastAsia="ja-JP"/>
        </w:rPr>
        <w:t>の場合、リフレクタはモジュール単位でフロアリングの決定を行い、</w:t>
      </w:r>
      <w:r>
        <w:rPr>
          <w:rFonts w:hint="eastAsia"/>
          <w:lang w:eastAsia="ja-JP"/>
        </w:rPr>
        <w:t>Module K</w:t>
      </w:r>
      <w:r>
        <w:rPr>
          <w:rFonts w:hint="eastAsia"/>
          <w:lang w:eastAsia="ja-JP"/>
        </w:rPr>
        <w:t>からのストリームと</w:t>
      </w:r>
      <w:r>
        <w:rPr>
          <w:rFonts w:hint="eastAsia"/>
          <w:lang w:eastAsia="ja-JP"/>
        </w:rPr>
        <w:t>Module L</w:t>
      </w:r>
      <w:r>
        <w:rPr>
          <w:rFonts w:hint="eastAsia"/>
          <w:lang w:eastAsia="ja-JP"/>
        </w:rPr>
        <w:t>からのどのストリームが</w:t>
      </w:r>
      <w:r>
        <w:rPr>
          <w:rFonts w:hint="eastAsia"/>
          <w:lang w:eastAsia="ja-JP"/>
        </w:rPr>
        <w:t>AMBE Server</w:t>
      </w:r>
      <w:r>
        <w:rPr>
          <w:rFonts w:hint="eastAsia"/>
          <w:lang w:eastAsia="ja-JP"/>
        </w:rPr>
        <w:t>に送信されるかを決定します。これが実装されていない場合、</w:t>
      </w:r>
      <w:r>
        <w:rPr>
          <w:rFonts w:hint="eastAsia"/>
          <w:lang w:eastAsia="ja-JP"/>
        </w:rPr>
        <w:t>2</w:t>
      </w:r>
      <w:r>
        <w:rPr>
          <w:rFonts w:hint="eastAsia"/>
          <w:lang w:eastAsia="ja-JP"/>
        </w:rPr>
        <w:t>つのストリームがモジュール</w:t>
      </w:r>
      <w:r>
        <w:rPr>
          <w:rFonts w:hint="eastAsia"/>
          <w:lang w:eastAsia="ja-JP"/>
        </w:rPr>
        <w:t>K</w:t>
      </w:r>
      <w:r>
        <w:rPr>
          <w:rFonts w:hint="eastAsia"/>
          <w:lang w:eastAsia="ja-JP"/>
        </w:rPr>
        <w:t>に到着し、両方が</w:t>
      </w:r>
      <w:r>
        <w:rPr>
          <w:rFonts w:hint="eastAsia"/>
          <w:lang w:eastAsia="ja-JP"/>
        </w:rPr>
        <w:t>AMBE</w:t>
      </w:r>
      <w:r>
        <w:rPr>
          <w:rFonts w:hint="eastAsia"/>
          <w:lang w:eastAsia="ja-JP"/>
        </w:rPr>
        <w:t>サーバーに送信された場合、後でモジュール</w:t>
      </w:r>
      <w:r>
        <w:rPr>
          <w:rFonts w:hint="eastAsia"/>
          <w:lang w:eastAsia="ja-JP"/>
        </w:rPr>
        <w:t>L</w:t>
      </w:r>
      <w:r>
        <w:rPr>
          <w:rFonts w:hint="eastAsia"/>
          <w:lang w:eastAsia="ja-JP"/>
        </w:rPr>
        <w:t>の別のストリームが配信されません。それはモジュール</w:t>
      </w:r>
      <w:r>
        <w:rPr>
          <w:rFonts w:hint="eastAsia"/>
          <w:lang w:eastAsia="ja-JP"/>
        </w:rPr>
        <w:t>K</w:t>
      </w:r>
      <w:r>
        <w:rPr>
          <w:rFonts w:hint="eastAsia"/>
          <w:lang w:eastAsia="ja-JP"/>
        </w:rPr>
        <w:t>からの</w:t>
      </w:r>
      <w:r>
        <w:rPr>
          <w:rFonts w:hint="eastAsia"/>
          <w:lang w:eastAsia="ja-JP"/>
        </w:rPr>
        <w:t>1</w:t>
      </w:r>
      <w:r>
        <w:rPr>
          <w:rFonts w:hint="eastAsia"/>
          <w:lang w:eastAsia="ja-JP"/>
        </w:rPr>
        <w:t>つのストリームだけが最終的にゲートウェイで処理され、モジュール</w:t>
      </w:r>
      <w:r>
        <w:rPr>
          <w:rFonts w:hint="eastAsia"/>
          <w:lang w:eastAsia="ja-JP"/>
        </w:rPr>
        <w:t>K</w:t>
      </w:r>
      <w:r>
        <w:rPr>
          <w:rFonts w:hint="eastAsia"/>
          <w:lang w:eastAsia="ja-JP"/>
        </w:rPr>
        <w:t>の第</w:t>
      </w:r>
      <w:r>
        <w:rPr>
          <w:rFonts w:hint="eastAsia"/>
          <w:lang w:eastAsia="ja-JP"/>
        </w:rPr>
        <w:t>2</w:t>
      </w:r>
      <w:r>
        <w:rPr>
          <w:rFonts w:hint="eastAsia"/>
          <w:lang w:eastAsia="ja-JP"/>
        </w:rPr>
        <w:t>のストリームはモジュール</w:t>
      </w:r>
      <w:r>
        <w:rPr>
          <w:rFonts w:hint="eastAsia"/>
          <w:lang w:eastAsia="ja-JP"/>
        </w:rPr>
        <w:t>L</w:t>
      </w:r>
      <w:r>
        <w:rPr>
          <w:rFonts w:hint="eastAsia"/>
          <w:lang w:eastAsia="ja-JP"/>
        </w:rPr>
        <w:t>のストリームが処理されないようにしてから廃棄されるので無駄である。</w:t>
      </w:r>
    </w:p>
    <w:p w:rsidR="0073242B" w:rsidRDefault="0073242B" w:rsidP="0073242B">
      <w:pPr>
        <w:rPr>
          <w:lang w:eastAsia="ja-JP"/>
        </w:rPr>
      </w:pPr>
    </w:p>
    <w:p w:rsidR="0073242B" w:rsidRDefault="0073242B" w:rsidP="0073242B">
      <w:pPr>
        <w:rPr>
          <w:rFonts w:hint="eastAsia"/>
          <w:lang w:eastAsia="ja-JP"/>
        </w:rPr>
      </w:pPr>
      <w:r>
        <w:rPr>
          <w:rFonts w:hint="eastAsia"/>
          <w:lang w:eastAsia="ja-JP"/>
        </w:rPr>
        <w:lastRenderedPageBreak/>
        <w:t>この状況では、</w:t>
      </w:r>
      <w:r>
        <w:rPr>
          <w:rFonts w:hint="eastAsia"/>
          <w:lang w:eastAsia="ja-JP"/>
        </w:rPr>
        <w:t>AMBE</w:t>
      </w:r>
      <w:r>
        <w:rPr>
          <w:rFonts w:hint="eastAsia"/>
          <w:lang w:eastAsia="ja-JP"/>
        </w:rPr>
        <w:t>サーバは、適切なリフレクタとモジュールに応答するためにどのリフレクタとどのモジュールからストリームが送られるかを知る必要があります。この例をもう少し拡張するために、</w:t>
      </w:r>
      <w:r>
        <w:rPr>
          <w:rFonts w:hint="eastAsia"/>
          <w:lang w:eastAsia="ja-JP"/>
        </w:rPr>
        <w:t>AMBE</w:t>
      </w:r>
      <w:r>
        <w:rPr>
          <w:rFonts w:hint="eastAsia"/>
          <w:lang w:eastAsia="ja-JP"/>
        </w:rPr>
        <w:t>サーバは</w:t>
      </w:r>
      <w:r>
        <w:rPr>
          <w:rFonts w:hint="eastAsia"/>
          <w:lang w:eastAsia="ja-JP"/>
        </w:rPr>
        <w:t>XLX123</w:t>
      </w:r>
      <w:r>
        <w:rPr>
          <w:rFonts w:hint="eastAsia"/>
          <w:lang w:eastAsia="ja-JP"/>
        </w:rPr>
        <w:t>と</w:t>
      </w:r>
      <w:r>
        <w:rPr>
          <w:rFonts w:hint="eastAsia"/>
          <w:lang w:eastAsia="ja-JP"/>
        </w:rPr>
        <w:t>XLX456</w:t>
      </w:r>
      <w:r>
        <w:rPr>
          <w:rFonts w:hint="eastAsia"/>
          <w:lang w:eastAsia="ja-JP"/>
        </w:rPr>
        <w:t>という</w:t>
      </w:r>
      <w:r>
        <w:rPr>
          <w:rFonts w:hint="eastAsia"/>
          <w:lang w:eastAsia="ja-JP"/>
        </w:rPr>
        <w:t>2</w:t>
      </w:r>
      <w:r>
        <w:rPr>
          <w:rFonts w:hint="eastAsia"/>
          <w:lang w:eastAsia="ja-JP"/>
        </w:rPr>
        <w:t>つの</w:t>
      </w:r>
      <w:r>
        <w:rPr>
          <w:rFonts w:hint="eastAsia"/>
          <w:lang w:eastAsia="ja-JP"/>
        </w:rPr>
        <w:t>XLX</w:t>
      </w:r>
      <w:r>
        <w:rPr>
          <w:rFonts w:hint="eastAsia"/>
          <w:lang w:eastAsia="ja-JP"/>
        </w:rPr>
        <w:t>リフレクタをサポートすることができます。</w:t>
      </w:r>
      <w:r>
        <w:rPr>
          <w:rFonts w:hint="eastAsia"/>
          <w:lang w:eastAsia="ja-JP"/>
        </w:rPr>
        <w:t xml:space="preserve"> AMBE</w:t>
      </w:r>
      <w:r>
        <w:rPr>
          <w:rFonts w:hint="eastAsia"/>
          <w:lang w:eastAsia="ja-JP"/>
        </w:rPr>
        <w:t>サーバーが</w:t>
      </w:r>
      <w:r>
        <w:rPr>
          <w:rFonts w:hint="eastAsia"/>
          <w:lang w:eastAsia="ja-JP"/>
        </w:rPr>
        <w:t>5</w:t>
      </w:r>
      <w:r>
        <w:rPr>
          <w:rFonts w:hint="eastAsia"/>
          <w:lang w:eastAsia="ja-JP"/>
        </w:rPr>
        <w:t>つの同時通話をサポートできる場合、</w:t>
      </w:r>
      <w:r>
        <w:rPr>
          <w:rFonts w:hint="eastAsia"/>
          <w:lang w:eastAsia="ja-JP"/>
        </w:rPr>
        <w:t>XLX123</w:t>
      </w:r>
      <w:r>
        <w:rPr>
          <w:rFonts w:hint="eastAsia"/>
          <w:lang w:eastAsia="ja-JP"/>
        </w:rPr>
        <w:t>にはトランスコード用に指定されたモジュール</w:t>
      </w:r>
      <w:r>
        <w:rPr>
          <w:rFonts w:hint="eastAsia"/>
          <w:lang w:eastAsia="ja-JP"/>
        </w:rPr>
        <w:t>K</w:t>
      </w:r>
      <w:r>
        <w:rPr>
          <w:rFonts w:hint="eastAsia"/>
          <w:lang w:eastAsia="ja-JP"/>
        </w:rPr>
        <w:t>と</w:t>
      </w:r>
      <w:r>
        <w:rPr>
          <w:rFonts w:hint="eastAsia"/>
          <w:lang w:eastAsia="ja-JP"/>
        </w:rPr>
        <w:t>L</w:t>
      </w:r>
      <w:r>
        <w:rPr>
          <w:rFonts w:hint="eastAsia"/>
          <w:lang w:eastAsia="ja-JP"/>
        </w:rPr>
        <w:t>があります。</w:t>
      </w:r>
      <w:r>
        <w:rPr>
          <w:rFonts w:hint="eastAsia"/>
          <w:lang w:eastAsia="ja-JP"/>
        </w:rPr>
        <w:t xml:space="preserve"> XLX456</w:t>
      </w:r>
      <w:r>
        <w:rPr>
          <w:rFonts w:hint="eastAsia"/>
          <w:lang w:eastAsia="ja-JP"/>
        </w:rPr>
        <w:t>には、トランスコード用に指定されたモジュール</w:t>
      </w:r>
      <w:r>
        <w:rPr>
          <w:rFonts w:hint="eastAsia"/>
          <w:lang w:eastAsia="ja-JP"/>
        </w:rPr>
        <w:t>L</w:t>
      </w:r>
      <w:r>
        <w:rPr>
          <w:rFonts w:hint="eastAsia"/>
          <w:lang w:eastAsia="ja-JP"/>
        </w:rPr>
        <w:t>、</w:t>
      </w:r>
      <w:r>
        <w:rPr>
          <w:rFonts w:hint="eastAsia"/>
          <w:lang w:eastAsia="ja-JP"/>
        </w:rPr>
        <w:t>M</w:t>
      </w:r>
      <w:r>
        <w:rPr>
          <w:rFonts w:hint="eastAsia"/>
          <w:lang w:eastAsia="ja-JP"/>
        </w:rPr>
        <w:t>、および</w:t>
      </w:r>
      <w:r>
        <w:rPr>
          <w:rFonts w:hint="eastAsia"/>
          <w:lang w:eastAsia="ja-JP"/>
        </w:rPr>
        <w:t>N</w:t>
      </w:r>
      <w:r>
        <w:rPr>
          <w:rFonts w:hint="eastAsia"/>
          <w:lang w:eastAsia="ja-JP"/>
        </w:rPr>
        <w:t>があり、処理されたストリームはすべて適切な場所に戻されます</w:t>
      </w:r>
      <w:bookmarkStart w:id="0" w:name="_GoBack"/>
      <w:bookmarkEnd w:id="0"/>
    </w:p>
    <w:p w:rsidR="0073242B" w:rsidRDefault="0073242B" w:rsidP="0073242B">
      <w:r>
        <w:t>From the perspective of an XLX reflector admin, I think the determination of which streams should be sent to the AMBE Server(s) be made by the reflector per the following example:</w:t>
      </w:r>
    </w:p>
    <w:p w:rsidR="0073242B" w:rsidRDefault="0073242B" w:rsidP="0073242B"/>
    <w:p w:rsidR="0073242B" w:rsidRDefault="0073242B" w:rsidP="0073242B">
      <w:r>
        <w:t>Assume all 26 modules have been enabled.  Certain modules are designated as D-STAR only, certain modules as DMR only, and others as both D-STAR and DMR with transcoding.  Assume:</w:t>
      </w:r>
    </w:p>
    <w:p w:rsidR="0073242B" w:rsidRDefault="0073242B" w:rsidP="0073242B"/>
    <w:p w:rsidR="0073242B" w:rsidRDefault="0073242B" w:rsidP="0073242B">
      <w:r>
        <w:t>Modules A through J are designated as D-STAR only.  DMR streams would be rejected if sent to these modules.</w:t>
      </w:r>
    </w:p>
    <w:p w:rsidR="0073242B" w:rsidRDefault="0073242B" w:rsidP="0073242B"/>
    <w:p w:rsidR="0073242B" w:rsidRDefault="0073242B" w:rsidP="0073242B">
      <w:r>
        <w:t>Modules M through Z are designated as DMR only.  D-STAR streams would be rejected if sent to these modules.</w:t>
      </w:r>
    </w:p>
    <w:p w:rsidR="0073242B" w:rsidRDefault="0073242B" w:rsidP="0073242B"/>
    <w:p w:rsidR="0073242B" w:rsidRDefault="0073242B" w:rsidP="0073242B">
      <w:r>
        <w:t>Modules K and L are designated as both D-STAR and DMR and transcoding is provided for these two modules.  Assume the AMBE Server(s) have the capacity to support two simultaneous conversations consistent with the allocation of the two modules designated for transcoding.</w:t>
      </w:r>
    </w:p>
    <w:p w:rsidR="0073242B" w:rsidRDefault="0073242B" w:rsidP="0073242B"/>
    <w:p w:rsidR="0073242B" w:rsidRDefault="0073242B" w:rsidP="0073242B">
      <w:r>
        <w:t>Now, we need to consider where the flooring decision is made.  This is a Motorola term following the example if multiple speakers want to speak, who gets the floor and is allowed to speak.  In this case, the decision is if competing streams arrive at a given module, which stream is processed.</w:t>
      </w:r>
    </w:p>
    <w:p w:rsidR="0073242B" w:rsidRDefault="0073242B" w:rsidP="0073242B"/>
    <w:p w:rsidR="0073242B" w:rsidRDefault="0073242B" w:rsidP="0073242B">
      <w:proofErr w:type="spellStart"/>
      <w:r>
        <w:t>Dxrfd</w:t>
      </w:r>
      <w:proofErr w:type="spellEnd"/>
      <w:r>
        <w:t xml:space="preserve"> X Reflectors process all streams simultaneously and individual gateways make the flooring decision.  Assume the same is true with XLX.</w:t>
      </w:r>
    </w:p>
    <w:p w:rsidR="0073242B" w:rsidRDefault="0073242B" w:rsidP="0073242B"/>
    <w:p w:rsidR="0073242B" w:rsidRDefault="0073242B" w:rsidP="0073242B">
      <w:r>
        <w:t xml:space="preserve">I suggest in the case of XLX where transcoding is involved, the reflector makes the </w:t>
      </w:r>
      <w:r>
        <w:lastRenderedPageBreak/>
        <w:t>flooring decision on a per module basis and decides which stream from Module K and which stream from Module L is sent to the AMBE Server(s).  If that was not implemented, if two streams arrived on Module K and both were sent to the AMBE Server(s), then another stream coming later for Module L would not be served.  That would be wasteful as only one stream from Module K would ultimately be processed at gateways and the second stream on Module K would be discarded after depriving the stream on Module L from being processed.</w:t>
      </w:r>
    </w:p>
    <w:p w:rsidR="0073242B" w:rsidRDefault="0073242B" w:rsidP="0073242B"/>
    <w:p w:rsidR="00387C5A" w:rsidRDefault="0073242B" w:rsidP="0073242B">
      <w:pPr>
        <w:rPr>
          <w:rFonts w:hint="eastAsia"/>
          <w:lang w:eastAsia="ja-JP"/>
        </w:rPr>
      </w:pPr>
      <w:r>
        <w:t>In this situation, the AMBE Server(s) need to know from which reflector and which module the stream is sent to reply to the proper reflector and module.  To extend the example a bit further, the AMBE Server(s) could support two XLX reflectors, say XLX123 and XLX456.  If the AMBE Server(s) can support 5 simultaneous conversations, XLX123 has Modules K and L designated for transcoding.  XLX456 has Modules L, M, and N designated for transcoding, and all processed streams are returned to the proper places.</w:t>
      </w:r>
    </w:p>
    <w:p w:rsidR="0073242B" w:rsidRDefault="0073242B" w:rsidP="0073242B">
      <w:pPr>
        <w:rPr>
          <w:rFonts w:hint="eastAsia"/>
          <w:lang w:eastAsia="ja-JP"/>
        </w:rPr>
      </w:pPr>
    </w:p>
    <w:p w:rsidR="0073242B" w:rsidRDefault="0073242B" w:rsidP="0073242B">
      <w:pPr>
        <w:rPr>
          <w:rFonts w:hint="eastAsia"/>
          <w:lang w:eastAsia="ja-JP"/>
        </w:rPr>
      </w:pPr>
    </w:p>
    <w:sectPr w:rsidR="007324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42B"/>
    <w:rsid w:val="00387C5A"/>
    <w:rsid w:val="0073242B"/>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540</Words>
  <Characters>3081</Characters>
  <Application>Microsoft Office Word</Application>
  <DocSecurity>0</DocSecurity>
  <Lines>25</Lines>
  <Paragraphs>7</Paragraphs>
  <ScaleCrop>false</ScaleCrop>
  <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1</cp:revision>
  <dcterms:created xsi:type="dcterms:W3CDTF">2017-04-29T22:53:00Z</dcterms:created>
  <dcterms:modified xsi:type="dcterms:W3CDTF">2017-04-29T22:55:00Z</dcterms:modified>
</cp:coreProperties>
</file>