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62E" w:rsidRDefault="0089362E" w:rsidP="005917FF">
      <w:pPr>
        <w:jc w:val="center"/>
        <w:rPr>
          <w:b/>
          <w:sz w:val="28"/>
          <w:szCs w:val="28"/>
        </w:rPr>
      </w:pPr>
    </w:p>
    <w:p w:rsidR="0089362E" w:rsidRDefault="0089362E" w:rsidP="005917FF">
      <w:pPr>
        <w:jc w:val="center"/>
        <w:rPr>
          <w:b/>
          <w:sz w:val="28"/>
          <w:szCs w:val="28"/>
        </w:rPr>
      </w:pPr>
    </w:p>
    <w:p w:rsidR="0089362E" w:rsidRPr="005B7561" w:rsidRDefault="0089362E" w:rsidP="005B7561">
      <w:pPr>
        <w:jc w:val="center"/>
        <w:rPr>
          <w:rFonts w:ascii="AR PＰＯＰ４B" w:eastAsia="AR PＰＯＰ４B"/>
          <w:b/>
          <w:sz w:val="72"/>
          <w:szCs w:val="72"/>
        </w:rPr>
      </w:pPr>
      <w:r w:rsidRPr="0089362E">
        <w:rPr>
          <w:rFonts w:ascii="AR PＰＯＰ４B" w:eastAsia="AR PＰＯＰ４B" w:hint="eastAsia"/>
          <w:b/>
          <w:sz w:val="72"/>
          <w:szCs w:val="72"/>
        </w:rPr>
        <w:t>DVドングルの話</w:t>
      </w:r>
    </w:p>
    <w:p w:rsidR="005B7561" w:rsidRDefault="005B7561" w:rsidP="005917FF">
      <w:pPr>
        <w:jc w:val="center"/>
        <w:rPr>
          <w:b/>
          <w:sz w:val="28"/>
          <w:szCs w:val="28"/>
        </w:rPr>
      </w:pPr>
    </w:p>
    <w:p w:rsidR="005B7561" w:rsidRDefault="005B7561" w:rsidP="005917FF">
      <w:pPr>
        <w:jc w:val="center"/>
        <w:rPr>
          <w:b/>
          <w:sz w:val="28"/>
          <w:szCs w:val="28"/>
        </w:rPr>
      </w:pPr>
    </w:p>
    <w:p w:rsidR="005B7561" w:rsidRPr="00D35121" w:rsidRDefault="005B7561" w:rsidP="005B7561">
      <w:pPr>
        <w:jc w:val="center"/>
        <w:rPr>
          <w:rFonts w:ascii="AR PＰＯＰ４B" w:eastAsia="AR PＰＯＰ４B"/>
          <w:b/>
          <w:sz w:val="48"/>
          <w:szCs w:val="48"/>
        </w:rPr>
      </w:pPr>
      <w:r w:rsidRPr="00D35121">
        <w:rPr>
          <w:rFonts w:ascii="AR PＰＯＰ４B" w:eastAsia="AR PＰＯＰ４B" w:hint="eastAsia"/>
          <w:b/>
          <w:sz w:val="48"/>
          <w:szCs w:val="48"/>
        </w:rPr>
        <w:t>D-Star</w:t>
      </w:r>
      <w:r w:rsidR="00EF6DBB">
        <w:rPr>
          <w:rFonts w:ascii="AR PＰＯＰ４B" w:eastAsia="AR PＰＯＰ４B" w:hint="eastAsia"/>
          <w:b/>
          <w:sz w:val="48"/>
          <w:szCs w:val="48"/>
        </w:rPr>
        <w:t>リフレクター</w:t>
      </w:r>
    </w:p>
    <w:p w:rsidR="005B7561" w:rsidRDefault="005B7561" w:rsidP="005B7561">
      <w:pPr>
        <w:jc w:val="center"/>
        <w:rPr>
          <w:b/>
          <w:sz w:val="28"/>
          <w:szCs w:val="28"/>
        </w:rPr>
      </w:pPr>
    </w:p>
    <w:p w:rsidR="005B7561" w:rsidRPr="00D461FF" w:rsidRDefault="00D461FF" w:rsidP="005B7561">
      <w:pPr>
        <w:jc w:val="center"/>
        <w:rPr>
          <w:b/>
          <w:color w:val="FF0000"/>
          <w:sz w:val="28"/>
          <w:szCs w:val="28"/>
        </w:rPr>
      </w:pPr>
      <w:r>
        <w:rPr>
          <w:rFonts w:hint="eastAsia"/>
          <w:b/>
          <w:color w:val="FF0000"/>
          <w:sz w:val="28"/>
          <w:szCs w:val="28"/>
        </w:rPr>
        <w:t>平成</w:t>
      </w:r>
      <w:r>
        <w:rPr>
          <w:b/>
          <w:color w:val="FF0000"/>
          <w:sz w:val="28"/>
          <w:szCs w:val="28"/>
        </w:rPr>
        <w:t>29年9月21日</w:t>
      </w:r>
      <w:r>
        <w:rPr>
          <w:rFonts w:hint="eastAsia"/>
          <w:b/>
          <w:color w:val="FF0000"/>
          <w:sz w:val="28"/>
          <w:szCs w:val="28"/>
        </w:rPr>
        <w:t>現在</w:t>
      </w:r>
      <w:r w:rsidRPr="00D461FF">
        <w:rPr>
          <w:rFonts w:hint="eastAsia"/>
          <w:b/>
          <w:color w:val="FF0000"/>
          <w:sz w:val="28"/>
          <w:szCs w:val="28"/>
        </w:rPr>
        <w:t>編集中</w:t>
      </w:r>
    </w:p>
    <w:p w:rsidR="00920C19" w:rsidRDefault="00920C19" w:rsidP="005B7561">
      <w:pPr>
        <w:jc w:val="center"/>
        <w:rPr>
          <w:b/>
          <w:sz w:val="28"/>
          <w:szCs w:val="28"/>
        </w:rPr>
      </w:pPr>
    </w:p>
    <w:p w:rsidR="00920C19" w:rsidRDefault="00920C19" w:rsidP="005B7561">
      <w:pPr>
        <w:jc w:val="center"/>
        <w:rPr>
          <w:b/>
          <w:sz w:val="28"/>
          <w:szCs w:val="28"/>
        </w:rPr>
      </w:pPr>
    </w:p>
    <w:p w:rsidR="00920C19" w:rsidRPr="005B7561" w:rsidRDefault="00920C19" w:rsidP="005B7561">
      <w:pPr>
        <w:jc w:val="center"/>
        <w:rPr>
          <w:b/>
          <w:sz w:val="28"/>
          <w:szCs w:val="28"/>
        </w:rPr>
      </w:pPr>
    </w:p>
    <w:p w:rsidR="005B7561" w:rsidRPr="005B7561" w:rsidRDefault="005B7561" w:rsidP="005B7561">
      <w:pPr>
        <w:jc w:val="center"/>
        <w:rPr>
          <w:b/>
          <w:sz w:val="28"/>
          <w:szCs w:val="28"/>
        </w:rPr>
      </w:pPr>
      <w:r w:rsidRPr="005B7561">
        <w:rPr>
          <w:rFonts w:hint="eastAsia"/>
          <w:b/>
          <w:sz w:val="28"/>
          <w:szCs w:val="28"/>
        </w:rPr>
        <w:t>201</w:t>
      </w:r>
      <w:r w:rsidR="00EF6DBB">
        <w:rPr>
          <w:rFonts w:hint="eastAsia"/>
          <w:b/>
          <w:sz w:val="28"/>
          <w:szCs w:val="28"/>
        </w:rPr>
        <w:t>7</w:t>
      </w:r>
      <w:r w:rsidRPr="005B7561">
        <w:rPr>
          <w:rFonts w:hint="eastAsia"/>
          <w:b/>
          <w:sz w:val="28"/>
          <w:szCs w:val="28"/>
        </w:rPr>
        <w:t>年</w:t>
      </w:r>
      <w:r w:rsidR="00EF6DBB">
        <w:rPr>
          <w:rFonts w:hint="eastAsia"/>
          <w:b/>
          <w:sz w:val="28"/>
          <w:szCs w:val="28"/>
        </w:rPr>
        <w:t>9</w:t>
      </w:r>
      <w:r w:rsidRPr="005B7561">
        <w:rPr>
          <w:rFonts w:hint="eastAsia"/>
          <w:b/>
          <w:sz w:val="28"/>
          <w:szCs w:val="28"/>
        </w:rPr>
        <w:t>月</w:t>
      </w:r>
    </w:p>
    <w:p w:rsidR="005B7561" w:rsidRDefault="005B7561" w:rsidP="005917FF">
      <w:pPr>
        <w:jc w:val="center"/>
        <w:rPr>
          <w:b/>
          <w:sz w:val="28"/>
          <w:szCs w:val="28"/>
        </w:rPr>
      </w:pPr>
    </w:p>
    <w:p w:rsidR="005B7561" w:rsidRDefault="005B7561" w:rsidP="005917FF">
      <w:pPr>
        <w:jc w:val="center"/>
        <w:rPr>
          <w:b/>
          <w:sz w:val="28"/>
          <w:szCs w:val="28"/>
        </w:rPr>
      </w:pPr>
    </w:p>
    <w:p w:rsidR="005B7561" w:rsidRDefault="005B7561" w:rsidP="005917FF">
      <w:pPr>
        <w:jc w:val="center"/>
        <w:rPr>
          <w:b/>
          <w:sz w:val="28"/>
          <w:szCs w:val="28"/>
        </w:rPr>
      </w:pPr>
    </w:p>
    <w:p w:rsidR="005B7561" w:rsidRDefault="005B7561" w:rsidP="005917FF">
      <w:pPr>
        <w:jc w:val="center"/>
        <w:rPr>
          <w:b/>
          <w:sz w:val="28"/>
          <w:szCs w:val="28"/>
        </w:rPr>
      </w:pPr>
    </w:p>
    <w:p w:rsidR="00920C19" w:rsidRPr="00920C19" w:rsidRDefault="00920C19" w:rsidP="00920C19">
      <w:pPr>
        <w:jc w:val="center"/>
        <w:rPr>
          <w:b/>
          <w:sz w:val="28"/>
          <w:szCs w:val="28"/>
        </w:rPr>
      </w:pPr>
      <w:r w:rsidRPr="00920C19">
        <w:rPr>
          <w:b/>
          <w:sz w:val="28"/>
          <w:szCs w:val="28"/>
        </w:rPr>
        <w:t>JA3GQJ</w:t>
      </w:r>
    </w:p>
    <w:p w:rsidR="005B7561" w:rsidRPr="00920C19" w:rsidRDefault="005B7561" w:rsidP="005917FF">
      <w:pPr>
        <w:jc w:val="center"/>
        <w:rPr>
          <w:b/>
          <w:sz w:val="28"/>
          <w:szCs w:val="28"/>
        </w:rPr>
      </w:pPr>
    </w:p>
    <w:p w:rsidR="0089362E" w:rsidRPr="00183B9D" w:rsidRDefault="0089362E" w:rsidP="00825F03">
      <w:pPr>
        <w:jc w:val="center"/>
        <w:rPr>
          <w:b/>
          <w:sz w:val="21"/>
          <w:szCs w:val="21"/>
        </w:rPr>
      </w:pPr>
      <w:r w:rsidRPr="00183B9D">
        <w:rPr>
          <w:rFonts w:ascii="AR PＰＯＰ４B" w:eastAsia="AR PＰＯＰ４B" w:hint="eastAsia"/>
          <w:b/>
          <w:sz w:val="28"/>
          <w:szCs w:val="28"/>
        </w:rPr>
        <w:lastRenderedPageBreak/>
        <w:t>目</w:t>
      </w:r>
      <w:r w:rsidR="005B7561" w:rsidRPr="00183B9D">
        <w:rPr>
          <w:rFonts w:ascii="AR PＰＯＰ４B" w:eastAsia="AR PＰＯＰ４B" w:hint="eastAsia"/>
          <w:b/>
          <w:sz w:val="28"/>
          <w:szCs w:val="28"/>
        </w:rPr>
        <w:t xml:space="preserve">　　　　</w:t>
      </w:r>
      <w:r w:rsidRPr="00183B9D">
        <w:rPr>
          <w:rFonts w:ascii="AR PＰＯＰ４B" w:eastAsia="AR PＰＯＰ４B" w:hint="eastAsia"/>
          <w:b/>
          <w:sz w:val="28"/>
          <w:szCs w:val="28"/>
        </w:rPr>
        <w:t>次</w:t>
      </w:r>
    </w:p>
    <w:tbl>
      <w:tblPr>
        <w:tblStyle w:val="ac"/>
        <w:tblW w:w="0" w:type="auto"/>
        <w:tblInd w:w="39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5"/>
        <w:gridCol w:w="2126"/>
        <w:gridCol w:w="567"/>
      </w:tblGrid>
      <w:tr w:rsidR="00183B9D" w:rsidTr="002F501A">
        <w:tc>
          <w:tcPr>
            <w:tcW w:w="5245" w:type="dxa"/>
          </w:tcPr>
          <w:p w:rsidR="00183B9D" w:rsidRDefault="00183B9D">
            <w:pPr>
              <w:rPr>
                <w:b/>
                <w:sz w:val="21"/>
                <w:szCs w:val="21"/>
              </w:rPr>
            </w:pPr>
            <w:r>
              <w:rPr>
                <w:rFonts w:hint="eastAsia"/>
                <w:b/>
                <w:sz w:val="21"/>
                <w:szCs w:val="21"/>
              </w:rPr>
              <w:t>はじめに</w:t>
            </w:r>
          </w:p>
          <w:p w:rsidR="00280908" w:rsidRDefault="00280908">
            <w:pPr>
              <w:rPr>
                <w:b/>
                <w:sz w:val="21"/>
                <w:szCs w:val="21"/>
              </w:rPr>
            </w:pPr>
          </w:p>
        </w:tc>
        <w:tc>
          <w:tcPr>
            <w:tcW w:w="2126" w:type="dxa"/>
          </w:tcPr>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C45700">
            <w:pPr>
              <w:rPr>
                <w:b/>
                <w:sz w:val="21"/>
                <w:szCs w:val="21"/>
              </w:rPr>
            </w:pPr>
            <w:r>
              <w:rPr>
                <w:rFonts w:hint="eastAsia"/>
                <w:b/>
                <w:sz w:val="21"/>
                <w:szCs w:val="21"/>
              </w:rPr>
              <w:t>1</w:t>
            </w:r>
          </w:p>
        </w:tc>
      </w:tr>
      <w:tr w:rsidR="00183B9D" w:rsidTr="002F501A">
        <w:tc>
          <w:tcPr>
            <w:tcW w:w="5245" w:type="dxa"/>
          </w:tcPr>
          <w:p w:rsidR="00183B9D" w:rsidRPr="00075CD5" w:rsidRDefault="00075CD5" w:rsidP="00075CD5">
            <w:pPr>
              <w:rPr>
                <w:rStyle w:val="shorttext"/>
                <w:rFonts w:asciiTheme="majorHAnsi" w:hAnsi="Arial" w:cstheme="majorHAnsi"/>
                <w:b/>
                <w:color w:val="222222"/>
                <w:szCs w:val="21"/>
              </w:rPr>
            </w:pPr>
            <w:r>
              <w:rPr>
                <w:rStyle w:val="shorttext"/>
                <w:rFonts w:asciiTheme="majorHAnsi" w:hAnsi="Arial" w:cstheme="majorHAnsi" w:hint="eastAsia"/>
                <w:b/>
                <w:color w:val="222222"/>
                <w:szCs w:val="21"/>
              </w:rPr>
              <w:t>１）</w:t>
            </w:r>
            <w:r w:rsidR="00183B9D" w:rsidRPr="00075CD5">
              <w:rPr>
                <w:rStyle w:val="shorttext"/>
                <w:rFonts w:asciiTheme="majorHAnsi" w:hAnsi="Arial" w:cstheme="majorHAnsi" w:hint="eastAsia"/>
                <w:b/>
                <w:color w:val="222222"/>
                <w:szCs w:val="21"/>
              </w:rPr>
              <w:t>アマチュア無線の</w:t>
            </w:r>
            <w:r w:rsidR="00183B9D" w:rsidRPr="00075CD5">
              <w:rPr>
                <w:rStyle w:val="shorttext"/>
                <w:rFonts w:asciiTheme="majorHAnsi" w:hAnsi="Arial" w:cstheme="majorHAnsi"/>
                <w:b/>
                <w:color w:val="222222"/>
                <w:szCs w:val="21"/>
              </w:rPr>
              <w:t>代表的な</w:t>
            </w:r>
            <w:r w:rsidR="00183B9D" w:rsidRPr="00075CD5">
              <w:rPr>
                <w:rStyle w:val="shorttext"/>
                <w:rFonts w:asciiTheme="majorHAnsi" w:hAnsiTheme="majorHAnsi" w:cstheme="majorHAnsi"/>
                <w:b/>
                <w:color w:val="222222"/>
                <w:szCs w:val="21"/>
              </w:rPr>
              <w:t>DV</w:t>
            </w:r>
            <w:r w:rsidR="00183B9D" w:rsidRPr="00075CD5">
              <w:rPr>
                <w:rStyle w:val="shorttext"/>
                <w:rFonts w:asciiTheme="majorHAnsi" w:hAnsiTheme="majorHAnsi" w:cstheme="majorHAnsi" w:hint="eastAsia"/>
                <w:b/>
                <w:color w:val="222222"/>
                <w:szCs w:val="21"/>
              </w:rPr>
              <w:t>通信</w:t>
            </w:r>
            <w:r w:rsidR="00183B9D" w:rsidRPr="00075CD5">
              <w:rPr>
                <w:rStyle w:val="shorttext"/>
                <w:rFonts w:asciiTheme="majorHAnsi" w:hAnsi="Arial" w:cstheme="majorHAnsi"/>
                <w:b/>
                <w:color w:val="222222"/>
                <w:szCs w:val="21"/>
              </w:rPr>
              <w:t>システム</w:t>
            </w:r>
          </w:p>
          <w:p w:rsidR="00280908" w:rsidRPr="00075CD5" w:rsidRDefault="00280908" w:rsidP="00280908">
            <w:pPr>
              <w:pStyle w:val="ad"/>
              <w:ind w:leftChars="0" w:left="360"/>
              <w:rPr>
                <w:b/>
                <w:sz w:val="21"/>
                <w:szCs w:val="21"/>
              </w:rPr>
            </w:pPr>
          </w:p>
        </w:tc>
        <w:tc>
          <w:tcPr>
            <w:tcW w:w="2126" w:type="dxa"/>
          </w:tcPr>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C45700">
            <w:pPr>
              <w:rPr>
                <w:b/>
                <w:sz w:val="21"/>
                <w:szCs w:val="21"/>
              </w:rPr>
            </w:pPr>
            <w:r>
              <w:rPr>
                <w:rFonts w:hint="eastAsia"/>
                <w:b/>
                <w:sz w:val="21"/>
                <w:szCs w:val="21"/>
              </w:rPr>
              <w:t>1</w:t>
            </w:r>
          </w:p>
        </w:tc>
      </w:tr>
      <w:tr w:rsidR="00183B9D" w:rsidTr="002F501A">
        <w:tc>
          <w:tcPr>
            <w:tcW w:w="5245" w:type="dxa"/>
          </w:tcPr>
          <w:p w:rsidR="00280908" w:rsidRPr="000249AB" w:rsidRDefault="00075CD5" w:rsidP="00280908">
            <w:pPr>
              <w:rPr>
                <w:rFonts w:asciiTheme="majorHAnsi" w:hAnsiTheme="majorHAnsi" w:cstheme="majorHAnsi"/>
                <w:b/>
              </w:rPr>
            </w:pPr>
            <w:r>
              <w:rPr>
                <w:rStyle w:val="shorttext"/>
                <w:rFonts w:asciiTheme="majorHAnsi" w:hAnsi="Arial" w:cstheme="majorHAnsi" w:hint="eastAsia"/>
                <w:b/>
                <w:color w:val="222222"/>
                <w:szCs w:val="21"/>
              </w:rPr>
              <w:t>２）</w:t>
            </w:r>
            <w:r w:rsidR="00280908" w:rsidRPr="000249AB">
              <w:rPr>
                <w:rFonts w:asciiTheme="majorHAnsi" w:hAnsiTheme="majorHAnsi" w:cstheme="majorHAnsi"/>
                <w:b/>
              </w:rPr>
              <w:t>DV</w:t>
            </w:r>
            <w:r w:rsidR="00280908" w:rsidRPr="000249AB">
              <w:rPr>
                <w:rFonts w:asciiTheme="majorHAnsi" w:hAnsiTheme="majorHAnsi" w:cstheme="majorHAnsi" w:hint="eastAsia"/>
                <w:b/>
              </w:rPr>
              <w:t>通信</w:t>
            </w:r>
            <w:r w:rsidR="00280908" w:rsidRPr="000249AB">
              <w:rPr>
                <w:rFonts w:asciiTheme="majorHAnsi" w:cstheme="majorHAnsi"/>
                <w:b/>
              </w:rPr>
              <w:t>システム</w:t>
            </w:r>
            <w:r w:rsidR="00280908">
              <w:rPr>
                <w:rFonts w:asciiTheme="majorHAnsi" w:cstheme="majorHAnsi" w:hint="eastAsia"/>
                <w:b/>
              </w:rPr>
              <w:t>の成り立ち</w:t>
            </w:r>
          </w:p>
          <w:p w:rsidR="00183B9D" w:rsidRPr="002F501A" w:rsidRDefault="002F501A" w:rsidP="002F501A">
            <w:pPr>
              <w:ind w:firstLineChars="100" w:firstLine="241"/>
              <w:rPr>
                <w:rFonts w:asciiTheme="majorHAnsi" w:cstheme="majorHAnsi"/>
                <w:b/>
              </w:rPr>
            </w:pPr>
            <w:r w:rsidRPr="002F501A">
              <w:rPr>
                <w:rFonts w:asciiTheme="majorHAnsi" w:cstheme="majorHAnsi" w:hint="eastAsia"/>
                <w:b/>
              </w:rPr>
              <w:t>2-1</w:t>
            </w:r>
            <w:r w:rsidRPr="002F501A">
              <w:rPr>
                <w:rFonts w:asciiTheme="majorHAnsi" w:cstheme="majorHAnsi" w:hint="eastAsia"/>
                <w:b/>
              </w:rPr>
              <w:t>）</w:t>
            </w:r>
            <w:r w:rsidR="00280908" w:rsidRPr="002F501A">
              <w:rPr>
                <w:rFonts w:asciiTheme="majorHAnsi" w:cstheme="majorHAnsi" w:hint="eastAsia"/>
                <w:b/>
              </w:rPr>
              <w:t>ネットワークのプロトコル対</w:t>
            </w:r>
            <w:r w:rsidR="00280908" w:rsidRPr="002F501A">
              <w:rPr>
                <w:rFonts w:asciiTheme="majorHAnsi" w:cstheme="majorHAnsi" w:hint="eastAsia"/>
                <w:b/>
              </w:rPr>
              <w:t>RF(</w:t>
            </w:r>
            <w:r w:rsidR="00280908" w:rsidRPr="002F501A">
              <w:rPr>
                <w:rFonts w:asciiTheme="majorHAnsi" w:cstheme="majorHAnsi" w:hint="eastAsia"/>
                <w:b/>
              </w:rPr>
              <w:t>無線</w:t>
            </w:r>
            <w:r w:rsidR="00280908" w:rsidRPr="002F501A">
              <w:rPr>
                <w:rFonts w:asciiTheme="majorHAnsi" w:cstheme="majorHAnsi" w:hint="eastAsia"/>
                <w:b/>
              </w:rPr>
              <w:t>)</w:t>
            </w:r>
          </w:p>
          <w:p w:rsidR="00075CD5" w:rsidRPr="00280908" w:rsidRDefault="00075CD5">
            <w:pPr>
              <w:rPr>
                <w:b/>
                <w:sz w:val="21"/>
                <w:szCs w:val="21"/>
              </w:rPr>
            </w:pPr>
          </w:p>
        </w:tc>
        <w:tc>
          <w:tcPr>
            <w:tcW w:w="2126" w:type="dxa"/>
          </w:tcPr>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C45700">
            <w:pPr>
              <w:rPr>
                <w:b/>
                <w:sz w:val="21"/>
                <w:szCs w:val="21"/>
              </w:rPr>
            </w:pPr>
            <w:r>
              <w:rPr>
                <w:rFonts w:hint="eastAsia"/>
                <w:b/>
                <w:sz w:val="21"/>
                <w:szCs w:val="21"/>
              </w:rPr>
              <w:t>2</w:t>
            </w:r>
          </w:p>
          <w:p w:rsidR="002F501A" w:rsidRDefault="002F501A">
            <w:pPr>
              <w:rPr>
                <w:b/>
                <w:sz w:val="21"/>
                <w:szCs w:val="21"/>
              </w:rPr>
            </w:pPr>
            <w:r>
              <w:rPr>
                <w:rFonts w:hint="eastAsia"/>
                <w:b/>
                <w:sz w:val="21"/>
                <w:szCs w:val="21"/>
              </w:rPr>
              <w:t>2</w:t>
            </w:r>
          </w:p>
        </w:tc>
      </w:tr>
      <w:tr w:rsidR="00183B9D" w:rsidTr="002F501A">
        <w:tc>
          <w:tcPr>
            <w:tcW w:w="5245" w:type="dxa"/>
          </w:tcPr>
          <w:p w:rsidR="00280908" w:rsidRPr="009855C4" w:rsidRDefault="00075CD5" w:rsidP="00280908">
            <w:pPr>
              <w:rPr>
                <w:b/>
              </w:rPr>
            </w:pPr>
            <w:r>
              <w:rPr>
                <w:rFonts w:hint="eastAsia"/>
                <w:b/>
              </w:rPr>
              <w:t>３）</w:t>
            </w:r>
            <w:r w:rsidR="00280908">
              <w:rPr>
                <w:rFonts w:hint="eastAsia"/>
                <w:b/>
              </w:rPr>
              <w:t>欧米</w:t>
            </w:r>
            <w:r w:rsidR="00280908" w:rsidRPr="009855C4">
              <w:rPr>
                <w:rFonts w:hint="eastAsia"/>
                <w:b/>
              </w:rPr>
              <w:t>におけるD-Star</w:t>
            </w:r>
            <w:r w:rsidR="00280908">
              <w:rPr>
                <w:rFonts w:hint="eastAsia"/>
                <w:b/>
              </w:rPr>
              <w:t>の認識</w:t>
            </w:r>
          </w:p>
          <w:p w:rsidR="00183B9D" w:rsidRPr="00280908" w:rsidRDefault="00183B9D">
            <w:pPr>
              <w:rPr>
                <w:b/>
                <w:sz w:val="21"/>
                <w:szCs w:val="21"/>
              </w:rPr>
            </w:pPr>
          </w:p>
        </w:tc>
        <w:tc>
          <w:tcPr>
            <w:tcW w:w="2126" w:type="dxa"/>
          </w:tcPr>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C45700">
            <w:pPr>
              <w:rPr>
                <w:b/>
                <w:sz w:val="21"/>
                <w:szCs w:val="21"/>
              </w:rPr>
            </w:pPr>
            <w:r>
              <w:rPr>
                <w:rFonts w:hint="eastAsia"/>
                <w:b/>
                <w:sz w:val="21"/>
                <w:szCs w:val="21"/>
              </w:rPr>
              <w:t>3</w:t>
            </w:r>
          </w:p>
        </w:tc>
      </w:tr>
      <w:tr w:rsidR="00183B9D" w:rsidTr="002F501A">
        <w:tc>
          <w:tcPr>
            <w:tcW w:w="5245" w:type="dxa"/>
          </w:tcPr>
          <w:p w:rsidR="00280908" w:rsidRPr="00E74F62" w:rsidRDefault="00280908" w:rsidP="00280908">
            <w:pPr>
              <w:rPr>
                <w:b/>
              </w:rPr>
            </w:pPr>
            <w:r w:rsidRPr="00E74F62">
              <w:rPr>
                <w:rFonts w:hint="eastAsia"/>
                <w:b/>
              </w:rPr>
              <w:t>４</w:t>
            </w:r>
            <w:r>
              <w:rPr>
                <w:rFonts w:hint="eastAsia"/>
                <w:b/>
              </w:rPr>
              <w:t>）</w:t>
            </w:r>
            <w:r w:rsidRPr="00E74F62">
              <w:rPr>
                <w:rFonts w:hint="eastAsia"/>
                <w:b/>
              </w:rPr>
              <w:t>D-Starは2進数</w:t>
            </w:r>
            <w:r w:rsidR="00D858E9">
              <w:rPr>
                <w:rFonts w:hint="eastAsia"/>
                <w:b/>
              </w:rPr>
              <w:t>（BCD=１６進数）から</w:t>
            </w:r>
          </w:p>
          <w:p w:rsidR="00280908" w:rsidRPr="00595B0F" w:rsidRDefault="00676FA9" w:rsidP="00280908">
            <w:pPr>
              <w:ind w:firstLineChars="100" w:firstLine="211"/>
              <w:rPr>
                <w:b/>
                <w:sz w:val="21"/>
                <w:szCs w:val="21"/>
              </w:rPr>
            </w:pPr>
            <w:r>
              <w:rPr>
                <w:rFonts w:hint="eastAsia"/>
                <w:b/>
                <w:color w:val="000080"/>
                <w:sz w:val="21"/>
                <w:szCs w:val="21"/>
              </w:rPr>
              <w:t>4-1</w:t>
            </w:r>
            <w:r w:rsidR="002F501A">
              <w:rPr>
                <w:rFonts w:hint="eastAsia"/>
                <w:b/>
                <w:color w:val="000080"/>
                <w:sz w:val="21"/>
                <w:szCs w:val="21"/>
              </w:rPr>
              <w:t>）</w:t>
            </w:r>
            <w:r w:rsidR="00280908" w:rsidRPr="00595B0F">
              <w:rPr>
                <w:b/>
                <w:color w:val="000080"/>
                <w:sz w:val="21"/>
                <w:szCs w:val="21"/>
              </w:rPr>
              <w:t>情報量の単位</w:t>
            </w:r>
          </w:p>
          <w:p w:rsidR="00183B9D" w:rsidRDefault="00676FA9" w:rsidP="00676FA9">
            <w:pPr>
              <w:ind w:firstLineChars="100" w:firstLine="241"/>
              <w:rPr>
                <w:b/>
                <w:color w:val="000080"/>
              </w:rPr>
            </w:pPr>
            <w:r>
              <w:rPr>
                <w:rFonts w:hint="eastAsia"/>
                <w:b/>
                <w:color w:val="000080"/>
              </w:rPr>
              <w:t>4-2</w:t>
            </w:r>
            <w:r>
              <w:rPr>
                <w:rFonts w:hint="eastAsia"/>
                <w:color w:val="000080"/>
              </w:rPr>
              <w:t>）</w:t>
            </w:r>
            <w:r w:rsidR="00280908" w:rsidRPr="00075CD5">
              <w:rPr>
                <w:b/>
                <w:color w:val="000080"/>
              </w:rPr>
              <w:t>1バイト文字とASCIIコード</w:t>
            </w:r>
          </w:p>
          <w:p w:rsidR="005A7468" w:rsidRDefault="00676FA9" w:rsidP="005A7468">
            <w:pPr>
              <w:ind w:firstLineChars="100" w:firstLine="211"/>
              <w:rPr>
                <w:b/>
                <w:noProof/>
                <w:color w:val="000080"/>
                <w:sz w:val="21"/>
                <w:szCs w:val="21"/>
              </w:rPr>
            </w:pPr>
            <w:r>
              <w:rPr>
                <w:rFonts w:hint="eastAsia"/>
                <w:b/>
                <w:color w:val="000080"/>
                <w:sz w:val="21"/>
                <w:szCs w:val="21"/>
              </w:rPr>
              <w:t>4-3</w:t>
            </w:r>
            <w:r w:rsidR="005A7468">
              <w:rPr>
                <w:rFonts w:hint="eastAsia"/>
                <w:b/>
                <w:color w:val="000080"/>
                <w:sz w:val="21"/>
                <w:szCs w:val="21"/>
              </w:rPr>
              <w:t>）</w:t>
            </w:r>
            <w:r w:rsidR="005A7468" w:rsidRPr="005045C0">
              <w:rPr>
                <w:b/>
                <w:color w:val="000080"/>
                <w:sz w:val="21"/>
                <w:szCs w:val="21"/>
              </w:rPr>
              <w:t>1バイト文字（半角英大文字）と</w:t>
            </w:r>
          </w:p>
          <w:p w:rsidR="005A7468" w:rsidRPr="005A7468" w:rsidRDefault="005A7468" w:rsidP="005A7468">
            <w:pPr>
              <w:ind w:firstLineChars="350" w:firstLine="738"/>
              <w:rPr>
                <w:b/>
                <w:color w:val="000080"/>
              </w:rPr>
            </w:pPr>
            <w:r w:rsidRPr="005045C0">
              <w:rPr>
                <w:b/>
                <w:color w:val="000080"/>
                <w:sz w:val="21"/>
                <w:szCs w:val="21"/>
              </w:rPr>
              <w:t>ASCIIコード（2進数,</w:t>
            </w:r>
            <w:r w:rsidR="00D858E9">
              <w:rPr>
                <w:rFonts w:hint="eastAsia"/>
                <w:b/>
                <w:color w:val="000080"/>
                <w:sz w:val="21"/>
                <w:szCs w:val="21"/>
              </w:rPr>
              <w:t xml:space="preserve">　BCD=</w:t>
            </w:r>
            <w:r w:rsidRPr="005045C0">
              <w:rPr>
                <w:b/>
                <w:color w:val="000080"/>
                <w:sz w:val="21"/>
                <w:szCs w:val="21"/>
              </w:rPr>
              <w:t>16進数,1</w:t>
            </w:r>
            <w:r w:rsidR="00D858E9">
              <w:rPr>
                <w:rFonts w:hint="eastAsia"/>
                <w:b/>
                <w:color w:val="000080"/>
                <w:sz w:val="21"/>
                <w:szCs w:val="21"/>
              </w:rPr>
              <w:t xml:space="preserve">　</w:t>
            </w:r>
            <w:r w:rsidRPr="005045C0">
              <w:rPr>
                <w:b/>
                <w:color w:val="000080"/>
                <w:sz w:val="21"/>
                <w:szCs w:val="21"/>
              </w:rPr>
              <w:t>0進数）</w:t>
            </w:r>
          </w:p>
          <w:p w:rsidR="00280908" w:rsidRPr="00595B0F" w:rsidRDefault="00676FA9" w:rsidP="00280908">
            <w:pPr>
              <w:ind w:firstLineChars="100" w:firstLine="241"/>
              <w:rPr>
                <w:b/>
                <w:color w:val="000080"/>
              </w:rPr>
            </w:pPr>
            <w:r>
              <w:rPr>
                <w:rFonts w:hint="eastAsia"/>
                <w:b/>
                <w:color w:val="000080"/>
              </w:rPr>
              <w:t>4-4）</w:t>
            </w:r>
            <w:r w:rsidR="00280908" w:rsidRPr="00595B0F">
              <w:rPr>
                <w:b/>
                <w:color w:val="000080"/>
              </w:rPr>
              <w:t>情報通信の単位</w:t>
            </w:r>
          </w:p>
          <w:p w:rsidR="00280908" w:rsidRPr="002F501A" w:rsidRDefault="00676FA9" w:rsidP="00280908">
            <w:pPr>
              <w:ind w:firstLineChars="100" w:firstLine="241"/>
              <w:rPr>
                <w:b/>
              </w:rPr>
            </w:pPr>
            <w:r>
              <w:rPr>
                <w:rFonts w:hint="eastAsia"/>
                <w:b/>
              </w:rPr>
              <w:t>4-5）</w:t>
            </w:r>
            <w:r w:rsidR="00280908" w:rsidRPr="002F501A">
              <w:rPr>
                <w:rFonts w:hint="eastAsia"/>
                <w:b/>
              </w:rPr>
              <w:t>P</w:t>
            </w:r>
            <w:r w:rsidR="00280908" w:rsidRPr="002F501A">
              <w:rPr>
                <w:b/>
              </w:rPr>
              <w:t>acket</w:t>
            </w:r>
            <w:r w:rsidR="00280908" w:rsidRPr="002F501A">
              <w:rPr>
                <w:rFonts w:hint="eastAsia"/>
                <w:b/>
              </w:rPr>
              <w:t>（</w:t>
            </w:r>
            <w:r w:rsidR="00280908" w:rsidRPr="002F501A">
              <w:rPr>
                <w:b/>
              </w:rPr>
              <w:t>パケット</w:t>
            </w:r>
            <w:r w:rsidR="00280908" w:rsidRPr="002F501A">
              <w:rPr>
                <w:rFonts w:hint="eastAsia"/>
                <w:b/>
              </w:rPr>
              <w:t>）</w:t>
            </w:r>
          </w:p>
          <w:p w:rsidR="00DD6894" w:rsidRPr="00151D54" w:rsidRDefault="00676FA9" w:rsidP="00DD6894">
            <w:pPr>
              <w:ind w:firstLineChars="100" w:firstLine="241"/>
              <w:rPr>
                <w:b/>
                <w:color w:val="000080"/>
              </w:rPr>
            </w:pPr>
            <w:r>
              <w:rPr>
                <w:rFonts w:hint="eastAsia"/>
                <w:b/>
                <w:color w:val="000080"/>
              </w:rPr>
              <w:t>4-6）</w:t>
            </w:r>
            <w:r w:rsidR="00DD6894" w:rsidRPr="00151D54">
              <w:rPr>
                <w:rFonts w:hint="eastAsia"/>
                <w:b/>
                <w:color w:val="000080"/>
              </w:rPr>
              <w:t>Packetの一例</w:t>
            </w:r>
          </w:p>
          <w:p w:rsidR="00DD6894" w:rsidRPr="006D662F" w:rsidRDefault="00676FA9" w:rsidP="00DD6894">
            <w:pPr>
              <w:ind w:firstLineChars="100" w:firstLine="241"/>
              <w:rPr>
                <w:b/>
                <w:color w:val="000080"/>
              </w:rPr>
            </w:pPr>
            <w:r>
              <w:rPr>
                <w:rFonts w:hint="eastAsia"/>
                <w:b/>
                <w:color w:val="000080"/>
              </w:rPr>
              <w:t>4-7）</w:t>
            </w:r>
            <w:r w:rsidR="00DD6894" w:rsidRPr="006D662F">
              <w:rPr>
                <w:rFonts w:hint="eastAsia"/>
                <w:b/>
                <w:color w:val="000080"/>
              </w:rPr>
              <w:t>IC-</w:t>
            </w:r>
            <w:r w:rsidR="00DD6894">
              <w:rPr>
                <w:rFonts w:hint="eastAsia"/>
                <w:b/>
                <w:color w:val="000080"/>
              </w:rPr>
              <w:t>7300</w:t>
            </w:r>
            <w:r w:rsidR="00DD6894" w:rsidRPr="006D662F">
              <w:rPr>
                <w:rFonts w:hint="eastAsia"/>
                <w:b/>
                <w:color w:val="000080"/>
              </w:rPr>
              <w:t>のコマンド</w:t>
            </w:r>
          </w:p>
          <w:p w:rsidR="00DD6894" w:rsidRPr="006D662F" w:rsidRDefault="00676FA9" w:rsidP="00DD6894">
            <w:pPr>
              <w:ind w:firstLineChars="100" w:firstLine="211"/>
              <w:rPr>
                <w:b/>
                <w:color w:val="000080"/>
                <w:sz w:val="21"/>
                <w:szCs w:val="21"/>
              </w:rPr>
            </w:pPr>
            <w:r>
              <w:rPr>
                <w:rFonts w:hint="eastAsia"/>
                <w:b/>
                <w:color w:val="000080"/>
                <w:sz w:val="21"/>
                <w:szCs w:val="21"/>
              </w:rPr>
              <w:t>4-8）</w:t>
            </w:r>
            <w:r w:rsidR="00DD6894" w:rsidRPr="006D662F">
              <w:rPr>
                <w:rFonts w:hint="eastAsia"/>
                <w:b/>
                <w:color w:val="000080"/>
                <w:sz w:val="21"/>
                <w:szCs w:val="21"/>
              </w:rPr>
              <w:t>ICOMの自作RIG制御プログラム</w:t>
            </w:r>
          </w:p>
          <w:p w:rsidR="00280908" w:rsidRPr="005A7468" w:rsidRDefault="00280908">
            <w:pPr>
              <w:rPr>
                <w:b/>
                <w:sz w:val="21"/>
                <w:szCs w:val="21"/>
              </w:rPr>
            </w:pPr>
          </w:p>
        </w:tc>
        <w:tc>
          <w:tcPr>
            <w:tcW w:w="2126" w:type="dxa"/>
          </w:tcPr>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5A7468" w:rsidRDefault="005A7468" w:rsidP="002F501A">
            <w:pPr>
              <w:rPr>
                <w:b/>
                <w:sz w:val="21"/>
                <w:szCs w:val="21"/>
              </w:rPr>
            </w:pPr>
          </w:p>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676FA9" w:rsidRDefault="00676FA9" w:rsidP="00676FA9">
            <w:pPr>
              <w:rPr>
                <w:b/>
                <w:sz w:val="21"/>
                <w:szCs w:val="21"/>
              </w:rPr>
            </w:pPr>
            <w:r>
              <w:rPr>
                <w:rFonts w:hint="eastAsia"/>
                <w:b/>
                <w:sz w:val="21"/>
                <w:szCs w:val="21"/>
              </w:rPr>
              <w:t>・・・・・・・・・・・・・・・・</w:t>
            </w:r>
          </w:p>
          <w:p w:rsidR="00183B9D" w:rsidRPr="00676FA9" w:rsidRDefault="00183B9D">
            <w:pPr>
              <w:rPr>
                <w:b/>
                <w:sz w:val="21"/>
                <w:szCs w:val="21"/>
              </w:rPr>
            </w:pPr>
          </w:p>
        </w:tc>
        <w:tc>
          <w:tcPr>
            <w:tcW w:w="567" w:type="dxa"/>
          </w:tcPr>
          <w:p w:rsidR="00183B9D" w:rsidRDefault="00C45700">
            <w:pPr>
              <w:rPr>
                <w:b/>
                <w:sz w:val="21"/>
                <w:szCs w:val="21"/>
              </w:rPr>
            </w:pPr>
            <w:r>
              <w:rPr>
                <w:rFonts w:hint="eastAsia"/>
                <w:b/>
                <w:sz w:val="21"/>
                <w:szCs w:val="21"/>
              </w:rPr>
              <w:t>4</w:t>
            </w:r>
          </w:p>
          <w:p w:rsidR="00C45700" w:rsidRDefault="00C45700">
            <w:pPr>
              <w:rPr>
                <w:b/>
                <w:sz w:val="21"/>
                <w:szCs w:val="21"/>
              </w:rPr>
            </w:pPr>
            <w:r>
              <w:rPr>
                <w:rFonts w:hint="eastAsia"/>
                <w:b/>
                <w:sz w:val="21"/>
                <w:szCs w:val="21"/>
              </w:rPr>
              <w:t>4</w:t>
            </w:r>
          </w:p>
          <w:p w:rsidR="00C45700" w:rsidRDefault="00C45700">
            <w:pPr>
              <w:rPr>
                <w:b/>
                <w:sz w:val="21"/>
                <w:szCs w:val="21"/>
              </w:rPr>
            </w:pPr>
            <w:r>
              <w:rPr>
                <w:rFonts w:hint="eastAsia"/>
                <w:b/>
                <w:sz w:val="21"/>
                <w:szCs w:val="21"/>
              </w:rPr>
              <w:t>5</w:t>
            </w:r>
          </w:p>
          <w:p w:rsidR="00C45700" w:rsidRDefault="00C45700">
            <w:pPr>
              <w:rPr>
                <w:b/>
                <w:sz w:val="21"/>
                <w:szCs w:val="21"/>
              </w:rPr>
            </w:pPr>
            <w:r>
              <w:rPr>
                <w:rFonts w:hint="eastAsia"/>
                <w:b/>
                <w:sz w:val="21"/>
                <w:szCs w:val="21"/>
              </w:rPr>
              <w:t>7</w:t>
            </w:r>
          </w:p>
          <w:p w:rsidR="005A7468" w:rsidRDefault="005A7468">
            <w:pPr>
              <w:rPr>
                <w:b/>
                <w:sz w:val="21"/>
                <w:szCs w:val="21"/>
              </w:rPr>
            </w:pPr>
          </w:p>
          <w:p w:rsidR="003A5E20" w:rsidRDefault="003A5E20">
            <w:pPr>
              <w:rPr>
                <w:b/>
                <w:sz w:val="21"/>
                <w:szCs w:val="21"/>
              </w:rPr>
            </w:pPr>
            <w:r>
              <w:rPr>
                <w:rFonts w:hint="eastAsia"/>
                <w:b/>
                <w:sz w:val="21"/>
                <w:szCs w:val="21"/>
              </w:rPr>
              <w:t>7</w:t>
            </w:r>
          </w:p>
          <w:p w:rsidR="003A5E20" w:rsidRDefault="003A5E20">
            <w:pPr>
              <w:rPr>
                <w:b/>
                <w:sz w:val="21"/>
                <w:szCs w:val="21"/>
              </w:rPr>
            </w:pPr>
            <w:r>
              <w:rPr>
                <w:rFonts w:hint="eastAsia"/>
                <w:b/>
                <w:sz w:val="21"/>
                <w:szCs w:val="21"/>
              </w:rPr>
              <w:t>7</w:t>
            </w:r>
          </w:p>
          <w:p w:rsidR="003A5E20" w:rsidRDefault="003A5E20">
            <w:pPr>
              <w:rPr>
                <w:b/>
                <w:sz w:val="21"/>
                <w:szCs w:val="21"/>
              </w:rPr>
            </w:pPr>
            <w:r>
              <w:rPr>
                <w:rFonts w:hint="eastAsia"/>
                <w:b/>
                <w:sz w:val="21"/>
                <w:szCs w:val="21"/>
              </w:rPr>
              <w:t>7</w:t>
            </w:r>
          </w:p>
          <w:p w:rsidR="003A5E20" w:rsidRDefault="003A5E20">
            <w:pPr>
              <w:rPr>
                <w:b/>
                <w:sz w:val="21"/>
                <w:szCs w:val="21"/>
              </w:rPr>
            </w:pPr>
            <w:r>
              <w:rPr>
                <w:rFonts w:hint="eastAsia"/>
                <w:b/>
                <w:sz w:val="21"/>
                <w:szCs w:val="21"/>
              </w:rPr>
              <w:t>8</w:t>
            </w:r>
          </w:p>
          <w:p w:rsidR="00676FA9" w:rsidRDefault="00676FA9">
            <w:pPr>
              <w:rPr>
                <w:b/>
                <w:sz w:val="21"/>
                <w:szCs w:val="21"/>
              </w:rPr>
            </w:pPr>
            <w:r>
              <w:rPr>
                <w:rFonts w:hint="eastAsia"/>
                <w:b/>
                <w:sz w:val="21"/>
                <w:szCs w:val="21"/>
              </w:rPr>
              <w:t>8</w:t>
            </w:r>
          </w:p>
        </w:tc>
      </w:tr>
      <w:tr w:rsidR="00183B9D" w:rsidTr="002F501A">
        <w:tc>
          <w:tcPr>
            <w:tcW w:w="5245" w:type="dxa"/>
          </w:tcPr>
          <w:p w:rsidR="00DD6894" w:rsidRDefault="00DD6894" w:rsidP="00DD6894">
            <w:pPr>
              <w:rPr>
                <w:b/>
              </w:rPr>
            </w:pPr>
            <w:r w:rsidRPr="00A23585">
              <w:rPr>
                <w:rFonts w:hint="eastAsia"/>
                <w:b/>
              </w:rPr>
              <w:t>５）D-StarとFMレピーターの比較</w:t>
            </w:r>
          </w:p>
          <w:p w:rsidR="00DD6894" w:rsidRPr="00116B63" w:rsidRDefault="002F501A" w:rsidP="00DD6894">
            <w:pPr>
              <w:ind w:firstLineChars="100" w:firstLine="241"/>
              <w:rPr>
                <w:b/>
              </w:rPr>
            </w:pPr>
            <w:r>
              <w:rPr>
                <w:rFonts w:hint="eastAsia"/>
                <w:b/>
              </w:rPr>
              <w:t>5-1）</w:t>
            </w:r>
            <w:r w:rsidR="00DD6894">
              <w:rPr>
                <w:rFonts w:hint="eastAsia"/>
                <w:b/>
              </w:rPr>
              <w:t>D-Starの特長</w:t>
            </w:r>
          </w:p>
          <w:p w:rsidR="00183B9D" w:rsidRPr="00DD6894" w:rsidRDefault="00183B9D">
            <w:pPr>
              <w:rPr>
                <w:b/>
                <w:sz w:val="21"/>
                <w:szCs w:val="21"/>
              </w:rPr>
            </w:pPr>
          </w:p>
        </w:tc>
        <w:tc>
          <w:tcPr>
            <w:tcW w:w="2126" w:type="dxa"/>
          </w:tcPr>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3A5E20">
            <w:pPr>
              <w:rPr>
                <w:b/>
                <w:sz w:val="21"/>
                <w:szCs w:val="21"/>
              </w:rPr>
            </w:pPr>
            <w:r>
              <w:rPr>
                <w:rFonts w:hint="eastAsia"/>
                <w:b/>
                <w:sz w:val="21"/>
                <w:szCs w:val="21"/>
              </w:rPr>
              <w:t>8</w:t>
            </w:r>
          </w:p>
          <w:p w:rsidR="003A5E20" w:rsidRDefault="003A5E20">
            <w:pPr>
              <w:rPr>
                <w:b/>
                <w:sz w:val="21"/>
                <w:szCs w:val="21"/>
              </w:rPr>
            </w:pPr>
            <w:r>
              <w:rPr>
                <w:rFonts w:hint="eastAsia"/>
                <w:b/>
                <w:sz w:val="21"/>
                <w:szCs w:val="21"/>
              </w:rPr>
              <w:t>8</w:t>
            </w:r>
          </w:p>
        </w:tc>
      </w:tr>
      <w:tr w:rsidR="00183B9D" w:rsidTr="002F501A">
        <w:tc>
          <w:tcPr>
            <w:tcW w:w="5245" w:type="dxa"/>
          </w:tcPr>
          <w:p w:rsidR="00DD6894" w:rsidRDefault="00DD6894" w:rsidP="00DD6894">
            <w:pPr>
              <w:rPr>
                <w:b/>
              </w:rPr>
            </w:pPr>
            <w:r>
              <w:rPr>
                <w:rFonts w:hint="eastAsia"/>
                <w:b/>
              </w:rPr>
              <w:t>6)D-Starデジタル信号処理</w:t>
            </w:r>
          </w:p>
          <w:p w:rsidR="00183B9D" w:rsidRPr="00DD6894" w:rsidRDefault="00183B9D">
            <w:pPr>
              <w:rPr>
                <w:b/>
                <w:sz w:val="21"/>
                <w:szCs w:val="21"/>
              </w:rPr>
            </w:pPr>
          </w:p>
        </w:tc>
        <w:tc>
          <w:tcPr>
            <w:tcW w:w="2126" w:type="dxa"/>
          </w:tcPr>
          <w:p w:rsidR="002F501A" w:rsidRDefault="002F501A" w:rsidP="002F501A">
            <w:pPr>
              <w:rPr>
                <w:b/>
                <w:sz w:val="21"/>
                <w:szCs w:val="21"/>
              </w:rPr>
            </w:pPr>
            <w:r>
              <w:rPr>
                <w:rFonts w:hint="eastAsia"/>
                <w:b/>
                <w:sz w:val="21"/>
                <w:szCs w:val="21"/>
              </w:rPr>
              <w:t>・・・・・・・・・・・・・・・・</w:t>
            </w:r>
          </w:p>
          <w:p w:rsidR="00183B9D" w:rsidRDefault="00183B9D">
            <w:pPr>
              <w:rPr>
                <w:b/>
                <w:sz w:val="21"/>
                <w:szCs w:val="21"/>
              </w:rPr>
            </w:pPr>
          </w:p>
        </w:tc>
        <w:tc>
          <w:tcPr>
            <w:tcW w:w="567" w:type="dxa"/>
          </w:tcPr>
          <w:p w:rsidR="00183B9D" w:rsidRDefault="003A5E20">
            <w:pPr>
              <w:rPr>
                <w:b/>
                <w:sz w:val="21"/>
                <w:szCs w:val="21"/>
              </w:rPr>
            </w:pPr>
            <w:r>
              <w:rPr>
                <w:rFonts w:hint="eastAsia"/>
                <w:b/>
                <w:sz w:val="21"/>
                <w:szCs w:val="21"/>
              </w:rPr>
              <w:t>9</w:t>
            </w:r>
          </w:p>
        </w:tc>
      </w:tr>
      <w:tr w:rsidR="00183B9D" w:rsidTr="002F501A">
        <w:tc>
          <w:tcPr>
            <w:tcW w:w="5245" w:type="dxa"/>
          </w:tcPr>
          <w:p w:rsidR="00DD6894" w:rsidRPr="00A23585" w:rsidRDefault="00DD6894" w:rsidP="00DD6894">
            <w:pPr>
              <w:rPr>
                <w:b/>
              </w:rPr>
            </w:pPr>
            <w:r w:rsidRPr="00A23585">
              <w:rPr>
                <w:rFonts w:hint="eastAsia"/>
                <w:b/>
              </w:rPr>
              <w:t>7）D-Starパケット(符号化</w:t>
            </w:r>
            <w:r>
              <w:rPr>
                <w:rFonts w:hint="eastAsia"/>
                <w:b/>
              </w:rPr>
              <w:t>された</w:t>
            </w:r>
            <w:r w:rsidRPr="00A23585">
              <w:rPr>
                <w:rFonts w:hint="eastAsia"/>
                <w:b/>
              </w:rPr>
              <w:t>信号)の中身</w:t>
            </w:r>
          </w:p>
          <w:p w:rsidR="00183B9D" w:rsidRPr="00DD6894" w:rsidRDefault="00183B9D">
            <w:pPr>
              <w:rPr>
                <w:b/>
                <w:sz w:val="21"/>
                <w:szCs w:val="21"/>
              </w:rPr>
            </w:pPr>
          </w:p>
        </w:tc>
        <w:tc>
          <w:tcPr>
            <w:tcW w:w="2126" w:type="dxa"/>
          </w:tcPr>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3A5E20">
            <w:pPr>
              <w:rPr>
                <w:b/>
                <w:sz w:val="21"/>
                <w:szCs w:val="21"/>
              </w:rPr>
            </w:pPr>
            <w:r>
              <w:rPr>
                <w:rFonts w:hint="eastAsia"/>
                <w:b/>
                <w:sz w:val="21"/>
                <w:szCs w:val="21"/>
              </w:rPr>
              <w:t>9</w:t>
            </w:r>
          </w:p>
        </w:tc>
      </w:tr>
      <w:tr w:rsidR="00183B9D" w:rsidTr="002F501A">
        <w:tc>
          <w:tcPr>
            <w:tcW w:w="5245" w:type="dxa"/>
          </w:tcPr>
          <w:p w:rsidR="00DD6894" w:rsidRDefault="00DD6894" w:rsidP="00DD6894">
            <w:pPr>
              <w:rPr>
                <w:b/>
                <w:sz w:val="21"/>
                <w:szCs w:val="21"/>
              </w:rPr>
            </w:pPr>
            <w:r>
              <w:rPr>
                <w:rFonts w:hint="eastAsia"/>
                <w:b/>
              </w:rPr>
              <w:t>8</w:t>
            </w:r>
            <w:r w:rsidRPr="00A23585">
              <w:rPr>
                <w:rFonts w:hint="eastAsia"/>
                <w:b/>
              </w:rPr>
              <w:t>）</w:t>
            </w:r>
            <w:r w:rsidRPr="00E064FE">
              <w:rPr>
                <w:rFonts w:hint="eastAsia"/>
                <w:b/>
                <w:sz w:val="21"/>
                <w:szCs w:val="21"/>
              </w:rPr>
              <w:t>ThumbDVを使った交信</w:t>
            </w:r>
          </w:p>
          <w:p w:rsidR="00DD6894" w:rsidRPr="003C57A8" w:rsidRDefault="00DD6894" w:rsidP="00DD6894">
            <w:pPr>
              <w:ind w:firstLineChars="100" w:firstLine="211"/>
              <w:rPr>
                <w:b/>
                <w:sz w:val="21"/>
                <w:szCs w:val="21"/>
              </w:rPr>
            </w:pPr>
            <w:r w:rsidRPr="003C57A8">
              <w:rPr>
                <w:rFonts w:hint="eastAsia"/>
                <w:b/>
                <w:sz w:val="21"/>
                <w:szCs w:val="21"/>
              </w:rPr>
              <w:t>8-1）</w:t>
            </w:r>
            <w:r w:rsidRPr="00E064FE">
              <w:rPr>
                <w:rFonts w:hint="eastAsia"/>
                <w:b/>
                <w:sz w:val="21"/>
                <w:szCs w:val="21"/>
              </w:rPr>
              <w:t>ThumbDV</w:t>
            </w:r>
            <w:r>
              <w:rPr>
                <w:rFonts w:hint="eastAsia"/>
                <w:b/>
                <w:sz w:val="21"/>
                <w:szCs w:val="21"/>
              </w:rPr>
              <w:t>の</w:t>
            </w:r>
            <w:r w:rsidRPr="003C57A8">
              <w:rPr>
                <w:rFonts w:hint="eastAsia"/>
                <w:b/>
                <w:sz w:val="21"/>
                <w:szCs w:val="21"/>
              </w:rPr>
              <w:t>交信相手はどこにいるの？</w:t>
            </w:r>
          </w:p>
          <w:p w:rsidR="00DD6894" w:rsidRDefault="00DD6894" w:rsidP="00DD6894">
            <w:pPr>
              <w:ind w:firstLineChars="100" w:firstLine="211"/>
              <w:rPr>
                <w:b/>
                <w:sz w:val="21"/>
                <w:szCs w:val="21"/>
              </w:rPr>
            </w:pPr>
            <w:r w:rsidRPr="00A322D3">
              <w:rPr>
                <w:rFonts w:hint="eastAsia"/>
                <w:b/>
                <w:sz w:val="21"/>
                <w:szCs w:val="21"/>
              </w:rPr>
              <w:t>8-</w:t>
            </w:r>
            <w:r>
              <w:rPr>
                <w:rFonts w:hint="eastAsia"/>
                <w:b/>
                <w:sz w:val="21"/>
                <w:szCs w:val="21"/>
              </w:rPr>
              <w:t>2</w:t>
            </w:r>
            <w:r w:rsidRPr="00A322D3">
              <w:rPr>
                <w:rFonts w:hint="eastAsia"/>
                <w:b/>
                <w:sz w:val="21"/>
                <w:szCs w:val="21"/>
              </w:rPr>
              <w:t>）</w:t>
            </w:r>
            <w:r>
              <w:rPr>
                <w:rFonts w:hint="eastAsia"/>
                <w:b/>
                <w:sz w:val="21"/>
                <w:szCs w:val="21"/>
              </w:rPr>
              <w:t>REFｘｘｘリフレクターにリンクしているリピーターは</w:t>
            </w:r>
          </w:p>
          <w:p w:rsidR="00DD6894" w:rsidRPr="00A322D3" w:rsidRDefault="00DD6894" w:rsidP="00075CD5">
            <w:pPr>
              <w:ind w:firstLineChars="300" w:firstLine="632"/>
              <w:rPr>
                <w:b/>
                <w:sz w:val="21"/>
                <w:szCs w:val="21"/>
              </w:rPr>
            </w:pPr>
            <w:r>
              <w:rPr>
                <w:rFonts w:hint="eastAsia"/>
                <w:b/>
                <w:sz w:val="21"/>
                <w:szCs w:val="21"/>
              </w:rPr>
              <w:t>どうして判るの？</w:t>
            </w:r>
          </w:p>
          <w:p w:rsidR="00183B9D" w:rsidRDefault="00825F03" w:rsidP="000A10CB">
            <w:pPr>
              <w:ind w:firstLineChars="100" w:firstLine="211"/>
              <w:rPr>
                <w:b/>
                <w:sz w:val="21"/>
                <w:szCs w:val="21"/>
              </w:rPr>
            </w:pPr>
            <w:r w:rsidRPr="00A322D3">
              <w:rPr>
                <w:rFonts w:hint="eastAsia"/>
                <w:b/>
                <w:sz w:val="21"/>
                <w:szCs w:val="21"/>
              </w:rPr>
              <w:t>8-</w:t>
            </w:r>
            <w:r>
              <w:rPr>
                <w:rFonts w:hint="eastAsia"/>
                <w:b/>
                <w:sz w:val="21"/>
                <w:szCs w:val="21"/>
              </w:rPr>
              <w:t>3</w:t>
            </w:r>
            <w:r w:rsidRPr="00A322D3">
              <w:rPr>
                <w:rFonts w:hint="eastAsia"/>
                <w:b/>
                <w:sz w:val="21"/>
                <w:szCs w:val="21"/>
              </w:rPr>
              <w:t>）</w:t>
            </w:r>
            <w:r>
              <w:rPr>
                <w:rFonts w:hint="eastAsia"/>
                <w:b/>
                <w:sz w:val="21"/>
                <w:szCs w:val="21"/>
              </w:rPr>
              <w:t>REFｘｘｘの最後のアルファベットは？</w:t>
            </w:r>
          </w:p>
          <w:p w:rsidR="00075CD5" w:rsidRPr="00825F03" w:rsidRDefault="00075CD5" w:rsidP="000A10CB">
            <w:pPr>
              <w:ind w:firstLineChars="100" w:firstLine="211"/>
              <w:rPr>
                <w:b/>
                <w:sz w:val="21"/>
                <w:szCs w:val="21"/>
              </w:rPr>
            </w:pPr>
          </w:p>
        </w:tc>
        <w:tc>
          <w:tcPr>
            <w:tcW w:w="2126" w:type="dxa"/>
          </w:tcPr>
          <w:p w:rsidR="00183B9D" w:rsidRDefault="003A5E20">
            <w:pPr>
              <w:rPr>
                <w:b/>
                <w:sz w:val="21"/>
                <w:szCs w:val="21"/>
              </w:rPr>
            </w:pPr>
            <w:r>
              <w:rPr>
                <w:rFonts w:hint="eastAsia"/>
                <w:b/>
                <w:sz w:val="21"/>
                <w:szCs w:val="21"/>
              </w:rPr>
              <w:t>・・・・・・・・・・・・・・・・</w:t>
            </w:r>
          </w:p>
          <w:p w:rsidR="003A5E20" w:rsidRDefault="003A5E20" w:rsidP="003A5E20">
            <w:pPr>
              <w:rPr>
                <w:b/>
                <w:sz w:val="21"/>
                <w:szCs w:val="21"/>
              </w:rPr>
            </w:pPr>
            <w:r>
              <w:rPr>
                <w:rFonts w:hint="eastAsia"/>
                <w:b/>
                <w:sz w:val="21"/>
                <w:szCs w:val="21"/>
              </w:rPr>
              <w:t>・・・・・・・・・・・・・・・・</w:t>
            </w:r>
          </w:p>
          <w:p w:rsidR="003A5E20" w:rsidRDefault="003A5E20" w:rsidP="003A5E20">
            <w:pPr>
              <w:rPr>
                <w:b/>
                <w:sz w:val="21"/>
                <w:szCs w:val="21"/>
              </w:rPr>
            </w:pPr>
            <w:r>
              <w:rPr>
                <w:rFonts w:hint="eastAsia"/>
                <w:b/>
                <w:sz w:val="21"/>
                <w:szCs w:val="21"/>
              </w:rPr>
              <w:t>・・・・・・・・・・・・・・・・</w:t>
            </w:r>
          </w:p>
          <w:p w:rsidR="003A5E20" w:rsidRDefault="003A5E20">
            <w:pPr>
              <w:rPr>
                <w:b/>
                <w:sz w:val="21"/>
                <w:szCs w:val="21"/>
              </w:rPr>
            </w:pPr>
          </w:p>
          <w:p w:rsidR="003A5E20" w:rsidRDefault="003A5E20" w:rsidP="003A5E20">
            <w:pPr>
              <w:rPr>
                <w:b/>
                <w:sz w:val="21"/>
                <w:szCs w:val="21"/>
              </w:rPr>
            </w:pPr>
            <w:r>
              <w:rPr>
                <w:rFonts w:hint="eastAsia"/>
                <w:b/>
                <w:sz w:val="21"/>
                <w:szCs w:val="21"/>
              </w:rPr>
              <w:t>・・・・・・・・・・・・・・・・</w:t>
            </w:r>
          </w:p>
          <w:p w:rsidR="003A5E20" w:rsidRPr="003A5E20" w:rsidRDefault="003A5E20">
            <w:pPr>
              <w:rPr>
                <w:b/>
                <w:sz w:val="21"/>
                <w:szCs w:val="21"/>
              </w:rPr>
            </w:pPr>
          </w:p>
        </w:tc>
        <w:tc>
          <w:tcPr>
            <w:tcW w:w="567" w:type="dxa"/>
          </w:tcPr>
          <w:p w:rsidR="00183B9D" w:rsidRDefault="003A5E20">
            <w:pPr>
              <w:rPr>
                <w:b/>
                <w:sz w:val="21"/>
                <w:szCs w:val="21"/>
              </w:rPr>
            </w:pPr>
            <w:r>
              <w:rPr>
                <w:rFonts w:hint="eastAsia"/>
                <w:b/>
                <w:sz w:val="21"/>
                <w:szCs w:val="21"/>
              </w:rPr>
              <w:t>10</w:t>
            </w:r>
          </w:p>
          <w:p w:rsidR="003A5E20" w:rsidRDefault="003A5E20">
            <w:pPr>
              <w:rPr>
                <w:b/>
                <w:sz w:val="21"/>
                <w:szCs w:val="21"/>
              </w:rPr>
            </w:pPr>
            <w:r>
              <w:rPr>
                <w:rFonts w:hint="eastAsia"/>
                <w:b/>
                <w:sz w:val="21"/>
                <w:szCs w:val="21"/>
              </w:rPr>
              <w:t>11</w:t>
            </w:r>
          </w:p>
          <w:p w:rsidR="003A5E20" w:rsidRDefault="003A5E20">
            <w:pPr>
              <w:rPr>
                <w:b/>
                <w:sz w:val="21"/>
                <w:szCs w:val="21"/>
              </w:rPr>
            </w:pPr>
            <w:r>
              <w:rPr>
                <w:rFonts w:hint="eastAsia"/>
                <w:b/>
                <w:sz w:val="21"/>
                <w:szCs w:val="21"/>
              </w:rPr>
              <w:t>12</w:t>
            </w:r>
          </w:p>
          <w:p w:rsidR="003A5E20" w:rsidRDefault="003A5E20">
            <w:pPr>
              <w:rPr>
                <w:b/>
                <w:sz w:val="21"/>
                <w:szCs w:val="21"/>
              </w:rPr>
            </w:pPr>
          </w:p>
          <w:p w:rsidR="003A5E20" w:rsidRDefault="003A5E20">
            <w:pPr>
              <w:rPr>
                <w:b/>
                <w:sz w:val="21"/>
                <w:szCs w:val="21"/>
              </w:rPr>
            </w:pPr>
            <w:r>
              <w:rPr>
                <w:rFonts w:hint="eastAsia"/>
                <w:b/>
                <w:sz w:val="21"/>
                <w:szCs w:val="21"/>
              </w:rPr>
              <w:t>13</w:t>
            </w:r>
          </w:p>
        </w:tc>
      </w:tr>
      <w:tr w:rsidR="00183B9D" w:rsidTr="002F501A">
        <w:tc>
          <w:tcPr>
            <w:tcW w:w="5245" w:type="dxa"/>
          </w:tcPr>
          <w:p w:rsidR="003A5E20" w:rsidRDefault="003A5E20" w:rsidP="003A5E20">
            <w:pPr>
              <w:rPr>
                <w:b/>
                <w:sz w:val="21"/>
                <w:szCs w:val="21"/>
              </w:rPr>
            </w:pPr>
          </w:p>
          <w:p w:rsidR="003A5E20" w:rsidRDefault="003A5E20" w:rsidP="003A5E20">
            <w:pPr>
              <w:rPr>
                <w:b/>
                <w:sz w:val="21"/>
                <w:szCs w:val="21"/>
              </w:rPr>
            </w:pPr>
          </w:p>
          <w:p w:rsidR="003A5E20" w:rsidRDefault="003A5E20" w:rsidP="003A5E20">
            <w:pPr>
              <w:rPr>
                <w:b/>
                <w:sz w:val="21"/>
                <w:szCs w:val="21"/>
              </w:rPr>
            </w:pPr>
          </w:p>
          <w:p w:rsidR="003A5E20" w:rsidRDefault="003A5E20" w:rsidP="003A5E20">
            <w:pPr>
              <w:rPr>
                <w:b/>
                <w:sz w:val="21"/>
                <w:szCs w:val="21"/>
              </w:rPr>
            </w:pPr>
          </w:p>
          <w:p w:rsidR="00825F03" w:rsidRPr="003A5E20" w:rsidRDefault="003A5E20" w:rsidP="003A5E20">
            <w:pPr>
              <w:rPr>
                <w:b/>
                <w:sz w:val="21"/>
                <w:szCs w:val="21"/>
              </w:rPr>
            </w:pPr>
            <w:r>
              <w:rPr>
                <w:rFonts w:hint="eastAsia"/>
                <w:b/>
                <w:sz w:val="21"/>
                <w:szCs w:val="21"/>
              </w:rPr>
              <w:t>9)</w:t>
            </w:r>
            <w:r w:rsidR="00E9169B">
              <w:rPr>
                <w:rFonts w:hint="eastAsia"/>
                <w:b/>
                <w:sz w:val="21"/>
                <w:szCs w:val="21"/>
              </w:rPr>
              <w:t>海外リピータ</w:t>
            </w:r>
            <w:r w:rsidR="00825F03" w:rsidRPr="003A5E20">
              <w:rPr>
                <w:rFonts w:hint="eastAsia"/>
                <w:b/>
                <w:sz w:val="21"/>
                <w:szCs w:val="21"/>
              </w:rPr>
              <w:t>との交信</w:t>
            </w:r>
          </w:p>
          <w:p w:rsidR="000A10CB" w:rsidRPr="003A5E20" w:rsidRDefault="003A5E20" w:rsidP="003A5E20">
            <w:pPr>
              <w:ind w:firstLineChars="50" w:firstLine="120"/>
              <w:rPr>
                <w:b/>
              </w:rPr>
            </w:pPr>
            <w:r>
              <w:rPr>
                <w:rFonts w:hint="eastAsia"/>
                <w:b/>
              </w:rPr>
              <w:t>9-1)</w:t>
            </w:r>
            <w:r w:rsidR="000A10CB" w:rsidRPr="003A5E20">
              <w:rPr>
                <w:rFonts w:hint="eastAsia"/>
                <w:b/>
              </w:rPr>
              <w:t xml:space="preserve">W6CX の近くのWA6NGC とのQSO </w:t>
            </w:r>
          </w:p>
          <w:p w:rsidR="000A10CB" w:rsidRPr="003A5E20" w:rsidRDefault="003A5E20" w:rsidP="003A5E20">
            <w:pPr>
              <w:spacing w:line="0" w:lineRule="atLeast"/>
              <w:ind w:leftChars="50" w:left="602" w:hangingChars="200" w:hanging="482"/>
              <w:rPr>
                <w:b/>
              </w:rPr>
            </w:pPr>
            <w:r>
              <w:rPr>
                <w:rFonts w:hint="eastAsia"/>
                <w:b/>
              </w:rPr>
              <w:t>9-2)</w:t>
            </w:r>
            <w:r w:rsidR="000A10CB" w:rsidRPr="003A5E20">
              <w:rPr>
                <w:rFonts w:hint="eastAsia"/>
                <w:b/>
              </w:rPr>
              <w:t>QSO with KK6RPO in Mariposa (</w:t>
            </w:r>
            <w:r w:rsidR="000A10CB" w:rsidRPr="003A5E20">
              <w:rPr>
                <w:rFonts w:hint="eastAsia"/>
                <w:b/>
                <w:sz w:val="18"/>
                <w:szCs w:val="18"/>
              </w:rPr>
              <w:t>5 miles far from</w:t>
            </w:r>
            <w:r w:rsidR="000A10CB" w:rsidRPr="003A5E20">
              <w:rPr>
                <w:rFonts w:hint="eastAsia"/>
                <w:b/>
              </w:rPr>
              <w:t xml:space="preserve"> the W6HHD)</w:t>
            </w:r>
          </w:p>
          <w:p w:rsidR="000A10CB" w:rsidRPr="003A5E20" w:rsidRDefault="003A5E20" w:rsidP="003A5E20">
            <w:pPr>
              <w:ind w:leftChars="50" w:left="436" w:hangingChars="150" w:hanging="316"/>
              <w:rPr>
                <w:b/>
                <w:sz w:val="21"/>
                <w:szCs w:val="21"/>
              </w:rPr>
            </w:pPr>
            <w:r>
              <w:rPr>
                <w:rFonts w:hint="eastAsia"/>
                <w:b/>
                <w:sz w:val="21"/>
                <w:szCs w:val="21"/>
              </w:rPr>
              <w:t>9-3)</w:t>
            </w:r>
            <w:r w:rsidR="000A10CB" w:rsidRPr="003A5E20">
              <w:rPr>
                <w:rFonts w:hint="eastAsia"/>
                <w:b/>
                <w:sz w:val="21"/>
                <w:szCs w:val="21"/>
              </w:rPr>
              <w:t>最終的に見つかったリピーターがカルフォルニア州</w:t>
            </w:r>
            <w:r>
              <w:rPr>
                <w:rFonts w:hint="eastAsia"/>
                <w:b/>
                <w:sz w:val="21"/>
                <w:szCs w:val="21"/>
              </w:rPr>
              <w:t xml:space="preserve">   </w:t>
            </w:r>
            <w:r w:rsidR="000A10CB" w:rsidRPr="003A5E20">
              <w:rPr>
                <w:rFonts w:hint="eastAsia"/>
                <w:b/>
                <w:sz w:val="21"/>
                <w:szCs w:val="21"/>
              </w:rPr>
              <w:t>サンホゼにある</w:t>
            </w:r>
            <w:r w:rsidR="003813EA" w:rsidRPr="002F501A">
              <w:rPr>
                <w:rFonts w:hint="eastAsia"/>
                <w:b/>
                <w:sz w:val="21"/>
                <w:szCs w:val="21"/>
              </w:rPr>
              <w:t>WW6</w:t>
            </w:r>
            <w:r w:rsidR="000A10CB" w:rsidRPr="002F501A">
              <w:rPr>
                <w:rFonts w:hint="eastAsia"/>
                <w:b/>
                <w:sz w:val="21"/>
                <w:szCs w:val="21"/>
              </w:rPr>
              <w:t>BAYでしたがリンクしている</w:t>
            </w:r>
            <w:r w:rsidRPr="002F501A">
              <w:rPr>
                <w:rFonts w:hint="eastAsia"/>
                <w:b/>
                <w:sz w:val="21"/>
                <w:szCs w:val="21"/>
              </w:rPr>
              <w:t xml:space="preserve">      </w:t>
            </w:r>
            <w:r w:rsidR="000A10CB" w:rsidRPr="002F501A">
              <w:rPr>
                <w:rFonts w:hint="eastAsia"/>
                <w:b/>
                <w:sz w:val="21"/>
                <w:szCs w:val="21"/>
              </w:rPr>
              <w:t>リフレクターはREF001C</w:t>
            </w:r>
            <w:r w:rsidR="000A10CB" w:rsidRPr="003A5E20">
              <w:rPr>
                <w:rFonts w:hint="eastAsia"/>
                <w:b/>
                <w:sz w:val="21"/>
                <w:szCs w:val="21"/>
              </w:rPr>
              <w:t>でした。</w:t>
            </w:r>
          </w:p>
          <w:p w:rsidR="00B91055" w:rsidRDefault="00B91055" w:rsidP="00AA3ABE">
            <w:pPr>
              <w:ind w:firstLineChars="50" w:firstLine="105"/>
              <w:rPr>
                <w:b/>
                <w:sz w:val="21"/>
                <w:szCs w:val="21"/>
              </w:rPr>
            </w:pPr>
            <w:r>
              <w:rPr>
                <w:rFonts w:hint="eastAsia"/>
                <w:b/>
                <w:sz w:val="21"/>
                <w:szCs w:val="21"/>
              </w:rPr>
              <w:t>9-4）</w:t>
            </w:r>
            <w:proofErr w:type="spellStart"/>
            <w:r w:rsidR="000A10CB" w:rsidRPr="009C7E34">
              <w:rPr>
                <w:rFonts w:hint="eastAsia"/>
                <w:b/>
                <w:sz w:val="21"/>
                <w:szCs w:val="21"/>
              </w:rPr>
              <w:t>DVTool</w:t>
            </w:r>
            <w:proofErr w:type="spellEnd"/>
            <w:r w:rsidR="000A10CB">
              <w:rPr>
                <w:rFonts w:hint="eastAsia"/>
                <w:b/>
                <w:sz w:val="21"/>
                <w:szCs w:val="21"/>
              </w:rPr>
              <w:t>（</w:t>
            </w:r>
            <w:r w:rsidR="000A10CB" w:rsidRPr="009C7E34">
              <w:rPr>
                <w:rFonts w:hint="eastAsia"/>
                <w:b/>
                <w:sz w:val="21"/>
                <w:szCs w:val="21"/>
              </w:rPr>
              <w:t>青色ドングルのソフト</w:t>
            </w:r>
            <w:r w:rsidR="000A10CB">
              <w:rPr>
                <w:rFonts w:hint="eastAsia"/>
                <w:b/>
                <w:sz w:val="21"/>
                <w:szCs w:val="21"/>
              </w:rPr>
              <w:t>）</w:t>
            </w:r>
            <w:r w:rsidR="000A10CB" w:rsidRPr="009C7E34">
              <w:rPr>
                <w:rFonts w:hint="eastAsia"/>
                <w:b/>
                <w:sz w:val="21"/>
                <w:szCs w:val="21"/>
              </w:rPr>
              <w:t>のスクリーン</w:t>
            </w:r>
          </w:p>
          <w:p w:rsidR="000A10CB" w:rsidRPr="009C7E34" w:rsidRDefault="000A10CB" w:rsidP="00B91055">
            <w:pPr>
              <w:ind w:firstLineChars="300" w:firstLine="632"/>
              <w:rPr>
                <w:b/>
                <w:sz w:val="21"/>
                <w:szCs w:val="21"/>
              </w:rPr>
            </w:pPr>
            <w:r w:rsidRPr="009C7E34">
              <w:rPr>
                <w:rFonts w:hint="eastAsia"/>
                <w:b/>
                <w:sz w:val="21"/>
                <w:szCs w:val="21"/>
              </w:rPr>
              <w:t>ショット</w:t>
            </w:r>
          </w:p>
          <w:p w:rsidR="00AA3ABE" w:rsidRPr="00AA3ABE" w:rsidRDefault="00AA3ABE" w:rsidP="00CB2BB8">
            <w:pPr>
              <w:rPr>
                <w:b/>
                <w:sz w:val="21"/>
                <w:szCs w:val="21"/>
              </w:rPr>
            </w:pPr>
          </w:p>
        </w:tc>
        <w:tc>
          <w:tcPr>
            <w:tcW w:w="2126" w:type="dxa"/>
          </w:tcPr>
          <w:p w:rsidR="00183B9D" w:rsidRDefault="00183B9D">
            <w:pPr>
              <w:rPr>
                <w:b/>
                <w:sz w:val="21"/>
                <w:szCs w:val="21"/>
              </w:rPr>
            </w:pPr>
          </w:p>
          <w:p w:rsidR="003A5E20" w:rsidRDefault="003A5E20">
            <w:pPr>
              <w:rPr>
                <w:b/>
                <w:sz w:val="21"/>
                <w:szCs w:val="21"/>
              </w:rPr>
            </w:pPr>
          </w:p>
          <w:p w:rsidR="003A5E20" w:rsidRDefault="003A5E20">
            <w:pPr>
              <w:rPr>
                <w:b/>
                <w:sz w:val="21"/>
                <w:szCs w:val="21"/>
              </w:rPr>
            </w:pPr>
          </w:p>
          <w:p w:rsidR="003A5E20" w:rsidRDefault="003A5E20">
            <w:pPr>
              <w:rPr>
                <w:b/>
                <w:sz w:val="21"/>
                <w:szCs w:val="21"/>
              </w:rPr>
            </w:pPr>
          </w:p>
          <w:p w:rsidR="003A5E20" w:rsidRDefault="003A5E20" w:rsidP="003A5E20">
            <w:pPr>
              <w:rPr>
                <w:b/>
                <w:sz w:val="21"/>
                <w:szCs w:val="21"/>
              </w:rPr>
            </w:pPr>
            <w:r>
              <w:rPr>
                <w:rFonts w:hint="eastAsia"/>
                <w:b/>
                <w:sz w:val="21"/>
                <w:szCs w:val="21"/>
              </w:rPr>
              <w:t>・・・・・・・・・・・・・・・・</w:t>
            </w:r>
          </w:p>
          <w:p w:rsidR="003A5E20" w:rsidRDefault="003A5E20" w:rsidP="003A5E20">
            <w:pPr>
              <w:rPr>
                <w:b/>
                <w:sz w:val="21"/>
                <w:szCs w:val="21"/>
              </w:rPr>
            </w:pPr>
            <w:r>
              <w:rPr>
                <w:rFonts w:hint="eastAsia"/>
                <w:b/>
                <w:sz w:val="21"/>
                <w:szCs w:val="21"/>
              </w:rPr>
              <w:t>・・・・・・・・・・・・・・・・</w:t>
            </w:r>
          </w:p>
          <w:p w:rsidR="003A5E20" w:rsidRDefault="003A5E20" w:rsidP="003A5E20">
            <w:pPr>
              <w:rPr>
                <w:b/>
                <w:sz w:val="21"/>
                <w:szCs w:val="21"/>
              </w:rPr>
            </w:pPr>
            <w:r>
              <w:rPr>
                <w:rFonts w:hint="eastAsia"/>
                <w:b/>
                <w:sz w:val="21"/>
                <w:szCs w:val="21"/>
              </w:rPr>
              <w:t>・・・・・・・・・・・・・・・・</w:t>
            </w:r>
          </w:p>
          <w:p w:rsidR="003A5E20" w:rsidRDefault="003A5E20">
            <w:pPr>
              <w:rPr>
                <w:b/>
                <w:sz w:val="21"/>
                <w:szCs w:val="21"/>
              </w:rPr>
            </w:pPr>
          </w:p>
          <w:p w:rsidR="003A5E20" w:rsidRDefault="003A5E20" w:rsidP="003A5E20">
            <w:pPr>
              <w:rPr>
                <w:b/>
                <w:sz w:val="21"/>
                <w:szCs w:val="21"/>
              </w:rPr>
            </w:pPr>
            <w:r>
              <w:rPr>
                <w:rFonts w:hint="eastAsia"/>
                <w:b/>
                <w:sz w:val="21"/>
                <w:szCs w:val="21"/>
              </w:rPr>
              <w:t>・・・・・・・・・・・・・・・・</w:t>
            </w:r>
          </w:p>
          <w:p w:rsidR="003A5E20" w:rsidRDefault="003A5E20">
            <w:pPr>
              <w:rPr>
                <w:b/>
                <w:sz w:val="21"/>
                <w:szCs w:val="21"/>
              </w:rPr>
            </w:pPr>
          </w:p>
          <w:p w:rsidR="003A5E20" w:rsidRDefault="003A5E20">
            <w:pPr>
              <w:rPr>
                <w:b/>
                <w:sz w:val="21"/>
                <w:szCs w:val="21"/>
              </w:rPr>
            </w:pPr>
          </w:p>
          <w:p w:rsidR="003A5E20" w:rsidRDefault="003A5E20" w:rsidP="003A5E20">
            <w:pPr>
              <w:rPr>
                <w:b/>
                <w:sz w:val="21"/>
                <w:szCs w:val="21"/>
              </w:rPr>
            </w:pPr>
            <w:r>
              <w:rPr>
                <w:rFonts w:hint="eastAsia"/>
                <w:b/>
                <w:sz w:val="21"/>
                <w:szCs w:val="21"/>
              </w:rPr>
              <w:t>・・・・・・・・・・・・・・・・</w:t>
            </w:r>
          </w:p>
          <w:p w:rsidR="002F501A" w:rsidRDefault="002F501A" w:rsidP="003A5E20">
            <w:pPr>
              <w:rPr>
                <w:b/>
                <w:sz w:val="21"/>
                <w:szCs w:val="21"/>
              </w:rPr>
            </w:pPr>
          </w:p>
          <w:p w:rsidR="00AA3ABE" w:rsidRPr="003A5E20" w:rsidRDefault="00AA3ABE" w:rsidP="00AA3ABE">
            <w:pPr>
              <w:rPr>
                <w:b/>
                <w:sz w:val="21"/>
                <w:szCs w:val="21"/>
              </w:rPr>
            </w:pPr>
          </w:p>
        </w:tc>
        <w:tc>
          <w:tcPr>
            <w:tcW w:w="567" w:type="dxa"/>
          </w:tcPr>
          <w:p w:rsidR="003A5E20" w:rsidRDefault="003A5E20">
            <w:pPr>
              <w:rPr>
                <w:b/>
                <w:sz w:val="21"/>
                <w:szCs w:val="21"/>
              </w:rPr>
            </w:pPr>
          </w:p>
          <w:p w:rsidR="003A5E20" w:rsidRDefault="003A5E20">
            <w:pPr>
              <w:rPr>
                <w:b/>
                <w:sz w:val="21"/>
                <w:szCs w:val="21"/>
              </w:rPr>
            </w:pPr>
          </w:p>
          <w:p w:rsidR="003A5E20" w:rsidRDefault="003A5E20">
            <w:pPr>
              <w:rPr>
                <w:b/>
                <w:sz w:val="21"/>
                <w:szCs w:val="21"/>
              </w:rPr>
            </w:pPr>
          </w:p>
          <w:p w:rsidR="003A5E20" w:rsidRDefault="003A5E20">
            <w:pPr>
              <w:rPr>
                <w:b/>
                <w:sz w:val="21"/>
                <w:szCs w:val="21"/>
              </w:rPr>
            </w:pPr>
          </w:p>
          <w:p w:rsidR="00183B9D" w:rsidRDefault="003A5E20">
            <w:pPr>
              <w:rPr>
                <w:b/>
                <w:sz w:val="21"/>
                <w:szCs w:val="21"/>
              </w:rPr>
            </w:pPr>
            <w:r>
              <w:rPr>
                <w:rFonts w:hint="eastAsia"/>
                <w:b/>
                <w:sz w:val="21"/>
                <w:szCs w:val="21"/>
              </w:rPr>
              <w:t>13</w:t>
            </w:r>
          </w:p>
          <w:p w:rsidR="00B91055" w:rsidRDefault="00B91055">
            <w:pPr>
              <w:rPr>
                <w:b/>
                <w:sz w:val="21"/>
                <w:szCs w:val="21"/>
              </w:rPr>
            </w:pPr>
            <w:r>
              <w:rPr>
                <w:rFonts w:hint="eastAsia"/>
                <w:b/>
                <w:sz w:val="21"/>
                <w:szCs w:val="21"/>
              </w:rPr>
              <w:t>14</w:t>
            </w:r>
          </w:p>
          <w:p w:rsidR="00B91055" w:rsidRDefault="00B91055">
            <w:pPr>
              <w:rPr>
                <w:b/>
                <w:sz w:val="21"/>
                <w:szCs w:val="21"/>
              </w:rPr>
            </w:pPr>
            <w:r>
              <w:rPr>
                <w:rFonts w:hint="eastAsia"/>
                <w:b/>
                <w:sz w:val="21"/>
                <w:szCs w:val="21"/>
              </w:rPr>
              <w:t>14</w:t>
            </w:r>
          </w:p>
          <w:p w:rsidR="00B91055" w:rsidRDefault="00B91055">
            <w:pPr>
              <w:rPr>
                <w:b/>
                <w:sz w:val="21"/>
                <w:szCs w:val="21"/>
              </w:rPr>
            </w:pPr>
          </w:p>
          <w:p w:rsidR="00B91055" w:rsidRDefault="00B91055">
            <w:pPr>
              <w:rPr>
                <w:b/>
                <w:sz w:val="21"/>
                <w:szCs w:val="21"/>
              </w:rPr>
            </w:pPr>
            <w:r>
              <w:rPr>
                <w:rFonts w:hint="eastAsia"/>
                <w:b/>
                <w:sz w:val="21"/>
                <w:szCs w:val="21"/>
              </w:rPr>
              <w:t>15</w:t>
            </w:r>
          </w:p>
          <w:p w:rsidR="00B91055" w:rsidRDefault="00B91055">
            <w:pPr>
              <w:rPr>
                <w:b/>
                <w:sz w:val="21"/>
                <w:szCs w:val="21"/>
              </w:rPr>
            </w:pPr>
          </w:p>
          <w:p w:rsidR="00B91055" w:rsidRDefault="00B91055">
            <w:pPr>
              <w:rPr>
                <w:b/>
                <w:sz w:val="21"/>
                <w:szCs w:val="21"/>
              </w:rPr>
            </w:pPr>
          </w:p>
          <w:p w:rsidR="00B91055" w:rsidRDefault="00B91055">
            <w:pPr>
              <w:rPr>
                <w:b/>
                <w:sz w:val="21"/>
                <w:szCs w:val="21"/>
              </w:rPr>
            </w:pPr>
            <w:r>
              <w:rPr>
                <w:rFonts w:hint="eastAsia"/>
                <w:b/>
                <w:sz w:val="21"/>
                <w:szCs w:val="21"/>
              </w:rPr>
              <w:t>16</w:t>
            </w:r>
          </w:p>
          <w:p w:rsidR="00B91055" w:rsidRDefault="00B91055">
            <w:pPr>
              <w:rPr>
                <w:b/>
                <w:sz w:val="21"/>
                <w:szCs w:val="21"/>
              </w:rPr>
            </w:pPr>
          </w:p>
          <w:p w:rsidR="00AA3ABE" w:rsidRDefault="00AA3ABE">
            <w:pPr>
              <w:rPr>
                <w:b/>
                <w:sz w:val="21"/>
                <w:szCs w:val="21"/>
              </w:rPr>
            </w:pPr>
          </w:p>
        </w:tc>
      </w:tr>
      <w:tr w:rsidR="00183B9D" w:rsidTr="002F501A">
        <w:tc>
          <w:tcPr>
            <w:tcW w:w="5245" w:type="dxa"/>
          </w:tcPr>
          <w:p w:rsidR="00183B9D" w:rsidRDefault="000A10CB" w:rsidP="000A10CB">
            <w:pPr>
              <w:rPr>
                <w:b/>
              </w:rPr>
            </w:pPr>
            <w:r>
              <w:rPr>
                <w:rFonts w:hint="eastAsia"/>
                <w:b/>
              </w:rPr>
              <w:lastRenderedPageBreak/>
              <w:t>お</w:t>
            </w:r>
            <w:r w:rsidRPr="004C7E27">
              <w:rPr>
                <w:rFonts w:hint="eastAsia"/>
                <w:b/>
              </w:rPr>
              <w:t>わりに</w:t>
            </w:r>
          </w:p>
          <w:p w:rsidR="00075CD5" w:rsidRDefault="00075CD5" w:rsidP="000A10CB">
            <w:pPr>
              <w:rPr>
                <w:b/>
                <w:sz w:val="21"/>
                <w:szCs w:val="21"/>
              </w:rPr>
            </w:pPr>
          </w:p>
        </w:tc>
        <w:tc>
          <w:tcPr>
            <w:tcW w:w="2126" w:type="dxa"/>
          </w:tcPr>
          <w:p w:rsidR="003A5E20" w:rsidRDefault="003A5E20" w:rsidP="003A5E20">
            <w:pPr>
              <w:rPr>
                <w:b/>
                <w:sz w:val="21"/>
                <w:szCs w:val="21"/>
              </w:rPr>
            </w:pPr>
            <w:r>
              <w:rPr>
                <w:rFonts w:hint="eastAsia"/>
                <w:b/>
                <w:sz w:val="21"/>
                <w:szCs w:val="21"/>
              </w:rPr>
              <w:t>・・・・・・・・・・・・・・・・</w:t>
            </w:r>
          </w:p>
          <w:p w:rsidR="00183B9D" w:rsidRPr="003A5E20" w:rsidRDefault="00183B9D">
            <w:pPr>
              <w:rPr>
                <w:b/>
                <w:sz w:val="21"/>
                <w:szCs w:val="21"/>
              </w:rPr>
            </w:pPr>
          </w:p>
        </w:tc>
        <w:tc>
          <w:tcPr>
            <w:tcW w:w="567" w:type="dxa"/>
          </w:tcPr>
          <w:p w:rsidR="00183B9D" w:rsidRDefault="003A5E20">
            <w:pPr>
              <w:rPr>
                <w:b/>
                <w:sz w:val="21"/>
                <w:szCs w:val="21"/>
              </w:rPr>
            </w:pPr>
            <w:r>
              <w:rPr>
                <w:rFonts w:hint="eastAsia"/>
                <w:b/>
                <w:sz w:val="21"/>
                <w:szCs w:val="21"/>
              </w:rPr>
              <w:t>17</w:t>
            </w:r>
          </w:p>
        </w:tc>
      </w:tr>
      <w:tr w:rsidR="00183B9D" w:rsidTr="002F501A">
        <w:tc>
          <w:tcPr>
            <w:tcW w:w="5245" w:type="dxa"/>
          </w:tcPr>
          <w:p w:rsidR="00183B9D" w:rsidRDefault="000A10CB" w:rsidP="000A10CB">
            <w:pPr>
              <w:rPr>
                <w:b/>
                <w:sz w:val="21"/>
                <w:szCs w:val="21"/>
              </w:rPr>
            </w:pPr>
            <w:r w:rsidRPr="000A10CB">
              <w:rPr>
                <w:rFonts w:hint="eastAsia"/>
                <w:b/>
                <w:sz w:val="21"/>
                <w:szCs w:val="21"/>
              </w:rPr>
              <w:t>Appendix 1</w:t>
            </w:r>
          </w:p>
          <w:p w:rsidR="00075CD5" w:rsidRPr="000A10CB" w:rsidRDefault="00075CD5" w:rsidP="000A10CB">
            <w:pPr>
              <w:rPr>
                <w:b/>
                <w:sz w:val="21"/>
                <w:szCs w:val="21"/>
              </w:rPr>
            </w:pPr>
          </w:p>
        </w:tc>
        <w:tc>
          <w:tcPr>
            <w:tcW w:w="2126" w:type="dxa"/>
          </w:tcPr>
          <w:p w:rsidR="003A5E20" w:rsidRDefault="003A5E20" w:rsidP="003A5E20">
            <w:pPr>
              <w:rPr>
                <w:b/>
                <w:sz w:val="21"/>
                <w:szCs w:val="21"/>
              </w:rPr>
            </w:pPr>
            <w:r>
              <w:rPr>
                <w:rFonts w:hint="eastAsia"/>
                <w:b/>
                <w:sz w:val="21"/>
                <w:szCs w:val="21"/>
              </w:rPr>
              <w:t>・・・・・・・・・・・・・・・・</w:t>
            </w:r>
          </w:p>
          <w:p w:rsidR="00183B9D" w:rsidRPr="003A5E20" w:rsidRDefault="00183B9D">
            <w:pPr>
              <w:rPr>
                <w:b/>
                <w:sz w:val="21"/>
                <w:szCs w:val="21"/>
              </w:rPr>
            </w:pPr>
          </w:p>
        </w:tc>
        <w:tc>
          <w:tcPr>
            <w:tcW w:w="567" w:type="dxa"/>
          </w:tcPr>
          <w:p w:rsidR="00183B9D" w:rsidRDefault="003A5E20">
            <w:pPr>
              <w:rPr>
                <w:b/>
                <w:sz w:val="21"/>
                <w:szCs w:val="21"/>
              </w:rPr>
            </w:pPr>
            <w:r>
              <w:rPr>
                <w:rFonts w:hint="eastAsia"/>
                <w:b/>
                <w:sz w:val="21"/>
                <w:szCs w:val="21"/>
              </w:rPr>
              <w:t>18</w:t>
            </w:r>
          </w:p>
        </w:tc>
      </w:tr>
      <w:tr w:rsidR="000A10CB" w:rsidTr="002F501A">
        <w:tc>
          <w:tcPr>
            <w:tcW w:w="5245" w:type="dxa"/>
          </w:tcPr>
          <w:p w:rsidR="000A10CB" w:rsidRDefault="000A10CB" w:rsidP="000A10CB">
            <w:pPr>
              <w:rPr>
                <w:b/>
                <w:sz w:val="21"/>
                <w:szCs w:val="21"/>
              </w:rPr>
            </w:pPr>
            <w:r w:rsidRPr="000A10CB">
              <w:rPr>
                <w:rFonts w:hint="eastAsia"/>
                <w:b/>
                <w:sz w:val="21"/>
                <w:szCs w:val="21"/>
              </w:rPr>
              <w:t xml:space="preserve">Appendix </w:t>
            </w:r>
            <w:r>
              <w:rPr>
                <w:rFonts w:hint="eastAsia"/>
                <w:b/>
                <w:sz w:val="21"/>
                <w:szCs w:val="21"/>
              </w:rPr>
              <w:t>2</w:t>
            </w:r>
          </w:p>
          <w:p w:rsidR="00075CD5" w:rsidRDefault="00075CD5" w:rsidP="000A10CB">
            <w:pPr>
              <w:rPr>
                <w:b/>
                <w:sz w:val="21"/>
                <w:szCs w:val="21"/>
              </w:rPr>
            </w:pPr>
          </w:p>
        </w:tc>
        <w:tc>
          <w:tcPr>
            <w:tcW w:w="2126" w:type="dxa"/>
          </w:tcPr>
          <w:p w:rsidR="003A5E20" w:rsidRDefault="003A5E20" w:rsidP="003A5E20">
            <w:pPr>
              <w:rPr>
                <w:b/>
                <w:sz w:val="21"/>
                <w:szCs w:val="21"/>
              </w:rPr>
            </w:pPr>
            <w:r>
              <w:rPr>
                <w:rFonts w:hint="eastAsia"/>
                <w:b/>
                <w:sz w:val="21"/>
                <w:szCs w:val="21"/>
              </w:rPr>
              <w:t>・・・・・・・・・・・・・・・・</w:t>
            </w:r>
          </w:p>
          <w:p w:rsidR="000A10CB" w:rsidRPr="003A5E20" w:rsidRDefault="000A10CB">
            <w:pPr>
              <w:rPr>
                <w:b/>
                <w:sz w:val="21"/>
                <w:szCs w:val="21"/>
              </w:rPr>
            </w:pPr>
          </w:p>
        </w:tc>
        <w:tc>
          <w:tcPr>
            <w:tcW w:w="567" w:type="dxa"/>
          </w:tcPr>
          <w:p w:rsidR="000A10CB" w:rsidRDefault="003A5E20">
            <w:pPr>
              <w:rPr>
                <w:b/>
                <w:sz w:val="21"/>
                <w:szCs w:val="21"/>
              </w:rPr>
            </w:pPr>
            <w:r>
              <w:rPr>
                <w:rFonts w:hint="eastAsia"/>
                <w:b/>
                <w:sz w:val="21"/>
                <w:szCs w:val="21"/>
              </w:rPr>
              <w:t>21</w:t>
            </w:r>
          </w:p>
        </w:tc>
      </w:tr>
    </w:tbl>
    <w:p w:rsidR="009E0CED" w:rsidRPr="00183B9D" w:rsidRDefault="009E0CED">
      <w:pPr>
        <w:rPr>
          <w:b/>
          <w:sz w:val="21"/>
          <w:szCs w:val="21"/>
        </w:rPr>
      </w:pPr>
    </w:p>
    <w:p w:rsidR="00804125" w:rsidRPr="00183B9D" w:rsidRDefault="00804125">
      <w:pPr>
        <w:rPr>
          <w:b/>
          <w:sz w:val="21"/>
          <w:szCs w:val="21"/>
        </w:rPr>
        <w:sectPr w:rsidR="00804125" w:rsidRPr="00183B9D" w:rsidSect="002F501A">
          <w:footerReference w:type="default" r:id="rId9"/>
          <w:pgSz w:w="11906" w:h="16838"/>
          <w:pgMar w:top="1985" w:right="1701" w:bottom="1620" w:left="1701" w:header="851" w:footer="992" w:gutter="0"/>
          <w:cols w:space="425"/>
          <w:docGrid w:type="lines" w:linePitch="360"/>
        </w:sectPr>
      </w:pPr>
    </w:p>
    <w:p w:rsidR="00285739" w:rsidRPr="005917FF" w:rsidRDefault="00036B12" w:rsidP="005917FF">
      <w:pPr>
        <w:jc w:val="center"/>
        <w:rPr>
          <w:b/>
          <w:sz w:val="28"/>
          <w:szCs w:val="28"/>
        </w:rPr>
      </w:pPr>
      <w:r>
        <w:rPr>
          <w:rFonts w:hint="eastAsia"/>
          <w:b/>
          <w:sz w:val="28"/>
          <w:szCs w:val="28"/>
        </w:rPr>
        <w:lastRenderedPageBreak/>
        <w:t>DVドングルの話</w:t>
      </w:r>
    </w:p>
    <w:p w:rsidR="005917FF" w:rsidRPr="005917FF" w:rsidRDefault="005917FF" w:rsidP="005917FF">
      <w:pPr>
        <w:jc w:val="right"/>
        <w:rPr>
          <w:b/>
          <w:sz w:val="20"/>
          <w:szCs w:val="20"/>
        </w:rPr>
      </w:pPr>
      <w:r w:rsidRPr="005917FF">
        <w:rPr>
          <w:rFonts w:hint="eastAsia"/>
          <w:b/>
          <w:sz w:val="20"/>
          <w:szCs w:val="20"/>
        </w:rPr>
        <w:t>Shu JA3GQJ</w:t>
      </w:r>
    </w:p>
    <w:p w:rsidR="004C7E27" w:rsidRDefault="004C7E27" w:rsidP="004C7E27">
      <w:pPr>
        <w:rPr>
          <w:sz w:val="21"/>
          <w:szCs w:val="21"/>
        </w:rPr>
      </w:pPr>
      <w:r w:rsidRPr="004C7E27">
        <w:rPr>
          <w:rFonts w:hint="eastAsia"/>
          <w:b/>
          <w:sz w:val="21"/>
          <w:szCs w:val="21"/>
        </w:rPr>
        <w:t>はじめに</w:t>
      </w:r>
    </w:p>
    <w:p w:rsidR="002E318F" w:rsidRPr="001B098A" w:rsidRDefault="004C7E27" w:rsidP="002E318F">
      <w:pPr>
        <w:jc w:val="distribute"/>
        <w:rPr>
          <w:sz w:val="21"/>
          <w:szCs w:val="21"/>
        </w:rPr>
      </w:pPr>
      <w:bookmarkStart w:id="0" w:name="_GoBack"/>
      <w:r>
        <w:rPr>
          <w:rFonts w:hint="eastAsia"/>
          <w:sz w:val="21"/>
          <w:szCs w:val="21"/>
        </w:rPr>
        <w:t xml:space="preserve">　</w:t>
      </w:r>
      <w:r w:rsidR="002E318F" w:rsidRPr="001B098A">
        <w:rPr>
          <w:rFonts w:hint="eastAsia"/>
          <w:sz w:val="21"/>
          <w:szCs w:val="21"/>
        </w:rPr>
        <w:t>当局は「海外の人と話をしてみたい」という動機でアマチュア無線を始めましたので</w:t>
      </w:r>
    </w:p>
    <w:p w:rsidR="002E318F" w:rsidRPr="001B098A" w:rsidRDefault="002E318F" w:rsidP="002E318F">
      <w:pPr>
        <w:jc w:val="distribute"/>
        <w:rPr>
          <w:sz w:val="21"/>
          <w:szCs w:val="21"/>
        </w:rPr>
      </w:pPr>
      <w:r w:rsidRPr="001B098A">
        <w:rPr>
          <w:rFonts w:hint="eastAsia"/>
          <w:sz w:val="21"/>
          <w:szCs w:val="21"/>
        </w:rPr>
        <w:t>D-Starシステムは当局にとってアマチュア無線というジャンルの中で最適な通信</w:t>
      </w:r>
    </w:p>
    <w:p w:rsidR="00112000" w:rsidRDefault="002E318F" w:rsidP="002E318F">
      <w:pPr>
        <w:jc w:val="distribute"/>
        <w:rPr>
          <w:sz w:val="21"/>
          <w:szCs w:val="21"/>
        </w:rPr>
      </w:pPr>
      <w:r w:rsidRPr="001B098A">
        <w:rPr>
          <w:rFonts w:hint="eastAsia"/>
          <w:sz w:val="21"/>
          <w:szCs w:val="21"/>
        </w:rPr>
        <w:t>手段の一つになっています。</w:t>
      </w:r>
      <w:r w:rsidR="00112000" w:rsidRPr="00C73D33">
        <w:rPr>
          <w:rStyle w:val="shorttext"/>
          <w:rFonts w:asciiTheme="majorHAnsi" w:hAnsi="Arial" w:cstheme="majorHAnsi" w:hint="eastAsia"/>
          <w:color w:val="222222"/>
          <w:szCs w:val="21"/>
        </w:rPr>
        <w:t>アマチュア無線の</w:t>
      </w:r>
      <w:r w:rsidR="00F012A2" w:rsidRPr="001B098A">
        <w:rPr>
          <w:rFonts w:hint="eastAsia"/>
          <w:sz w:val="21"/>
          <w:szCs w:val="21"/>
        </w:rPr>
        <w:t>DV通信システム</w:t>
      </w:r>
      <w:r w:rsidRPr="001B098A">
        <w:rPr>
          <w:rFonts w:hint="eastAsia"/>
          <w:sz w:val="21"/>
          <w:szCs w:val="21"/>
        </w:rPr>
        <w:t>全体から見て</w:t>
      </w:r>
      <w:r w:rsidR="00036B12" w:rsidRPr="001B098A">
        <w:rPr>
          <w:rFonts w:hint="eastAsia"/>
          <w:sz w:val="21"/>
          <w:szCs w:val="21"/>
        </w:rPr>
        <w:t>D-Star</w:t>
      </w:r>
      <w:r w:rsidRPr="001B098A">
        <w:rPr>
          <w:rFonts w:hint="eastAsia"/>
          <w:sz w:val="21"/>
          <w:szCs w:val="21"/>
        </w:rPr>
        <w:t>は</w:t>
      </w:r>
    </w:p>
    <w:p w:rsidR="00112000" w:rsidRDefault="002E318F" w:rsidP="00112000">
      <w:pPr>
        <w:jc w:val="distribute"/>
        <w:rPr>
          <w:sz w:val="21"/>
          <w:szCs w:val="21"/>
        </w:rPr>
      </w:pPr>
      <w:r w:rsidRPr="001B098A">
        <w:rPr>
          <w:rFonts w:hint="eastAsia"/>
          <w:sz w:val="21"/>
          <w:szCs w:val="21"/>
        </w:rPr>
        <w:t>その一つの手段です</w:t>
      </w:r>
      <w:r w:rsidR="00F012A2" w:rsidRPr="001B098A">
        <w:rPr>
          <w:rFonts w:hint="eastAsia"/>
          <w:sz w:val="21"/>
          <w:szCs w:val="21"/>
        </w:rPr>
        <w:t>が</w:t>
      </w:r>
      <w:r w:rsidRPr="001B098A">
        <w:rPr>
          <w:rFonts w:hint="eastAsia"/>
          <w:sz w:val="21"/>
          <w:szCs w:val="21"/>
        </w:rPr>
        <w:t>、</w:t>
      </w:r>
      <w:r w:rsidR="001B098A" w:rsidRPr="001B098A">
        <w:rPr>
          <w:rFonts w:hint="eastAsia"/>
          <w:sz w:val="21"/>
          <w:szCs w:val="21"/>
        </w:rPr>
        <w:t>2001年にJARLから公開されて</w:t>
      </w:r>
      <w:r w:rsidR="00EF6DBB">
        <w:rPr>
          <w:rFonts w:hint="eastAsia"/>
          <w:sz w:val="21"/>
          <w:szCs w:val="21"/>
        </w:rPr>
        <w:t>16</w:t>
      </w:r>
      <w:r w:rsidR="00F012A2" w:rsidRPr="001B098A">
        <w:rPr>
          <w:rFonts w:hint="eastAsia"/>
          <w:sz w:val="21"/>
          <w:szCs w:val="21"/>
        </w:rPr>
        <w:t>年が経過した今</w:t>
      </w:r>
      <w:r w:rsidR="00C73D33">
        <w:rPr>
          <w:rFonts w:hint="eastAsia"/>
          <w:sz w:val="21"/>
          <w:szCs w:val="21"/>
        </w:rPr>
        <w:t>、</w:t>
      </w:r>
      <w:r w:rsidR="00036B12" w:rsidRPr="001B098A">
        <w:rPr>
          <w:rFonts w:hint="eastAsia"/>
          <w:sz w:val="21"/>
          <w:szCs w:val="21"/>
        </w:rPr>
        <w:t>そのシステムの</w:t>
      </w:r>
    </w:p>
    <w:p w:rsidR="00112000" w:rsidRDefault="00036B12" w:rsidP="00112000">
      <w:pPr>
        <w:jc w:val="distribute"/>
        <w:rPr>
          <w:sz w:val="21"/>
          <w:szCs w:val="21"/>
        </w:rPr>
      </w:pPr>
      <w:r w:rsidRPr="001B098A">
        <w:rPr>
          <w:rFonts w:hint="eastAsia"/>
          <w:sz w:val="21"/>
          <w:szCs w:val="21"/>
        </w:rPr>
        <w:t>成り立ちが国によって異なってきております。</w:t>
      </w:r>
      <w:r w:rsidR="00CA73F2" w:rsidRPr="001B098A">
        <w:rPr>
          <w:rFonts w:hint="eastAsia"/>
          <w:sz w:val="21"/>
          <w:szCs w:val="21"/>
        </w:rPr>
        <w:t>そんな中、D-Starシステムの国内と海外の機能に</w:t>
      </w:r>
    </w:p>
    <w:p w:rsidR="00036B12" w:rsidRPr="001B098A" w:rsidRDefault="00CA73F2" w:rsidP="00112000">
      <w:pPr>
        <w:rPr>
          <w:sz w:val="21"/>
          <w:szCs w:val="21"/>
        </w:rPr>
      </w:pPr>
      <w:r w:rsidRPr="001B098A">
        <w:rPr>
          <w:rFonts w:hint="eastAsia"/>
          <w:sz w:val="21"/>
          <w:szCs w:val="21"/>
        </w:rPr>
        <w:t>次のような違いがあることに気づきました。</w:t>
      </w:r>
    </w:p>
    <w:p w:rsidR="00CA73F2" w:rsidRPr="001B098A" w:rsidRDefault="00CA73F2" w:rsidP="00036B12">
      <w:pPr>
        <w:rPr>
          <w:sz w:val="21"/>
          <w:szCs w:val="21"/>
        </w:rPr>
      </w:pPr>
      <w:r w:rsidRPr="001B098A">
        <w:rPr>
          <w:rFonts w:hint="eastAsia"/>
          <w:sz w:val="21"/>
          <w:szCs w:val="21"/>
        </w:rPr>
        <w:t xml:space="preserve">　　　　　海外　：　</w:t>
      </w:r>
      <w:r w:rsidR="00800BBA" w:rsidRPr="001B098A">
        <w:rPr>
          <w:rFonts w:hint="eastAsia"/>
          <w:sz w:val="21"/>
          <w:szCs w:val="21"/>
        </w:rPr>
        <w:t>レピーター</w:t>
      </w:r>
      <w:r w:rsidRPr="001B098A">
        <w:rPr>
          <w:rFonts w:hint="eastAsia"/>
          <w:sz w:val="21"/>
          <w:szCs w:val="21"/>
        </w:rPr>
        <w:t>、ゲートウェイ、</w:t>
      </w:r>
      <w:r w:rsidRPr="001B098A">
        <w:rPr>
          <w:rFonts w:hint="eastAsia"/>
          <w:color w:val="FF0000"/>
          <w:sz w:val="21"/>
          <w:szCs w:val="21"/>
        </w:rPr>
        <w:t>リフレクター</w:t>
      </w:r>
      <w:r w:rsidRPr="001B098A">
        <w:rPr>
          <w:rFonts w:hint="eastAsia"/>
          <w:sz w:val="21"/>
          <w:szCs w:val="21"/>
        </w:rPr>
        <w:t>機能の三つがある</w:t>
      </w:r>
    </w:p>
    <w:p w:rsidR="00CA73F2" w:rsidRPr="001B098A" w:rsidRDefault="00CA73F2" w:rsidP="00036B12">
      <w:pPr>
        <w:rPr>
          <w:sz w:val="21"/>
          <w:szCs w:val="21"/>
        </w:rPr>
      </w:pPr>
      <w:r w:rsidRPr="001B098A">
        <w:rPr>
          <w:rFonts w:hint="eastAsia"/>
          <w:sz w:val="21"/>
          <w:szCs w:val="21"/>
        </w:rPr>
        <w:t xml:space="preserve">　　　　　国内　：　</w:t>
      </w:r>
      <w:r w:rsidR="00800BBA" w:rsidRPr="001B098A">
        <w:rPr>
          <w:rFonts w:hint="eastAsia"/>
          <w:sz w:val="21"/>
          <w:szCs w:val="21"/>
        </w:rPr>
        <w:t>レピーター</w:t>
      </w:r>
      <w:r w:rsidRPr="001B098A">
        <w:rPr>
          <w:rFonts w:hint="eastAsia"/>
          <w:sz w:val="21"/>
          <w:szCs w:val="21"/>
        </w:rPr>
        <w:t>、ゲートウェイ機能の二つしかない</w:t>
      </w:r>
    </w:p>
    <w:p w:rsidR="001B098A" w:rsidRPr="001B098A" w:rsidRDefault="001B098A" w:rsidP="00036B12">
      <w:pPr>
        <w:rPr>
          <w:sz w:val="21"/>
          <w:szCs w:val="21"/>
        </w:rPr>
      </w:pPr>
      <w:r w:rsidRPr="001B098A">
        <w:rPr>
          <w:rFonts w:hint="eastAsia"/>
          <w:sz w:val="21"/>
          <w:szCs w:val="21"/>
        </w:rPr>
        <w:t>2012年にICOMアメリカでゲートウ</w:t>
      </w:r>
      <w:r>
        <w:rPr>
          <w:rFonts w:hint="eastAsia"/>
          <w:sz w:val="21"/>
          <w:szCs w:val="21"/>
        </w:rPr>
        <w:t>ェ</w:t>
      </w:r>
      <w:r w:rsidRPr="001B098A">
        <w:rPr>
          <w:rFonts w:hint="eastAsia"/>
          <w:sz w:val="21"/>
          <w:szCs w:val="21"/>
        </w:rPr>
        <w:t>イ機能を追加したG２</w:t>
      </w:r>
      <w:r>
        <w:rPr>
          <w:rFonts w:hint="eastAsia"/>
          <w:sz w:val="21"/>
          <w:szCs w:val="21"/>
        </w:rPr>
        <w:t>（</w:t>
      </w:r>
      <w:r w:rsidRPr="001B098A">
        <w:rPr>
          <w:rFonts w:hint="eastAsia"/>
          <w:sz w:val="21"/>
          <w:szCs w:val="21"/>
        </w:rPr>
        <w:t>ゲートウ</w:t>
      </w:r>
      <w:r>
        <w:rPr>
          <w:rFonts w:hint="eastAsia"/>
          <w:sz w:val="21"/>
          <w:szCs w:val="21"/>
        </w:rPr>
        <w:t>ェ</w:t>
      </w:r>
      <w:r w:rsidRPr="001B098A">
        <w:rPr>
          <w:rFonts w:hint="eastAsia"/>
          <w:sz w:val="21"/>
          <w:szCs w:val="21"/>
        </w:rPr>
        <w:t>イ</w:t>
      </w:r>
      <w:r>
        <w:rPr>
          <w:rFonts w:hint="eastAsia"/>
          <w:sz w:val="21"/>
          <w:szCs w:val="21"/>
        </w:rPr>
        <w:t>バージョン</w:t>
      </w:r>
      <w:r w:rsidR="00C73D33">
        <w:rPr>
          <w:rFonts w:hint="eastAsia"/>
          <w:sz w:val="21"/>
          <w:szCs w:val="21"/>
        </w:rPr>
        <w:t>２シリーズ）が出されてしばらくたっ</w:t>
      </w:r>
      <w:r w:rsidR="00D461FF">
        <w:rPr>
          <w:rFonts w:hint="eastAsia"/>
          <w:sz w:val="21"/>
          <w:szCs w:val="21"/>
        </w:rPr>
        <w:t>て</w:t>
      </w:r>
      <w:r w:rsidR="00C73D33">
        <w:rPr>
          <w:rFonts w:hint="eastAsia"/>
          <w:sz w:val="21"/>
          <w:szCs w:val="21"/>
        </w:rPr>
        <w:t>D-PlusというソフトがAA4RCロビンによってG２に追加されました。</w:t>
      </w:r>
    </w:p>
    <w:p w:rsidR="00D461FF" w:rsidRDefault="00C73D33" w:rsidP="00D461FF">
      <w:pPr>
        <w:jc w:val="distribute"/>
        <w:rPr>
          <w:rFonts w:hint="eastAsia"/>
          <w:sz w:val="21"/>
          <w:szCs w:val="21"/>
        </w:rPr>
      </w:pPr>
      <w:r>
        <w:rPr>
          <w:rFonts w:hint="eastAsia"/>
          <w:sz w:val="21"/>
          <w:szCs w:val="21"/>
        </w:rPr>
        <w:t>この</w:t>
      </w:r>
      <w:r w:rsidR="000249AB" w:rsidRPr="001B098A">
        <w:rPr>
          <w:rFonts w:hint="eastAsia"/>
          <w:sz w:val="21"/>
          <w:szCs w:val="21"/>
        </w:rPr>
        <w:t>、</w:t>
      </w:r>
      <w:r>
        <w:rPr>
          <w:rFonts w:hint="eastAsia"/>
          <w:sz w:val="21"/>
          <w:szCs w:val="21"/>
        </w:rPr>
        <w:t>D-Plusに</w:t>
      </w:r>
      <w:r w:rsidR="000249AB" w:rsidRPr="001B098A">
        <w:rPr>
          <w:rFonts w:hint="eastAsia"/>
          <w:sz w:val="21"/>
          <w:szCs w:val="21"/>
        </w:rPr>
        <w:t>「リフレクター機能」</w:t>
      </w:r>
      <w:r>
        <w:rPr>
          <w:rFonts w:hint="eastAsia"/>
          <w:sz w:val="21"/>
          <w:szCs w:val="21"/>
        </w:rPr>
        <w:t>が含まれています</w:t>
      </w:r>
      <w:r w:rsidR="000249AB" w:rsidRPr="001B098A">
        <w:rPr>
          <w:rFonts w:hint="eastAsia"/>
          <w:sz w:val="21"/>
          <w:szCs w:val="21"/>
        </w:rPr>
        <w:t>がD-Starシステムの中でどんな働きを</w:t>
      </w:r>
    </w:p>
    <w:p w:rsidR="00D461FF" w:rsidRDefault="000249AB" w:rsidP="00D461FF">
      <w:pPr>
        <w:jc w:val="distribute"/>
        <w:rPr>
          <w:rFonts w:hint="eastAsia"/>
          <w:sz w:val="21"/>
          <w:szCs w:val="21"/>
        </w:rPr>
      </w:pPr>
      <w:r w:rsidRPr="001B098A">
        <w:rPr>
          <w:rFonts w:hint="eastAsia"/>
          <w:sz w:val="21"/>
          <w:szCs w:val="21"/>
        </w:rPr>
        <w:t>しているのか</w:t>
      </w:r>
      <w:r w:rsidR="00C73D33" w:rsidRPr="00C73D33">
        <w:rPr>
          <w:rStyle w:val="shorttext"/>
          <w:rFonts w:asciiTheme="majorHAnsi" w:hAnsi="Arial" w:cstheme="majorHAnsi" w:hint="eastAsia"/>
          <w:color w:val="222222"/>
          <w:szCs w:val="21"/>
        </w:rPr>
        <w:t>アマチュア無線の</w:t>
      </w:r>
      <w:r w:rsidRPr="001B098A">
        <w:rPr>
          <w:rFonts w:hint="eastAsia"/>
          <w:sz w:val="21"/>
          <w:szCs w:val="21"/>
        </w:rPr>
        <w:t>DV通信システム全体を通してD-Starシステムの位置づけを</w:t>
      </w:r>
    </w:p>
    <w:p w:rsidR="000249AB" w:rsidRPr="001B098A" w:rsidRDefault="000249AB" w:rsidP="000249AB">
      <w:pPr>
        <w:rPr>
          <w:sz w:val="21"/>
          <w:szCs w:val="21"/>
        </w:rPr>
      </w:pPr>
      <w:r w:rsidRPr="001B098A">
        <w:rPr>
          <w:rFonts w:hint="eastAsia"/>
          <w:sz w:val="21"/>
          <w:szCs w:val="21"/>
        </w:rPr>
        <w:t>しながら解ったこと</w:t>
      </w:r>
      <w:r w:rsidR="00427BE3" w:rsidRPr="001B098A">
        <w:rPr>
          <w:rFonts w:hint="eastAsia"/>
          <w:sz w:val="21"/>
          <w:szCs w:val="21"/>
        </w:rPr>
        <w:t>について</w:t>
      </w:r>
      <w:r w:rsidRPr="001B098A">
        <w:rPr>
          <w:rFonts w:hint="eastAsia"/>
          <w:sz w:val="21"/>
          <w:szCs w:val="21"/>
        </w:rPr>
        <w:t>余談を含め</w:t>
      </w:r>
      <w:r w:rsidR="00C73D33">
        <w:rPr>
          <w:rFonts w:hint="eastAsia"/>
          <w:sz w:val="21"/>
          <w:szCs w:val="21"/>
        </w:rPr>
        <w:t>ながら</w:t>
      </w:r>
      <w:r w:rsidRPr="001B098A">
        <w:rPr>
          <w:rFonts w:hint="eastAsia"/>
          <w:sz w:val="21"/>
          <w:szCs w:val="21"/>
        </w:rPr>
        <w:t>まとめてみました。</w:t>
      </w:r>
    </w:p>
    <w:bookmarkEnd w:id="0"/>
    <w:p w:rsidR="00251164" w:rsidRPr="00C73D33" w:rsidRDefault="00251164" w:rsidP="000249AB"/>
    <w:p w:rsidR="00251164" w:rsidRDefault="00251164" w:rsidP="00251164">
      <w:pPr>
        <w:rPr>
          <w:rStyle w:val="shorttext"/>
          <w:rFonts w:asciiTheme="majorHAnsi" w:hAnsi="Arial" w:cstheme="majorHAnsi"/>
          <w:b/>
          <w:color w:val="222222"/>
          <w:szCs w:val="21"/>
        </w:rPr>
      </w:pPr>
      <w:r w:rsidRPr="000249AB">
        <w:rPr>
          <w:rFonts w:asciiTheme="majorHAnsi" w:hAnsiTheme="majorHAnsi" w:cstheme="majorHAnsi" w:hint="eastAsia"/>
          <w:b/>
        </w:rPr>
        <w:t>1.</w:t>
      </w:r>
      <w:r>
        <w:rPr>
          <w:rStyle w:val="shorttext"/>
          <w:rFonts w:asciiTheme="majorHAnsi" w:hAnsi="Arial" w:cstheme="majorHAnsi" w:hint="eastAsia"/>
          <w:b/>
          <w:color w:val="222222"/>
          <w:szCs w:val="21"/>
        </w:rPr>
        <w:t>アマチュア無線の</w:t>
      </w:r>
      <w:r w:rsidRPr="000478F7">
        <w:rPr>
          <w:rStyle w:val="shorttext"/>
          <w:rFonts w:asciiTheme="majorHAnsi" w:hAnsi="Arial" w:cstheme="majorHAnsi"/>
          <w:b/>
          <w:color w:val="222222"/>
          <w:szCs w:val="21"/>
        </w:rPr>
        <w:t>代表的な</w:t>
      </w:r>
      <w:r w:rsidRPr="000478F7">
        <w:rPr>
          <w:rStyle w:val="shorttext"/>
          <w:rFonts w:asciiTheme="majorHAnsi" w:hAnsiTheme="majorHAnsi" w:cstheme="majorHAnsi"/>
          <w:b/>
          <w:color w:val="222222"/>
          <w:szCs w:val="21"/>
        </w:rPr>
        <w:t>DV</w:t>
      </w:r>
      <w:r w:rsidRPr="000478F7">
        <w:rPr>
          <w:rStyle w:val="shorttext"/>
          <w:rFonts w:asciiTheme="majorHAnsi" w:hAnsiTheme="majorHAnsi" w:cstheme="majorHAnsi" w:hint="eastAsia"/>
          <w:b/>
          <w:color w:val="222222"/>
          <w:szCs w:val="21"/>
        </w:rPr>
        <w:t>通信</w:t>
      </w:r>
      <w:r w:rsidRPr="000478F7">
        <w:rPr>
          <w:rStyle w:val="shorttext"/>
          <w:rFonts w:asciiTheme="majorHAnsi" w:hAnsi="Arial" w:cstheme="majorHAnsi"/>
          <w:b/>
          <w:color w:val="222222"/>
          <w:szCs w:val="21"/>
        </w:rPr>
        <w:t>システム</w:t>
      </w:r>
    </w:p>
    <w:p w:rsidR="00251164" w:rsidRPr="001B098A" w:rsidRDefault="00251164" w:rsidP="00251164">
      <w:pPr>
        <w:jc w:val="distribute"/>
        <w:rPr>
          <w:rStyle w:val="shorttext"/>
          <w:rFonts w:asciiTheme="majorHAnsi" w:hAnsi="Arial" w:cstheme="majorHAnsi"/>
          <w:color w:val="222222"/>
          <w:sz w:val="21"/>
          <w:szCs w:val="21"/>
        </w:rPr>
      </w:pPr>
      <w:r w:rsidRPr="001B098A">
        <w:rPr>
          <w:rStyle w:val="shorttext"/>
          <w:rFonts w:asciiTheme="majorHAnsi" w:hAnsi="Arial" w:cstheme="majorHAnsi" w:hint="eastAsia"/>
          <w:color w:val="222222"/>
          <w:sz w:val="21"/>
          <w:szCs w:val="21"/>
        </w:rPr>
        <w:t xml:space="preserve">　　　次にそれぞれの信号処理方法、使用されている周波数帯と変調方式を纏め</w:t>
      </w:r>
    </w:p>
    <w:p w:rsidR="00251164" w:rsidRPr="001B098A" w:rsidRDefault="00251164" w:rsidP="00251164">
      <w:pPr>
        <w:jc w:val="distribute"/>
        <w:rPr>
          <w:rStyle w:val="shorttext"/>
          <w:rFonts w:asciiTheme="majorHAnsi" w:hAnsi="Arial" w:cstheme="majorHAnsi"/>
          <w:color w:val="222222"/>
          <w:sz w:val="21"/>
          <w:szCs w:val="21"/>
        </w:rPr>
      </w:pPr>
      <w:r w:rsidRPr="001B098A">
        <w:rPr>
          <w:rStyle w:val="shorttext"/>
          <w:rFonts w:asciiTheme="majorHAnsi" w:hAnsi="Arial" w:cstheme="majorHAnsi" w:hint="eastAsia"/>
          <w:color w:val="222222"/>
          <w:sz w:val="21"/>
          <w:szCs w:val="21"/>
        </w:rPr>
        <w:t xml:space="preserve">　　　ましたが</w:t>
      </w:r>
      <w:r w:rsidRPr="001B098A">
        <w:rPr>
          <w:rStyle w:val="shorttext"/>
          <w:rFonts w:asciiTheme="majorHAnsi" w:hAnsi="Arial" w:cstheme="majorHAnsi" w:hint="eastAsia"/>
          <w:color w:val="222222"/>
          <w:sz w:val="21"/>
          <w:szCs w:val="21"/>
        </w:rPr>
        <w:t>D-Star, FreeDV, C</w:t>
      </w:r>
      <w:r w:rsidR="00427BE3" w:rsidRPr="001B098A">
        <w:rPr>
          <w:rStyle w:val="shorttext"/>
          <w:rFonts w:asciiTheme="majorHAnsi" w:hAnsi="Arial" w:cstheme="majorHAnsi" w:hint="eastAsia"/>
          <w:color w:val="222222"/>
          <w:sz w:val="21"/>
          <w:szCs w:val="21"/>
        </w:rPr>
        <w:t>4</w:t>
      </w:r>
      <w:r w:rsidRPr="001B098A">
        <w:rPr>
          <w:rStyle w:val="shorttext"/>
          <w:rFonts w:asciiTheme="majorHAnsi" w:hAnsi="Arial" w:cstheme="majorHAnsi" w:hint="eastAsia"/>
          <w:color w:val="222222"/>
          <w:sz w:val="21"/>
          <w:szCs w:val="21"/>
        </w:rPr>
        <w:t>FM-Fusion, DMR</w:t>
      </w:r>
      <w:r w:rsidRPr="001B098A">
        <w:rPr>
          <w:rStyle w:val="shorttext"/>
          <w:rFonts w:asciiTheme="majorHAnsi" w:hAnsi="Arial" w:cstheme="majorHAnsi" w:hint="eastAsia"/>
          <w:color w:val="222222"/>
          <w:sz w:val="21"/>
          <w:szCs w:val="21"/>
        </w:rPr>
        <w:t>の四つに代表されている</w:t>
      </w:r>
    </w:p>
    <w:p w:rsidR="00251164" w:rsidRPr="001B098A" w:rsidRDefault="00251164" w:rsidP="001B098A">
      <w:pPr>
        <w:ind w:firstLineChars="200" w:firstLine="420"/>
        <w:rPr>
          <w:rFonts w:asciiTheme="majorHAnsi" w:hAnsiTheme="majorHAnsi" w:cstheme="majorHAnsi"/>
          <w:sz w:val="21"/>
          <w:szCs w:val="21"/>
        </w:rPr>
      </w:pPr>
      <w:r w:rsidRPr="001B098A">
        <w:rPr>
          <w:rStyle w:val="shorttext"/>
          <w:rFonts w:asciiTheme="majorHAnsi" w:hAnsi="Arial" w:cstheme="majorHAnsi" w:hint="eastAsia"/>
          <w:color w:val="222222"/>
          <w:sz w:val="21"/>
          <w:szCs w:val="21"/>
        </w:rPr>
        <w:t>ようです。</w:t>
      </w:r>
    </w:p>
    <w:p w:rsidR="00251164" w:rsidRPr="00251164" w:rsidRDefault="00251164" w:rsidP="000249AB"/>
    <w:tbl>
      <w:tblPr>
        <w:tblStyle w:val="ac"/>
        <w:tblW w:w="0" w:type="auto"/>
        <w:tblInd w:w="648" w:type="dxa"/>
        <w:tblLook w:val="04A0" w:firstRow="1" w:lastRow="0" w:firstColumn="1" w:lastColumn="0" w:noHBand="0" w:noVBand="1"/>
      </w:tblPr>
      <w:tblGrid>
        <w:gridCol w:w="3880"/>
        <w:gridCol w:w="3880"/>
      </w:tblGrid>
      <w:tr w:rsidR="00251164" w:rsidTr="00427BE3">
        <w:tc>
          <w:tcPr>
            <w:tcW w:w="3880" w:type="dxa"/>
          </w:tcPr>
          <w:p w:rsidR="00251164" w:rsidRPr="00992099" w:rsidRDefault="00251164" w:rsidP="00427BE3">
            <w:pPr>
              <w:rPr>
                <w:rFonts w:asciiTheme="majorHAnsi" w:hAnsiTheme="majorHAnsi" w:cstheme="majorHAnsi"/>
                <w:sz w:val="21"/>
                <w:szCs w:val="21"/>
              </w:rPr>
            </w:pPr>
            <w:r w:rsidRPr="00992099">
              <w:rPr>
                <w:rFonts w:asciiTheme="majorHAnsi" w:hAnsiTheme="majorHAnsi" w:cstheme="majorHAnsi" w:hint="eastAsia"/>
                <w:sz w:val="21"/>
                <w:szCs w:val="21"/>
              </w:rPr>
              <w:t>D-Star(ICOM)</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AMBE+</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FDMA(6.25Kc)</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HF/VHF/UHF</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GMSK</w:t>
            </w:r>
          </w:p>
          <w:p w:rsidR="00251164" w:rsidRPr="00992099" w:rsidRDefault="00251164" w:rsidP="00427BE3">
            <w:pPr>
              <w:rPr>
                <w:rFonts w:asciiTheme="majorHAnsi" w:hAnsiTheme="majorHAnsi" w:cstheme="majorHAnsi"/>
                <w:sz w:val="21"/>
                <w:szCs w:val="21"/>
              </w:rPr>
            </w:pPr>
            <w:r w:rsidRPr="00992099">
              <w:rPr>
                <w:rFonts w:asciiTheme="majorHAnsi" w:hAnsiTheme="majorHAnsi" w:cstheme="majorHAnsi"/>
                <w:sz w:val="21"/>
                <w:szCs w:val="21"/>
              </w:rPr>
              <w:t>Free DV</w:t>
            </w:r>
            <w:r w:rsidRPr="00992099">
              <w:rPr>
                <w:rFonts w:asciiTheme="majorHAnsi" w:cstheme="majorHAnsi"/>
                <w:sz w:val="21"/>
                <w:szCs w:val="21"/>
              </w:rPr>
              <w:t>（</w:t>
            </w:r>
            <w:r w:rsidRPr="00992099">
              <w:rPr>
                <w:rFonts w:asciiTheme="majorHAnsi" w:hAnsiTheme="majorHAnsi" w:cstheme="majorHAnsi"/>
                <w:sz w:val="21"/>
                <w:szCs w:val="21"/>
              </w:rPr>
              <w:t>Open Source</w:t>
            </w:r>
            <w:r w:rsidRPr="00992099">
              <w:rPr>
                <w:rFonts w:asciiTheme="majorHAnsi" w:cstheme="majorHAnsi"/>
                <w:sz w:val="21"/>
                <w:szCs w:val="21"/>
              </w:rPr>
              <w:t>）</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Codec-2</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FDMA(&lt;4 KHz)</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HF/VHF/UHF</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 xml:space="preserve">OFDM,GMSK </w:t>
            </w:r>
            <w:r w:rsidR="009F0BB3" w:rsidRPr="009F0BB3">
              <w:rPr>
                <w:rFonts w:asciiTheme="majorHAnsi" w:hAnsiTheme="majorHAnsi" w:cstheme="majorHAnsi" w:hint="eastAsia"/>
                <w:b/>
                <w:sz w:val="21"/>
                <w:szCs w:val="21"/>
              </w:rPr>
              <w:t>等</w:t>
            </w:r>
          </w:p>
        </w:tc>
        <w:tc>
          <w:tcPr>
            <w:tcW w:w="3880" w:type="dxa"/>
          </w:tcPr>
          <w:p w:rsidR="00251164" w:rsidRPr="00992099" w:rsidRDefault="00251164" w:rsidP="00427BE3">
            <w:pPr>
              <w:rPr>
                <w:rFonts w:asciiTheme="majorHAnsi" w:hAnsiTheme="majorHAnsi" w:cstheme="majorHAnsi"/>
                <w:sz w:val="21"/>
                <w:szCs w:val="21"/>
              </w:rPr>
            </w:pPr>
            <w:r>
              <w:rPr>
                <w:rFonts w:asciiTheme="majorHAnsi" w:hAnsiTheme="majorHAnsi" w:cstheme="majorHAnsi" w:hint="eastAsia"/>
                <w:sz w:val="21"/>
                <w:szCs w:val="21"/>
              </w:rPr>
              <w:t>C4FM</w:t>
            </w:r>
            <w:r w:rsidRPr="00992099">
              <w:rPr>
                <w:rFonts w:asciiTheme="majorHAnsi" w:hAnsiTheme="majorHAnsi" w:cstheme="majorHAnsi"/>
                <w:sz w:val="21"/>
                <w:szCs w:val="21"/>
              </w:rPr>
              <w:t xml:space="preserve"> Fusion</w:t>
            </w:r>
            <w:r w:rsidRPr="00992099">
              <w:rPr>
                <w:rFonts w:asciiTheme="majorHAnsi" w:cstheme="majorHAnsi"/>
                <w:sz w:val="21"/>
                <w:szCs w:val="21"/>
              </w:rPr>
              <w:t>（</w:t>
            </w:r>
            <w:r w:rsidRPr="00992099">
              <w:rPr>
                <w:rFonts w:asciiTheme="majorHAnsi" w:hAnsiTheme="majorHAnsi" w:cstheme="majorHAnsi"/>
                <w:sz w:val="21"/>
                <w:szCs w:val="21"/>
              </w:rPr>
              <w:t>Yaesu</w:t>
            </w:r>
            <w:r w:rsidRPr="00992099">
              <w:rPr>
                <w:rFonts w:asciiTheme="majorHAnsi" w:cstheme="majorHAnsi"/>
                <w:sz w:val="21"/>
                <w:szCs w:val="21"/>
              </w:rPr>
              <w:t>）</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AMBE+2</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FDMA(12.5Kc)</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10m/2m/70cmm</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C4FM(4FSK)</w:t>
            </w:r>
          </w:p>
          <w:p w:rsidR="00251164" w:rsidRPr="00992099" w:rsidRDefault="00251164" w:rsidP="00427BE3">
            <w:pPr>
              <w:rPr>
                <w:rFonts w:asciiTheme="majorHAnsi" w:hAnsiTheme="majorHAnsi" w:cstheme="majorHAnsi"/>
                <w:sz w:val="21"/>
                <w:szCs w:val="21"/>
              </w:rPr>
            </w:pPr>
            <w:r w:rsidRPr="00992099">
              <w:rPr>
                <w:rFonts w:asciiTheme="majorHAnsi" w:hAnsiTheme="majorHAnsi" w:cstheme="majorHAnsi"/>
                <w:sz w:val="21"/>
                <w:szCs w:val="21"/>
              </w:rPr>
              <w:t>DMR</w:t>
            </w:r>
            <w:r w:rsidRPr="00992099">
              <w:rPr>
                <w:rFonts w:asciiTheme="majorHAnsi" w:cstheme="majorHAnsi"/>
                <w:sz w:val="21"/>
                <w:szCs w:val="21"/>
              </w:rPr>
              <w:t>（</w:t>
            </w:r>
            <w:r w:rsidRPr="00992099">
              <w:rPr>
                <w:rFonts w:asciiTheme="majorHAnsi" w:hAnsiTheme="majorHAnsi" w:cstheme="majorHAnsi"/>
                <w:sz w:val="21"/>
                <w:szCs w:val="21"/>
              </w:rPr>
              <w:t>Motoroler</w:t>
            </w:r>
            <w:r w:rsidRPr="00992099">
              <w:rPr>
                <w:rFonts w:asciiTheme="majorHAnsi" w:cstheme="majorHAnsi"/>
                <w:sz w:val="21"/>
                <w:szCs w:val="21"/>
              </w:rPr>
              <w:t>）</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AMBE+2</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TDMA(12.5KHz)</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VHF/UHF/33cm</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4FSK</w:t>
            </w:r>
          </w:p>
        </w:tc>
      </w:tr>
    </w:tbl>
    <w:p w:rsidR="008E1D33" w:rsidRDefault="008E1D33" w:rsidP="00251164"/>
    <w:p w:rsidR="00251164" w:rsidRDefault="00251164" w:rsidP="00251164">
      <w:r w:rsidRPr="00B37173">
        <w:rPr>
          <w:rStyle w:val="shorttext"/>
          <w:rFonts w:asciiTheme="majorHAnsi" w:hAnsi="Arial" w:cstheme="majorHAnsi" w:hint="eastAsia"/>
          <w:color w:val="222222"/>
          <w:sz w:val="21"/>
          <w:szCs w:val="21"/>
        </w:rPr>
        <w:t>用語は巻末</w:t>
      </w:r>
      <w:r w:rsidRPr="00B37173">
        <w:rPr>
          <w:rStyle w:val="shorttext"/>
          <w:rFonts w:asciiTheme="majorHAnsi" w:hAnsi="Arial" w:cstheme="majorHAnsi" w:hint="eastAsia"/>
          <w:color w:val="222222"/>
          <w:sz w:val="21"/>
          <w:szCs w:val="21"/>
        </w:rPr>
        <w:t>Appendix</w:t>
      </w:r>
      <w:r w:rsidR="00B37173">
        <w:rPr>
          <w:rStyle w:val="shorttext"/>
          <w:rFonts w:asciiTheme="majorHAnsi" w:hAnsi="Arial" w:cstheme="majorHAnsi" w:hint="eastAsia"/>
          <w:color w:val="222222"/>
          <w:sz w:val="21"/>
          <w:szCs w:val="21"/>
        </w:rPr>
        <w:t>1</w:t>
      </w:r>
      <w:r w:rsidR="00B37173">
        <w:rPr>
          <w:rStyle w:val="shorttext"/>
          <w:rFonts w:asciiTheme="majorHAnsi" w:hAnsi="Arial" w:cstheme="majorHAnsi" w:hint="eastAsia"/>
          <w:color w:val="222222"/>
          <w:sz w:val="21"/>
          <w:szCs w:val="21"/>
        </w:rPr>
        <w:t>を</w:t>
      </w:r>
      <w:r w:rsidRPr="00B37173">
        <w:rPr>
          <w:rStyle w:val="shorttext"/>
          <w:rFonts w:asciiTheme="majorHAnsi" w:hAnsi="Arial" w:cstheme="majorHAnsi" w:hint="eastAsia"/>
          <w:color w:val="222222"/>
          <w:sz w:val="21"/>
          <w:szCs w:val="21"/>
        </w:rPr>
        <w:t>参照頂くとして</w:t>
      </w:r>
      <w:r w:rsidRPr="00B37173">
        <w:rPr>
          <w:rFonts w:hint="eastAsia"/>
          <w:sz w:val="21"/>
          <w:szCs w:val="21"/>
        </w:rPr>
        <w:t>アマチュアDV通信システムの概念を私なりにまとめると次のページようになりました。</w:t>
      </w:r>
    </w:p>
    <w:p w:rsidR="000249AB" w:rsidRPr="008E1D33" w:rsidRDefault="008E1D33" w:rsidP="008E1D33">
      <w:pPr>
        <w:jc w:val="center"/>
        <w:rPr>
          <w:b/>
        </w:rPr>
      </w:pPr>
      <w:r w:rsidRPr="008E1D33">
        <w:rPr>
          <w:rFonts w:hint="eastAsia"/>
          <w:b/>
        </w:rPr>
        <w:lastRenderedPageBreak/>
        <w:t>アマチュアDV通信システムの概念</w:t>
      </w:r>
    </w:p>
    <w:p w:rsidR="008E1D33" w:rsidRDefault="00EF6DBB" w:rsidP="000249AB">
      <w:r>
        <w:rPr>
          <w:noProof/>
        </w:rPr>
        <w:pict>
          <v:group id="_x0000_s1219" style="position:absolute;margin-left:9pt;margin-top:9pt;width:414pt;height:342.55pt;z-index:251668471" coordorigin="1881,7914" coordsize="8280,6851">
            <v:oval id="_x0000_s1197" style="position:absolute;left:1881;top:7925;width:8280;height:6840" fillcolor="#00b0f0">
              <v:textbox inset="5.85pt,.7pt,5.85pt,.7pt"/>
            </v:oval>
            <v:shapetype id="_x0000_t202" coordsize="21600,21600" o:spt="202" path="m,l,21600r21600,l21600,xe">
              <v:stroke joinstyle="miter"/>
              <v:path gradientshapeok="t" o:connecttype="rect"/>
            </v:shapetype>
            <v:shape id="_x0000_s1198" type="#_x0000_t202" style="position:absolute;left:4687;top:7914;width:2753;height:403;mso-wrap-style:none;v-text-anchor:middle" fillcolor="#00b0f0">
              <v:textbox style="mso-next-textbox:#_x0000_s1198;mso-fit-shape-to-text:t" inset="5.85pt,.7pt,5.85pt,.7pt">
                <w:txbxContent>
                  <w:p w:rsidR="00EF6DBB" w:rsidRPr="002B641D" w:rsidRDefault="00EF6DBB" w:rsidP="008E1D33">
                    <w:pPr>
                      <w:jc w:val="center"/>
                      <w:rPr>
                        <w:b/>
                        <w:color w:val="FFFFFF" w:themeColor="background1"/>
                        <w:sz w:val="21"/>
                        <w:szCs w:val="21"/>
                      </w:rPr>
                    </w:pPr>
                    <w:r w:rsidRPr="002B641D">
                      <w:rPr>
                        <w:rFonts w:hint="eastAsia"/>
                        <w:b/>
                        <w:color w:val="FFFFFF" w:themeColor="background1"/>
                        <w:sz w:val="21"/>
                        <w:szCs w:val="21"/>
                      </w:rPr>
                      <w:t>アマチュアDV通信システム</w:t>
                    </w:r>
                  </w:p>
                </w:txbxContent>
              </v:textbox>
            </v:shape>
          </v:group>
        </w:pict>
      </w:r>
    </w:p>
    <w:p w:rsidR="008E1D33" w:rsidRDefault="00960A0B" w:rsidP="000249AB">
      <w:r>
        <w:rPr>
          <w:noProof/>
        </w:rPr>
        <w:drawing>
          <wp:anchor distT="0" distB="0" distL="114300" distR="114300" simplePos="0" relativeHeight="251914240" behindDoc="0" locked="0" layoutInCell="1" allowOverlap="1">
            <wp:simplePos x="0" y="0"/>
            <wp:positionH relativeFrom="column">
              <wp:posOffset>2057428</wp:posOffset>
            </wp:positionH>
            <wp:positionV relativeFrom="paragraph">
              <wp:posOffset>155480</wp:posOffset>
            </wp:positionV>
            <wp:extent cx="1181953" cy="470848"/>
            <wp:effectExtent l="19050" t="0" r="0" b="0"/>
            <wp:wrapNone/>
            <wp:docPr id="1" name="図 1" descr="Ｄ－ＳＴＡＲ">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Ｄ－ＳＴＡＲ">
                      <a:hlinkClick r:id="rId10"/>
                    </pic:cNvPr>
                    <pic:cNvPicPr>
                      <a:picLocks noChangeAspect="1" noChangeArrowheads="1"/>
                    </pic:cNvPicPr>
                  </pic:nvPicPr>
                  <pic:blipFill>
                    <a:blip r:embed="rId11" cstate="print"/>
                    <a:srcRect/>
                    <a:stretch>
                      <a:fillRect/>
                    </a:stretch>
                  </pic:blipFill>
                  <pic:spPr bwMode="auto">
                    <a:xfrm>
                      <a:off x="0" y="0"/>
                      <a:ext cx="1181953" cy="470848"/>
                    </a:xfrm>
                    <a:prstGeom prst="rect">
                      <a:avLst/>
                    </a:prstGeom>
                    <a:noFill/>
                    <a:ln w="9525">
                      <a:noFill/>
                      <a:miter lim="800000"/>
                      <a:headEnd/>
                      <a:tailEnd/>
                    </a:ln>
                  </pic:spPr>
                </pic:pic>
              </a:graphicData>
            </a:graphic>
          </wp:anchor>
        </w:drawing>
      </w:r>
    </w:p>
    <w:p w:rsidR="008E1D33" w:rsidRDefault="00EF6DBB" w:rsidP="000249AB">
      <w:r>
        <w:rPr>
          <w:noProof/>
        </w:rPr>
        <w:pict>
          <v:oval id="_x0000_s1209" style="position:absolute;margin-left:41.15pt;margin-top:8.85pt;width:351pt;height:207pt;z-index:251669496">
            <v:textbox inset="5.85pt,.7pt,5.85pt,.7pt"/>
          </v:oval>
        </w:pict>
      </w:r>
    </w:p>
    <w:p w:rsidR="008E1D33" w:rsidRDefault="00EF6DBB" w:rsidP="000249AB">
      <w:r>
        <w:rPr>
          <w:noProof/>
        </w:rPr>
        <w:pict>
          <v:group id="_x0000_s1230" style="position:absolute;margin-left:190.8pt;margin-top:6.25pt;width:126pt;height:36pt;z-index:251942912" coordorigin="5323,8950" coordsize="2520,720">
            <v:shape id="_x0000_s1220" type="#_x0000_t202" style="position:absolute;left:5455;top:9005;width:2340;height:540" stroked="f">
              <v:textbox style="mso-next-textbox:#_x0000_s1220" inset="5.85pt,.7pt,5.85pt,.7pt">
                <w:txbxContent>
                  <w:p w:rsidR="00EF6DBB" w:rsidRPr="000D7E91" w:rsidRDefault="00EF6DBB" w:rsidP="000D7E91">
                    <w:pPr>
                      <w:spacing w:line="0" w:lineRule="atLeast"/>
                      <w:jc w:val="center"/>
                      <w:rPr>
                        <w:b/>
                        <w:sz w:val="18"/>
                        <w:szCs w:val="18"/>
                      </w:rPr>
                    </w:pPr>
                    <w:r w:rsidRPr="000D7E91">
                      <w:rPr>
                        <w:rFonts w:hint="eastAsia"/>
                        <w:b/>
                        <w:sz w:val="18"/>
                        <w:szCs w:val="18"/>
                      </w:rPr>
                      <w:t>G1ソフト</w:t>
                    </w:r>
                  </w:p>
                  <w:p w:rsidR="00EF6DBB" w:rsidRPr="000D7E91" w:rsidRDefault="00EF6DBB" w:rsidP="000D7E91">
                    <w:pPr>
                      <w:spacing w:line="0" w:lineRule="atLeast"/>
                      <w:jc w:val="center"/>
                      <w:rPr>
                        <w:b/>
                        <w:sz w:val="16"/>
                        <w:szCs w:val="16"/>
                      </w:rPr>
                    </w:pPr>
                    <w:r w:rsidRPr="000D7E91">
                      <w:rPr>
                        <w:rFonts w:hint="eastAsia"/>
                        <w:b/>
                        <w:sz w:val="16"/>
                        <w:szCs w:val="16"/>
                      </w:rPr>
                      <w:t>レピーター、ゲートウェイ機能</w:t>
                    </w:r>
                  </w:p>
                </w:txbxContent>
              </v:textbox>
            </v:shape>
            <v:oval id="_x0000_s1229" style="position:absolute;left:5323;top:8950;width:2520;height:720" filled="f">
              <v:textbox inset="5.85pt,.7pt,5.85pt,.7pt"/>
            </v:oval>
          </v:group>
        </w:pict>
      </w:r>
    </w:p>
    <w:p w:rsidR="008E1D33" w:rsidRDefault="008E1D33" w:rsidP="000249AB"/>
    <w:p w:rsidR="008E1D33" w:rsidRDefault="00EF6DBB" w:rsidP="000249AB">
      <w:r>
        <w:rPr>
          <w:noProof/>
        </w:rPr>
        <w:pict>
          <v:group id="_x0000_s1242" style="position:absolute;margin-left:64.1pt;margin-top:.9pt;width:180pt;height:36pt;z-index:251938816" coordorigin="2961,9431" coordsize="3600,720">
            <v:shape id="_x0000_s1221" type="#_x0000_t202" style="position:absolute;left:3141;top:9545;width:3086;height:443;mso-wrap-style:none;v-text-anchor:middle" stroked="f">
              <v:textbox style="mso-next-textbox:#_x0000_s1221;mso-fit-shape-to-text:t" inset="5.85pt,.7pt,5.85pt,.7pt">
                <w:txbxContent>
                  <w:p w:rsidR="00EF6DBB" w:rsidRPr="000D7E91" w:rsidRDefault="00EF6DBB" w:rsidP="000D7E91">
                    <w:pPr>
                      <w:spacing w:line="0" w:lineRule="atLeast"/>
                      <w:jc w:val="center"/>
                      <w:rPr>
                        <w:b/>
                        <w:sz w:val="16"/>
                        <w:szCs w:val="16"/>
                      </w:rPr>
                    </w:pPr>
                    <w:r w:rsidRPr="000D7E91">
                      <w:rPr>
                        <w:rFonts w:hint="eastAsia"/>
                        <w:b/>
                        <w:sz w:val="16"/>
                        <w:szCs w:val="16"/>
                      </w:rPr>
                      <w:t>G2・DPlus/ircDDBソフト</w:t>
                    </w:r>
                  </w:p>
                  <w:p w:rsidR="00EF6DBB" w:rsidRPr="000D7E91" w:rsidRDefault="00EF6DBB" w:rsidP="000D7E91">
                    <w:pPr>
                      <w:spacing w:line="0" w:lineRule="atLeast"/>
                      <w:jc w:val="center"/>
                      <w:rPr>
                        <w:b/>
                        <w:sz w:val="16"/>
                        <w:szCs w:val="16"/>
                      </w:rPr>
                    </w:pPr>
                    <w:r w:rsidRPr="000D7E91">
                      <w:rPr>
                        <w:rFonts w:hint="eastAsia"/>
                        <w:b/>
                        <w:sz w:val="16"/>
                        <w:szCs w:val="16"/>
                      </w:rPr>
                      <w:t>レピーター、ゲートウェイ、</w:t>
                    </w:r>
                    <w:r w:rsidRPr="000D7E91">
                      <w:rPr>
                        <w:rFonts w:hint="eastAsia"/>
                        <w:b/>
                        <w:color w:val="FF0000"/>
                        <w:sz w:val="16"/>
                        <w:szCs w:val="16"/>
                      </w:rPr>
                      <w:t>リフレクター</w:t>
                    </w:r>
                    <w:r w:rsidRPr="000D7E91">
                      <w:rPr>
                        <w:rFonts w:hint="eastAsia"/>
                        <w:b/>
                        <w:sz w:val="16"/>
                        <w:szCs w:val="16"/>
                      </w:rPr>
                      <w:t>機能</w:t>
                    </w:r>
                  </w:p>
                </w:txbxContent>
              </v:textbox>
            </v:shape>
            <v:oval id="_x0000_s1231" style="position:absolute;left:2961;top:9431;width:3600;height:720" filled="f">
              <v:textbox inset="5.85pt,.7pt,5.85pt,.7pt"/>
            </v:oval>
          </v:group>
        </w:pict>
      </w:r>
    </w:p>
    <w:p w:rsidR="008E1D33" w:rsidRDefault="00EF6DBB" w:rsidP="000249AB">
      <w:r>
        <w:rPr>
          <w:noProof/>
        </w:rPr>
        <w:pict>
          <v:group id="_x0000_s1250" style="position:absolute;margin-left:49.95pt;margin-top:15.6pt;width:210pt;height:1in;z-index:251950080" coordorigin="2700,4817" coordsize="4200,1440">
            <v:shape id="_x0000_s1226" type="#_x0000_t202" style="position:absolute;left:3023;top:4934;width:3545;height:1143;mso-wrap-style:none;v-text-anchor:middle" stroked="f">
              <v:textbox style="mso-next-textbox:#_x0000_s1226;mso-fit-shape-to-text:t" inset="5.85pt,.7pt,5.85pt,.7pt">
                <w:txbxContent>
                  <w:p w:rsidR="00EF6DBB" w:rsidRDefault="00EF6DBB" w:rsidP="007D6F95">
                    <w:pPr>
                      <w:spacing w:line="0" w:lineRule="atLeast"/>
                      <w:jc w:val="center"/>
                      <w:rPr>
                        <w:b/>
                        <w:sz w:val="16"/>
                        <w:szCs w:val="16"/>
                      </w:rPr>
                    </w:pPr>
                    <w:r w:rsidRPr="003C7201">
                      <w:rPr>
                        <w:rFonts w:hint="eastAsia"/>
                        <w:b/>
                        <w:sz w:val="16"/>
                        <w:szCs w:val="16"/>
                      </w:rPr>
                      <w:t>システムへの接続機器</w:t>
                    </w:r>
                    <w:r>
                      <w:rPr>
                        <w:rFonts w:hint="eastAsia"/>
                        <w:b/>
                        <w:sz w:val="16"/>
                        <w:szCs w:val="16"/>
                      </w:rPr>
                      <w:t>とソフト</w:t>
                    </w:r>
                  </w:p>
                  <w:p w:rsidR="00EF6DBB" w:rsidRPr="00FA20C2" w:rsidRDefault="00EF6DBB" w:rsidP="007D6F95">
                    <w:pPr>
                      <w:spacing w:line="0" w:lineRule="atLeast"/>
                      <w:jc w:val="center"/>
                      <w:rPr>
                        <w:b/>
                        <w:sz w:val="16"/>
                        <w:szCs w:val="16"/>
                        <w:u w:val="single"/>
                      </w:rPr>
                    </w:pPr>
                    <w:r w:rsidRPr="00FA20C2">
                      <w:rPr>
                        <w:rFonts w:hint="eastAsia"/>
                        <w:b/>
                        <w:sz w:val="16"/>
                        <w:szCs w:val="16"/>
                        <w:u w:val="single"/>
                      </w:rPr>
                      <w:t>有線型</w:t>
                    </w:r>
                  </w:p>
                  <w:p w:rsidR="00EF6DBB" w:rsidRDefault="00EF6DBB" w:rsidP="007D6F95">
                    <w:pPr>
                      <w:spacing w:line="0" w:lineRule="atLeast"/>
                      <w:jc w:val="center"/>
                      <w:rPr>
                        <w:b/>
                        <w:sz w:val="16"/>
                        <w:szCs w:val="16"/>
                      </w:rPr>
                    </w:pPr>
                    <w:r>
                      <w:rPr>
                        <w:rFonts w:hint="eastAsia"/>
                        <w:b/>
                        <w:sz w:val="16"/>
                        <w:szCs w:val="16"/>
                      </w:rPr>
                      <w:t>①</w:t>
                    </w:r>
                    <w:r w:rsidRPr="003C7201">
                      <w:rPr>
                        <w:rFonts w:hint="eastAsia"/>
                        <w:b/>
                        <w:sz w:val="16"/>
                        <w:szCs w:val="16"/>
                      </w:rPr>
                      <w:t>DVDongle</w:t>
                    </w:r>
                    <w:r>
                      <w:rPr>
                        <w:rFonts w:hint="eastAsia"/>
                        <w:b/>
                        <w:sz w:val="16"/>
                        <w:szCs w:val="16"/>
                      </w:rPr>
                      <w:t>/②</w:t>
                    </w:r>
                    <w:r w:rsidRPr="00047133">
                      <w:rPr>
                        <w:rFonts w:hint="eastAsia"/>
                        <w:b/>
                        <w:color w:val="FF0000"/>
                        <w:sz w:val="16"/>
                        <w:szCs w:val="16"/>
                      </w:rPr>
                      <w:t>ThumbDV</w:t>
                    </w:r>
                    <w:r>
                      <w:rPr>
                        <w:rFonts w:hint="eastAsia"/>
                        <w:b/>
                        <w:sz w:val="16"/>
                        <w:szCs w:val="16"/>
                      </w:rPr>
                      <w:t>/③DV3000/④Star*DV</w:t>
                    </w:r>
                  </w:p>
                  <w:p w:rsidR="00EF6DBB" w:rsidRDefault="00EF6DBB" w:rsidP="007D6F95">
                    <w:pPr>
                      <w:spacing w:line="0" w:lineRule="atLeast"/>
                      <w:jc w:val="center"/>
                      <w:rPr>
                        <w:b/>
                        <w:sz w:val="16"/>
                        <w:szCs w:val="16"/>
                      </w:rPr>
                    </w:pPr>
                    <w:r>
                      <w:rPr>
                        <w:rFonts w:hint="eastAsia"/>
                        <w:b/>
                        <w:sz w:val="16"/>
                        <w:szCs w:val="16"/>
                      </w:rPr>
                      <w:t>（</w:t>
                    </w:r>
                    <w:r w:rsidRPr="007902B3">
                      <w:rPr>
                        <w:rFonts w:hint="eastAsia"/>
                        <w:b/>
                        <w:sz w:val="18"/>
                        <w:szCs w:val="18"/>
                      </w:rPr>
                      <w:t>winDV・DVtool</w:t>
                    </w:r>
                    <w:r>
                      <w:rPr>
                        <w:rFonts w:hint="eastAsia"/>
                        <w:b/>
                        <w:sz w:val="18"/>
                        <w:szCs w:val="18"/>
                      </w:rPr>
                      <w:t>・GW6WTK</w:t>
                    </w:r>
                    <w:r>
                      <w:rPr>
                        <w:rFonts w:hint="eastAsia"/>
                        <w:b/>
                        <w:sz w:val="16"/>
                        <w:szCs w:val="16"/>
                      </w:rPr>
                      <w:t>）</w:t>
                    </w:r>
                  </w:p>
                  <w:p w:rsidR="00EF6DBB" w:rsidRDefault="00EF6DBB" w:rsidP="007D6F95">
                    <w:pPr>
                      <w:spacing w:line="0" w:lineRule="atLeast"/>
                      <w:jc w:val="center"/>
                      <w:rPr>
                        <w:b/>
                        <w:sz w:val="18"/>
                        <w:szCs w:val="18"/>
                      </w:rPr>
                    </w:pPr>
                    <w:r>
                      <w:rPr>
                        <w:rFonts w:hint="eastAsia"/>
                        <w:b/>
                        <w:sz w:val="18"/>
                        <w:szCs w:val="18"/>
                      </w:rPr>
                      <w:t>（</w:t>
                    </w:r>
                    <w:r w:rsidRPr="007902B3">
                      <w:rPr>
                        <w:rFonts w:hint="eastAsia"/>
                        <w:b/>
                        <w:sz w:val="18"/>
                        <w:szCs w:val="18"/>
                      </w:rPr>
                      <w:t>ircDDBGateway</w:t>
                    </w:r>
                    <w:r w:rsidRPr="007902B3">
                      <w:rPr>
                        <w:rFonts w:hint="eastAsia"/>
                        <w:b/>
                        <w:sz w:val="20"/>
                        <w:szCs w:val="20"/>
                      </w:rPr>
                      <w:t>・</w:t>
                    </w:r>
                    <w:r w:rsidRPr="007902B3">
                      <w:rPr>
                        <w:rFonts w:hint="eastAsia"/>
                        <w:b/>
                        <w:sz w:val="18"/>
                        <w:szCs w:val="18"/>
                      </w:rPr>
                      <w:t>DummyRepeater</w:t>
                    </w:r>
                    <w:r>
                      <w:rPr>
                        <w:rFonts w:hint="eastAsia"/>
                        <w:b/>
                        <w:sz w:val="18"/>
                        <w:szCs w:val="18"/>
                      </w:rPr>
                      <w:t>）</w:t>
                    </w:r>
                  </w:p>
                </w:txbxContent>
              </v:textbox>
            </v:shape>
            <v:oval id="_x0000_s1233" style="position:absolute;left:2700;top:4817;width:4200;height:1440" filled="f">
              <v:textbox inset="5.85pt,.7pt,5.85pt,.7pt"/>
            </v:oval>
          </v:group>
        </w:pict>
      </w:r>
      <w:r>
        <w:rPr>
          <w:noProof/>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234" type="#_x0000_t106" style="position:absolute;margin-left:270pt;margin-top:2.5pt;width:108pt;height:76.85pt;z-index:251941888" adj="-7900,1953" filled="f">
            <v:textbox style="mso-next-textbox:#_x0000_s1234" inset="5.85pt,.7pt,5.85pt,.7pt">
              <w:txbxContent>
                <w:p w:rsidR="00EF6DBB" w:rsidRDefault="00EF6DBB"/>
                <w:p w:rsidR="00EF6DBB" w:rsidRDefault="00EF6DBB"/>
              </w:txbxContent>
            </v:textbox>
          </v:shape>
        </w:pict>
      </w:r>
    </w:p>
    <w:p w:rsidR="008E1D33" w:rsidRDefault="00EF6DBB" w:rsidP="000249AB">
      <w:r>
        <w:rPr>
          <w:noProof/>
        </w:rPr>
        <w:pict>
          <v:shape id="_x0000_s1228" type="#_x0000_t202" style="position:absolute;margin-left:275.6pt;margin-top:.9pt;width:96.6pt;height:32.55pt;z-index:251933696;mso-wrap-style:none;v-text-anchor:middle" stroked="f">
            <v:textbox style="mso-next-textbox:#_x0000_s1228;mso-fit-shape-to-text:t" inset="5.85pt,.7pt,5.85pt,.7pt">
              <w:txbxContent>
                <w:p w:rsidR="00EF6DBB" w:rsidRDefault="00EF6DBB" w:rsidP="007D6F95">
                  <w:pPr>
                    <w:spacing w:line="0" w:lineRule="atLeast"/>
                    <w:jc w:val="center"/>
                    <w:rPr>
                      <w:b/>
                      <w:sz w:val="16"/>
                      <w:szCs w:val="16"/>
                    </w:rPr>
                  </w:pPr>
                  <w:r>
                    <w:rPr>
                      <w:rFonts w:hint="eastAsia"/>
                      <w:b/>
                      <w:sz w:val="16"/>
                      <w:szCs w:val="16"/>
                    </w:rPr>
                    <w:t>リフレクターの種類</w:t>
                  </w:r>
                </w:p>
                <w:p w:rsidR="00EF6DBB" w:rsidRDefault="00EF6DBB" w:rsidP="00047133">
                  <w:pPr>
                    <w:spacing w:line="0" w:lineRule="atLeast"/>
                    <w:rPr>
                      <w:b/>
                      <w:sz w:val="16"/>
                      <w:szCs w:val="16"/>
                    </w:rPr>
                  </w:pPr>
                  <w:r w:rsidRPr="00047133">
                    <w:rPr>
                      <w:rFonts w:hint="eastAsia"/>
                      <w:b/>
                      <w:color w:val="FF0000"/>
                      <w:sz w:val="16"/>
                      <w:szCs w:val="16"/>
                    </w:rPr>
                    <w:t>D-Plus</w:t>
                  </w:r>
                  <w:r w:rsidRPr="00047133">
                    <w:rPr>
                      <w:rFonts w:hint="eastAsia"/>
                      <w:b/>
                      <w:sz w:val="16"/>
                      <w:szCs w:val="16"/>
                    </w:rPr>
                    <w:t>/Xreflector/DCS/</w:t>
                  </w:r>
                </w:p>
                <w:p w:rsidR="00EF6DBB" w:rsidRDefault="00EF6DBB" w:rsidP="00047133">
                  <w:pPr>
                    <w:spacing w:line="0" w:lineRule="atLeast"/>
                    <w:rPr>
                      <w:b/>
                      <w:sz w:val="18"/>
                      <w:szCs w:val="18"/>
                    </w:rPr>
                  </w:pPr>
                  <w:r w:rsidRPr="00047133">
                    <w:rPr>
                      <w:rFonts w:hint="eastAsia"/>
                      <w:b/>
                      <w:sz w:val="16"/>
                      <w:szCs w:val="16"/>
                    </w:rPr>
                    <w:t>CCS7</w:t>
                  </w:r>
                  <w:r>
                    <w:rPr>
                      <w:rFonts w:hint="eastAsia"/>
                      <w:b/>
                      <w:sz w:val="16"/>
                      <w:szCs w:val="16"/>
                    </w:rPr>
                    <w:t>/DMR/FCS/PCS</w:t>
                  </w:r>
                </w:p>
              </w:txbxContent>
            </v:textbox>
          </v:shape>
        </w:pict>
      </w:r>
    </w:p>
    <w:p w:rsidR="008E1D33" w:rsidRDefault="008E1D33" w:rsidP="000249AB"/>
    <w:p w:rsidR="008E1D33" w:rsidRDefault="008E1D33" w:rsidP="000249AB"/>
    <w:p w:rsidR="008E1D33" w:rsidRDefault="00EF6DBB" w:rsidP="000249AB">
      <w:r>
        <w:rPr>
          <w:noProof/>
        </w:rPr>
        <w:pict>
          <v:group id="_x0000_s1244" style="position:absolute;margin-left:108pt;margin-top:9pt;width:180pt;height:54pt;z-index:251939840" coordorigin="3553,11378" coordsize="3600,1080">
            <v:shape id="_x0000_s1224" type="#_x0000_t202" style="position:absolute;left:3665;top:11525;width:3436;height:702;mso-wrap-style:none;v-text-anchor:middle" stroked="f">
              <v:textbox style="mso-next-textbox:#_x0000_s1224;mso-fit-shape-to-text:t" inset="5.85pt,.7pt,5.85pt,.7pt">
                <w:txbxContent>
                  <w:p w:rsidR="00EF6DBB" w:rsidRPr="00FA20C2" w:rsidRDefault="00EF6DBB" w:rsidP="00FA20C2">
                    <w:pPr>
                      <w:spacing w:line="0" w:lineRule="atLeast"/>
                      <w:jc w:val="center"/>
                      <w:rPr>
                        <w:b/>
                        <w:sz w:val="16"/>
                        <w:szCs w:val="16"/>
                        <w:u w:val="single"/>
                      </w:rPr>
                    </w:pPr>
                    <w:r w:rsidRPr="00FA20C2">
                      <w:rPr>
                        <w:rFonts w:hint="eastAsia"/>
                        <w:b/>
                        <w:sz w:val="16"/>
                        <w:szCs w:val="16"/>
                        <w:u w:val="single"/>
                      </w:rPr>
                      <w:t>無線型</w:t>
                    </w:r>
                  </w:p>
                  <w:p w:rsidR="00EF6DBB" w:rsidRPr="00C77149" w:rsidRDefault="00EF6DBB" w:rsidP="00FA20C2">
                    <w:pPr>
                      <w:pStyle w:val="ad"/>
                      <w:spacing w:line="0" w:lineRule="atLeast"/>
                      <w:ind w:leftChars="0" w:left="0"/>
                      <w:rPr>
                        <w:b/>
                        <w:sz w:val="16"/>
                        <w:szCs w:val="16"/>
                      </w:rPr>
                    </w:pPr>
                    <w:r w:rsidRPr="00C77149">
                      <w:rPr>
                        <w:rFonts w:hint="eastAsia"/>
                        <w:sz w:val="16"/>
                        <w:szCs w:val="16"/>
                      </w:rPr>
                      <w:t>⓵</w:t>
                    </w:r>
                    <w:r w:rsidRPr="00C77149">
                      <w:rPr>
                        <w:rFonts w:hint="eastAsia"/>
                        <w:b/>
                        <w:sz w:val="16"/>
                        <w:szCs w:val="16"/>
                      </w:rPr>
                      <w:t>DVAP/②DVMEGA/③</w:t>
                    </w:r>
                    <w:r w:rsidRPr="00427BE3">
                      <w:rPr>
                        <w:rFonts w:hint="eastAsia"/>
                        <w:b/>
                        <w:color w:val="FF0000"/>
                        <w:sz w:val="16"/>
                        <w:szCs w:val="16"/>
                      </w:rPr>
                      <w:t>DV4mini</w:t>
                    </w:r>
                    <w:r w:rsidRPr="00C77149">
                      <w:rPr>
                        <w:rFonts w:hint="eastAsia"/>
                        <w:b/>
                        <w:sz w:val="16"/>
                        <w:szCs w:val="16"/>
                      </w:rPr>
                      <w:t>/④UDRX-440</w:t>
                    </w:r>
                  </w:p>
                  <w:p w:rsidR="00EF6DBB" w:rsidRPr="00E24FC2" w:rsidRDefault="00EF6DBB" w:rsidP="00FA20C2">
                    <w:pPr>
                      <w:spacing w:line="0" w:lineRule="atLeast"/>
                      <w:jc w:val="center"/>
                      <w:rPr>
                        <w:b/>
                      </w:rPr>
                    </w:pPr>
                    <w:r>
                      <w:rPr>
                        <w:rFonts w:hint="eastAsia"/>
                        <w:b/>
                        <w:sz w:val="18"/>
                        <w:szCs w:val="18"/>
                      </w:rPr>
                      <w:t>（</w:t>
                    </w:r>
                    <w:r w:rsidRPr="007902B3">
                      <w:rPr>
                        <w:rFonts w:hint="eastAsia"/>
                        <w:b/>
                        <w:sz w:val="18"/>
                        <w:szCs w:val="18"/>
                      </w:rPr>
                      <w:t>ircDDBGateway</w:t>
                    </w:r>
                    <w:r w:rsidRPr="007902B3">
                      <w:rPr>
                        <w:rFonts w:hint="eastAsia"/>
                        <w:b/>
                        <w:sz w:val="20"/>
                        <w:szCs w:val="20"/>
                      </w:rPr>
                      <w:t>・</w:t>
                    </w:r>
                    <w:r w:rsidRPr="007902B3">
                      <w:rPr>
                        <w:rFonts w:hint="eastAsia"/>
                        <w:b/>
                        <w:sz w:val="18"/>
                        <w:szCs w:val="18"/>
                      </w:rPr>
                      <w:t>DummyRepeater</w:t>
                    </w:r>
                    <w:r>
                      <w:rPr>
                        <w:rFonts w:hint="eastAsia"/>
                        <w:b/>
                        <w:sz w:val="18"/>
                        <w:szCs w:val="18"/>
                      </w:rPr>
                      <w:t>）</w:t>
                    </w:r>
                  </w:p>
                </w:txbxContent>
              </v:textbox>
            </v:shape>
            <v:oval id="_x0000_s1232" style="position:absolute;left:3553;top:11378;width:3600;height:1080" filled="f">
              <v:textbox inset="5.85pt,.7pt,5.85pt,.7pt"/>
            </v:oval>
          </v:group>
        </w:pict>
      </w:r>
    </w:p>
    <w:p w:rsidR="008E1D33" w:rsidRDefault="008E1D33" w:rsidP="000249AB"/>
    <w:p w:rsidR="008E1D33" w:rsidRDefault="008E1D33" w:rsidP="000249AB"/>
    <w:p w:rsidR="008E1D33" w:rsidRDefault="00EF6DBB" w:rsidP="000249AB">
      <w:r>
        <w:rPr>
          <w:noProof/>
        </w:rPr>
        <w:pict>
          <v:group id="_x0000_s1223" style="position:absolute;margin-left:1in;margin-top:17.85pt;width:67.95pt;height:33.25pt;z-index:251930624" coordorigin="3343,12796" coordsize="1359,665">
            <v:oval id="_x0000_s1212" style="position:absolute;left:3343;top:12796;width:1359;height:665">
              <v:textbox inset="5.85pt,.7pt,5.85pt,.7pt"/>
            </v:oval>
            <v:shape id="_x0000_s1203" type="#_x0000_t202" style="position:absolute;left:3519;top:12923;width:1003;height:388;mso-wrap-style:none;v-text-anchor:middle" stroked="f">
              <v:textbox style="mso-next-textbox:#_x0000_s1203;mso-fit-shape-to-text:t" inset="5.85pt,.7pt,5.85pt,.7pt">
                <w:txbxContent>
                  <w:p w:rsidR="00EF6DBB" w:rsidRPr="00E24FC2" w:rsidRDefault="00EF6DBB" w:rsidP="008E1D33">
                    <w:pPr>
                      <w:jc w:val="center"/>
                      <w:rPr>
                        <w:b/>
                      </w:rPr>
                    </w:pPr>
                    <w:r w:rsidRPr="00E24FC2">
                      <w:rPr>
                        <w:rFonts w:hint="eastAsia"/>
                        <w:b/>
                      </w:rPr>
                      <w:t>FreeDV</w:t>
                    </w:r>
                  </w:p>
                </w:txbxContent>
              </v:textbox>
            </v:shape>
          </v:group>
        </w:pict>
      </w:r>
    </w:p>
    <w:p w:rsidR="00E24FC2" w:rsidRDefault="00EF6DBB" w:rsidP="000249AB">
      <w:r>
        <w:rPr>
          <w:noProof/>
        </w:rPr>
        <w:pict>
          <v:group id="_x0000_s1216" style="position:absolute;margin-left:286.95pt;margin-top:3.6pt;width:1in;height:28.55pt;z-index:251916288" coordorigin="7101,12890" coordsize="1440,571">
            <v:oval id="_x0000_s1214" style="position:absolute;left:7101;top:12890;width:1440;height:571">
              <v:textbox inset="5.85pt,.7pt,5.85pt,.7pt"/>
            </v:oval>
            <v:shape id="_x0000_s1205" type="#_x0000_t202" style="position:absolute;left:7461;top:12965;width:721;height:388;mso-wrap-style:none;v-text-anchor:middle" stroked="f">
              <v:textbox style="mso-next-textbox:#_x0000_s1205;mso-fit-shape-to-text:t" inset="5.85pt,.7pt,5.85pt,.7pt">
                <w:txbxContent>
                  <w:p w:rsidR="00EF6DBB" w:rsidRPr="00E24FC2" w:rsidRDefault="00EF6DBB" w:rsidP="008E1D33">
                    <w:pPr>
                      <w:jc w:val="center"/>
                      <w:rPr>
                        <w:b/>
                      </w:rPr>
                    </w:pPr>
                    <w:r w:rsidRPr="00E24FC2">
                      <w:rPr>
                        <w:rFonts w:hint="eastAsia"/>
                        <w:b/>
                      </w:rPr>
                      <w:t>DMR</w:t>
                    </w:r>
                  </w:p>
                </w:txbxContent>
              </v:textbox>
            </v:shape>
          </v:group>
        </w:pict>
      </w:r>
    </w:p>
    <w:p w:rsidR="00960A0B" w:rsidRDefault="00960A0B" w:rsidP="000249AB"/>
    <w:p w:rsidR="00960A0B" w:rsidRDefault="00EF6DBB" w:rsidP="000249AB">
      <w:r>
        <w:rPr>
          <w:noProof/>
        </w:rPr>
        <w:pict>
          <v:group id="_x0000_s1241" style="position:absolute;margin-left:171pt;margin-top:0;width:100.75pt;height:39.85pt;z-index:251935744" coordorigin="4761,13483" coordsize="2015,797">
            <v:oval id="_x0000_s1217" style="position:absolute;left:4761;top:13483;width:2015;height:797">
              <v:textbox inset="5.85pt,.7pt,5.85pt,.7pt"/>
            </v:oval>
            <v:shape id="_x0000_s1206" type="#_x0000_t202" style="position:absolute;left:4908;top:13685;width:1688;height:388;mso-wrap-style:none;v-text-anchor:middle" stroked="f">
              <v:textbox style="mso-next-textbox:#_x0000_s1206;mso-fit-shape-to-text:t" inset="5.85pt,.7pt,5.85pt,.7pt">
                <w:txbxContent>
                  <w:p w:rsidR="00EF6DBB" w:rsidRDefault="00EF6DBB">
                    <w:r>
                      <w:rPr>
                        <w:rStyle w:val="shorttext"/>
                        <w:rFonts w:asciiTheme="majorHAnsi" w:hAnsi="Arial" w:cstheme="majorHAnsi" w:hint="eastAsia"/>
                        <w:color w:val="222222"/>
                        <w:szCs w:val="21"/>
                      </w:rPr>
                      <w:t>C4FM-</w:t>
                    </w:r>
                    <w:r w:rsidRPr="000478F7">
                      <w:rPr>
                        <w:rStyle w:val="shorttext"/>
                        <w:rFonts w:asciiTheme="majorHAnsi" w:hAnsi="Arial" w:cstheme="majorHAnsi" w:hint="eastAsia"/>
                        <w:color w:val="222222"/>
                        <w:szCs w:val="21"/>
                      </w:rPr>
                      <w:t>Fusion</w:t>
                    </w:r>
                  </w:p>
                </w:txbxContent>
              </v:textbox>
            </v:shape>
          </v:group>
        </w:pict>
      </w:r>
    </w:p>
    <w:p w:rsidR="00960A0B" w:rsidRDefault="00960A0B" w:rsidP="000249AB"/>
    <w:p w:rsidR="00960A0B" w:rsidRDefault="00960A0B" w:rsidP="000249AB"/>
    <w:p w:rsidR="00960A0B" w:rsidRPr="00960A0B" w:rsidRDefault="00960A0B" w:rsidP="000249AB"/>
    <w:p w:rsidR="00E24FC2" w:rsidRPr="00E24FC2" w:rsidRDefault="00E24FC2" w:rsidP="000249AB"/>
    <w:p w:rsidR="00E24FC2" w:rsidRPr="00E24FC2" w:rsidRDefault="00E24FC2" w:rsidP="00036B12">
      <w:pPr>
        <w:rPr>
          <w:rStyle w:val="shorttext"/>
          <w:rFonts w:asciiTheme="majorHAnsi" w:hAnsi="Arial" w:cstheme="majorHAnsi"/>
          <w:b/>
          <w:color w:val="222222"/>
          <w:szCs w:val="21"/>
        </w:rPr>
      </w:pPr>
    </w:p>
    <w:p w:rsidR="00036B12" w:rsidRPr="000249AB" w:rsidRDefault="00E24FC2" w:rsidP="00036B12">
      <w:pPr>
        <w:rPr>
          <w:rFonts w:asciiTheme="majorHAnsi" w:hAnsiTheme="majorHAnsi" w:cstheme="majorHAnsi"/>
          <w:b/>
        </w:rPr>
      </w:pPr>
      <w:r w:rsidRPr="000478F7">
        <w:rPr>
          <w:rStyle w:val="shorttext"/>
          <w:rFonts w:asciiTheme="majorHAnsi" w:hAnsi="Arial" w:cstheme="majorHAnsi" w:hint="eastAsia"/>
          <w:b/>
          <w:color w:val="222222"/>
          <w:szCs w:val="21"/>
        </w:rPr>
        <w:t>2.</w:t>
      </w:r>
      <w:r w:rsidRPr="000249AB">
        <w:rPr>
          <w:rFonts w:asciiTheme="majorHAnsi" w:hAnsiTheme="majorHAnsi" w:cstheme="majorHAnsi"/>
          <w:b/>
        </w:rPr>
        <w:t xml:space="preserve"> </w:t>
      </w:r>
      <w:r w:rsidR="00036B12" w:rsidRPr="000249AB">
        <w:rPr>
          <w:rFonts w:asciiTheme="majorHAnsi" w:hAnsiTheme="majorHAnsi" w:cstheme="majorHAnsi"/>
          <w:b/>
        </w:rPr>
        <w:t>DV</w:t>
      </w:r>
      <w:r w:rsidR="00F012A2" w:rsidRPr="000249AB">
        <w:rPr>
          <w:rFonts w:asciiTheme="majorHAnsi" w:hAnsiTheme="majorHAnsi" w:cstheme="majorHAnsi" w:hint="eastAsia"/>
          <w:b/>
        </w:rPr>
        <w:t>通信</w:t>
      </w:r>
      <w:r w:rsidR="00036B12" w:rsidRPr="000249AB">
        <w:rPr>
          <w:rFonts w:asciiTheme="majorHAnsi" w:cstheme="majorHAnsi"/>
          <w:b/>
        </w:rPr>
        <w:t>システム</w:t>
      </w:r>
      <w:r w:rsidR="00D63041">
        <w:rPr>
          <w:rFonts w:asciiTheme="majorHAnsi" w:cstheme="majorHAnsi" w:hint="eastAsia"/>
          <w:b/>
        </w:rPr>
        <w:t>の成り立ち</w:t>
      </w:r>
    </w:p>
    <w:p w:rsidR="00036B12" w:rsidRPr="00E13767" w:rsidRDefault="00036B12" w:rsidP="00036B12">
      <w:pPr>
        <w:ind w:leftChars="350" w:left="840"/>
        <w:rPr>
          <w:rFonts w:asciiTheme="majorHAnsi" w:hAnsiTheme="majorHAnsi" w:cstheme="majorHAnsi"/>
          <w:b/>
          <w:sz w:val="21"/>
          <w:szCs w:val="21"/>
        </w:rPr>
      </w:pPr>
      <w:r>
        <w:rPr>
          <w:rStyle w:val="shorttext"/>
          <w:rFonts w:asciiTheme="majorHAnsi" w:hAnsi="Arial" w:cstheme="majorHAnsi" w:hint="eastAsia"/>
          <w:b/>
          <w:color w:val="222222"/>
          <w:sz w:val="21"/>
          <w:szCs w:val="21"/>
        </w:rPr>
        <w:t>DV</w:t>
      </w:r>
      <w:r w:rsidR="00F012A2">
        <w:rPr>
          <w:rStyle w:val="shorttext"/>
          <w:rFonts w:asciiTheme="majorHAnsi" w:hAnsi="Arial" w:cstheme="majorHAnsi" w:hint="eastAsia"/>
          <w:b/>
          <w:color w:val="222222"/>
          <w:sz w:val="21"/>
          <w:szCs w:val="21"/>
        </w:rPr>
        <w:t>通信</w:t>
      </w:r>
      <w:r>
        <w:rPr>
          <w:rStyle w:val="shorttext"/>
          <w:rFonts w:asciiTheme="majorHAnsi" w:hAnsi="Arial" w:cstheme="majorHAnsi" w:hint="eastAsia"/>
          <w:b/>
          <w:color w:val="222222"/>
          <w:sz w:val="21"/>
          <w:szCs w:val="21"/>
        </w:rPr>
        <w:t>システムに共通する</w:t>
      </w:r>
      <w:r w:rsidRPr="00E13767">
        <w:rPr>
          <w:rStyle w:val="shorttext"/>
          <w:rFonts w:asciiTheme="majorHAnsi" w:hAnsi="Arial" w:cstheme="majorHAnsi"/>
          <w:b/>
          <w:color w:val="222222"/>
          <w:sz w:val="21"/>
          <w:szCs w:val="21"/>
        </w:rPr>
        <w:t>無線インタフェース</w:t>
      </w:r>
      <w:r w:rsidR="003E7B33">
        <w:rPr>
          <w:rStyle w:val="shorttext"/>
          <w:rFonts w:asciiTheme="majorHAnsi" w:hAnsi="Arial" w:cstheme="majorHAnsi" w:hint="eastAsia"/>
          <w:b/>
          <w:color w:val="222222"/>
          <w:sz w:val="21"/>
          <w:szCs w:val="21"/>
        </w:rPr>
        <w:t>は</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cstheme="majorHAnsi"/>
          <w:sz w:val="21"/>
          <w:szCs w:val="21"/>
        </w:rPr>
        <w:t>変調方式</w:t>
      </w:r>
      <w:r>
        <w:rPr>
          <w:rFonts w:asciiTheme="majorHAnsi" w:cstheme="majorHAnsi" w:hint="eastAsia"/>
          <w:sz w:val="21"/>
          <w:szCs w:val="21"/>
        </w:rPr>
        <w:t>の</w:t>
      </w:r>
      <w:r w:rsidRPr="00E13767">
        <w:rPr>
          <w:rFonts w:asciiTheme="majorHAnsi" w:cstheme="majorHAnsi"/>
          <w:sz w:val="21"/>
          <w:szCs w:val="21"/>
        </w:rPr>
        <w:t>定義</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cstheme="majorHAnsi"/>
          <w:sz w:val="21"/>
          <w:szCs w:val="21"/>
        </w:rPr>
        <w:t>モデムの同期</w:t>
      </w:r>
    </w:p>
    <w:p w:rsidR="00036B12" w:rsidRDefault="00036B12" w:rsidP="00036B12">
      <w:pPr>
        <w:ind w:leftChars="350" w:left="840" w:firstLine="840"/>
        <w:rPr>
          <w:rFonts w:asciiTheme="majorHAnsi" w:hAnsiTheme="majorHAnsi" w:cstheme="majorHAnsi"/>
          <w:sz w:val="21"/>
          <w:szCs w:val="21"/>
        </w:rPr>
      </w:pPr>
      <w:r>
        <w:rPr>
          <w:rFonts w:asciiTheme="majorHAnsi" w:cstheme="majorHAnsi" w:hint="eastAsia"/>
          <w:sz w:val="21"/>
          <w:szCs w:val="21"/>
        </w:rPr>
        <w:t>信号の流れを作る</w:t>
      </w:r>
    </w:p>
    <w:p w:rsidR="00036B12" w:rsidRPr="00E13767" w:rsidRDefault="00036B12" w:rsidP="00036B12">
      <w:pPr>
        <w:ind w:leftChars="350" w:left="840" w:firstLine="840"/>
        <w:rPr>
          <w:rFonts w:asciiTheme="majorHAnsi" w:hAnsiTheme="majorHAnsi" w:cstheme="majorHAnsi"/>
          <w:sz w:val="21"/>
          <w:szCs w:val="21"/>
        </w:rPr>
      </w:pPr>
      <w:r>
        <w:rPr>
          <w:rFonts w:asciiTheme="majorHAnsi" w:hAnsiTheme="majorHAnsi" w:cstheme="majorHAnsi" w:hint="eastAsia"/>
          <w:sz w:val="21"/>
          <w:szCs w:val="21"/>
        </w:rPr>
        <w:t>時分割多元接続</w:t>
      </w:r>
      <w:r>
        <w:rPr>
          <w:rFonts w:asciiTheme="majorHAnsi" w:hAnsiTheme="majorHAnsi" w:cstheme="majorHAnsi" w:hint="eastAsia"/>
          <w:sz w:val="21"/>
          <w:szCs w:val="21"/>
        </w:rPr>
        <w:t>/</w:t>
      </w:r>
      <w:r>
        <w:rPr>
          <w:rFonts w:asciiTheme="majorHAnsi" w:hAnsiTheme="majorHAnsi" w:cstheme="majorHAnsi" w:hint="eastAsia"/>
          <w:sz w:val="21"/>
          <w:szCs w:val="21"/>
        </w:rPr>
        <w:t>時分割多重アクセスのタイミングを作る</w:t>
      </w:r>
    </w:p>
    <w:p w:rsidR="00036B12" w:rsidRPr="00E13767" w:rsidRDefault="00036B12" w:rsidP="00036B12">
      <w:pPr>
        <w:ind w:leftChars="350" w:left="840"/>
        <w:rPr>
          <w:rFonts w:asciiTheme="majorHAnsi" w:hAnsiTheme="majorHAnsi" w:cstheme="majorHAnsi"/>
          <w:b/>
          <w:sz w:val="21"/>
          <w:szCs w:val="21"/>
        </w:rPr>
      </w:pPr>
      <w:r w:rsidRPr="00E13767">
        <w:rPr>
          <w:rFonts w:asciiTheme="majorHAnsi" w:cstheme="majorHAnsi"/>
          <w:b/>
          <w:sz w:val="21"/>
          <w:szCs w:val="21"/>
        </w:rPr>
        <w:t>ネットワーク</w:t>
      </w:r>
      <w:r w:rsidR="003E7B33">
        <w:rPr>
          <w:rStyle w:val="shorttext"/>
          <w:rFonts w:asciiTheme="majorHAnsi" w:hAnsi="Arial" w:cstheme="majorHAnsi" w:hint="eastAsia"/>
          <w:b/>
          <w:color w:val="222222"/>
          <w:sz w:val="21"/>
          <w:szCs w:val="21"/>
        </w:rPr>
        <w:t>は</w:t>
      </w:r>
    </w:p>
    <w:p w:rsidR="00036B12" w:rsidRPr="00E13767" w:rsidRDefault="00036B12" w:rsidP="00036B12">
      <w:pPr>
        <w:ind w:leftChars="350" w:left="840" w:firstLine="840"/>
        <w:rPr>
          <w:rFonts w:asciiTheme="majorHAnsi" w:hAnsiTheme="majorHAnsi" w:cstheme="majorHAnsi"/>
          <w:sz w:val="21"/>
          <w:szCs w:val="21"/>
        </w:rPr>
      </w:pPr>
      <w:r>
        <w:rPr>
          <w:rFonts w:asciiTheme="majorHAnsi" w:cstheme="majorHAnsi" w:hint="eastAsia"/>
          <w:sz w:val="21"/>
          <w:szCs w:val="21"/>
        </w:rPr>
        <w:t>信号の行き先を決める</w:t>
      </w:r>
    </w:p>
    <w:p w:rsidR="00036B12" w:rsidRPr="00E13767" w:rsidRDefault="00036B12" w:rsidP="00036B12">
      <w:pPr>
        <w:ind w:leftChars="350" w:left="840" w:firstLine="840"/>
        <w:rPr>
          <w:rFonts w:asciiTheme="majorHAnsi" w:hAnsiTheme="majorHAnsi" w:cstheme="majorHAnsi"/>
          <w:sz w:val="21"/>
          <w:szCs w:val="21"/>
        </w:rPr>
      </w:pPr>
      <w:r>
        <w:rPr>
          <w:rFonts w:asciiTheme="majorHAnsi" w:cstheme="majorHAnsi" w:hint="eastAsia"/>
          <w:sz w:val="21"/>
          <w:szCs w:val="21"/>
        </w:rPr>
        <w:t>信号の搬送</w:t>
      </w:r>
      <w:r w:rsidRPr="00E13767">
        <w:rPr>
          <w:rFonts w:asciiTheme="majorHAnsi" w:cstheme="majorHAnsi"/>
          <w:sz w:val="21"/>
          <w:szCs w:val="21"/>
        </w:rPr>
        <w:t>（通常は</w:t>
      </w:r>
      <w:r w:rsidRPr="00E13767">
        <w:rPr>
          <w:rFonts w:asciiTheme="majorHAnsi" w:hAnsiTheme="majorHAnsi" w:cstheme="majorHAnsi"/>
          <w:sz w:val="21"/>
          <w:szCs w:val="21"/>
        </w:rPr>
        <w:t>IP</w:t>
      </w:r>
      <w:r w:rsidRPr="00E13767">
        <w:rPr>
          <w:rFonts w:asciiTheme="majorHAnsi" w:cstheme="majorHAnsi"/>
          <w:sz w:val="21"/>
          <w:szCs w:val="21"/>
        </w:rPr>
        <w:t>）</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cstheme="majorHAnsi"/>
          <w:sz w:val="21"/>
          <w:szCs w:val="21"/>
        </w:rPr>
        <w:t>指揮統制</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cstheme="majorHAnsi"/>
          <w:sz w:val="21"/>
          <w:szCs w:val="21"/>
        </w:rPr>
        <w:t>アクセスとサービス</w:t>
      </w:r>
    </w:p>
    <w:p w:rsidR="00036B12" w:rsidRPr="00E13767" w:rsidRDefault="00036B12" w:rsidP="00036B12">
      <w:pPr>
        <w:ind w:leftChars="350" w:left="840"/>
        <w:rPr>
          <w:rFonts w:asciiTheme="majorHAnsi" w:hAnsiTheme="majorHAnsi" w:cstheme="majorHAnsi"/>
          <w:b/>
          <w:sz w:val="21"/>
          <w:szCs w:val="21"/>
        </w:rPr>
      </w:pPr>
      <w:r w:rsidRPr="00E13767">
        <w:rPr>
          <w:rFonts w:asciiTheme="majorHAnsi" w:cstheme="majorHAnsi"/>
          <w:b/>
          <w:sz w:val="21"/>
          <w:szCs w:val="21"/>
        </w:rPr>
        <w:t>プロトコル構造</w:t>
      </w:r>
      <w:r w:rsidR="003E7B33">
        <w:rPr>
          <w:rStyle w:val="shorttext"/>
          <w:rFonts w:asciiTheme="majorHAnsi" w:hAnsi="Arial" w:cstheme="majorHAnsi" w:hint="eastAsia"/>
          <w:b/>
          <w:color w:val="222222"/>
          <w:sz w:val="21"/>
          <w:szCs w:val="21"/>
        </w:rPr>
        <w:t>は</w:t>
      </w:r>
    </w:p>
    <w:p w:rsidR="00036B12" w:rsidRPr="00E13767" w:rsidRDefault="00036B12" w:rsidP="00036B12">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Fonts w:asciiTheme="majorHAnsi" w:cstheme="majorHAnsi"/>
          <w:sz w:val="21"/>
          <w:szCs w:val="21"/>
        </w:rPr>
        <w:t>開始と終了の定義</w:t>
      </w:r>
    </w:p>
    <w:p w:rsidR="00036B12" w:rsidRPr="00E13767" w:rsidRDefault="00036B12" w:rsidP="00036B12">
      <w:pPr>
        <w:ind w:left="840" w:firstLine="840"/>
        <w:rPr>
          <w:rFonts w:asciiTheme="majorHAnsi" w:hAnsiTheme="majorHAnsi" w:cstheme="majorHAnsi"/>
          <w:sz w:val="21"/>
          <w:szCs w:val="21"/>
        </w:rPr>
      </w:pPr>
      <w:r w:rsidRPr="00B7049A">
        <w:rPr>
          <w:rFonts w:asciiTheme="majorHAnsi" w:cstheme="majorHAnsi" w:hint="eastAsia"/>
          <w:sz w:val="21"/>
          <w:szCs w:val="21"/>
        </w:rPr>
        <w:lastRenderedPageBreak/>
        <w:t>二つ以上のデジタル信号をそれらの間で交互に混合</w:t>
      </w:r>
      <w:r>
        <w:rPr>
          <w:rFonts w:asciiTheme="majorHAnsi" w:cstheme="majorHAnsi" w:hint="eastAsia"/>
          <w:sz w:val="21"/>
          <w:szCs w:val="21"/>
        </w:rPr>
        <w:t>する</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hAnsiTheme="majorHAnsi" w:cstheme="majorHAnsi" w:hint="eastAsia"/>
          <w:sz w:val="21"/>
          <w:szCs w:val="21"/>
        </w:rPr>
        <w:t>他のデータについて説明し、その情報を与えるデータのセット</w:t>
      </w:r>
    </w:p>
    <w:p w:rsidR="00036B12" w:rsidRDefault="00036B12" w:rsidP="00036B12">
      <w:pPr>
        <w:ind w:leftChars="350" w:left="840" w:firstLine="840"/>
        <w:rPr>
          <w:rFonts w:asciiTheme="majorHAnsi" w:cstheme="majorHAnsi"/>
          <w:sz w:val="21"/>
          <w:szCs w:val="21"/>
        </w:rPr>
      </w:pPr>
      <w:r w:rsidRPr="00B7049A">
        <w:rPr>
          <w:rFonts w:asciiTheme="majorHAnsi" w:cstheme="majorHAnsi"/>
          <w:sz w:val="21"/>
          <w:szCs w:val="21"/>
        </w:rPr>
        <w:t>IP</w:t>
      </w:r>
      <w:r w:rsidRPr="00B7049A">
        <w:rPr>
          <w:rFonts w:asciiTheme="majorHAnsi" w:cstheme="majorHAnsi"/>
          <w:sz w:val="21"/>
          <w:szCs w:val="21"/>
        </w:rPr>
        <w:t>アドレス指定と</w:t>
      </w:r>
      <w:r w:rsidRPr="00B7049A">
        <w:rPr>
          <w:rFonts w:asciiTheme="majorHAnsi" w:cstheme="majorHAnsi"/>
          <w:sz w:val="21"/>
          <w:szCs w:val="21"/>
        </w:rPr>
        <w:t>ID</w:t>
      </w:r>
      <w:r w:rsidRPr="00B7049A">
        <w:rPr>
          <w:rFonts w:asciiTheme="majorHAnsi" w:cstheme="majorHAnsi" w:hint="eastAsia"/>
          <w:sz w:val="21"/>
          <w:szCs w:val="21"/>
        </w:rPr>
        <w:t xml:space="preserve"> </w:t>
      </w:r>
    </w:p>
    <w:p w:rsidR="00036B12" w:rsidRPr="00E13767" w:rsidRDefault="00036B12" w:rsidP="00036B12">
      <w:pPr>
        <w:ind w:leftChars="350" w:left="840"/>
        <w:rPr>
          <w:rFonts w:asciiTheme="majorHAnsi" w:hAnsiTheme="majorHAnsi" w:cstheme="majorHAnsi"/>
          <w:b/>
          <w:sz w:val="21"/>
          <w:szCs w:val="21"/>
        </w:rPr>
      </w:pPr>
      <w:r w:rsidRPr="00E13767">
        <w:rPr>
          <w:rStyle w:val="shorttext"/>
          <w:rFonts w:asciiTheme="majorHAnsi" w:hAnsi="Arial" w:cstheme="majorHAnsi"/>
          <w:b/>
          <w:color w:val="222222"/>
          <w:sz w:val="21"/>
          <w:szCs w:val="21"/>
        </w:rPr>
        <w:t>音声</w:t>
      </w:r>
      <w:r w:rsidRPr="00E13767">
        <w:rPr>
          <w:rStyle w:val="shorttext"/>
          <w:rFonts w:asciiTheme="majorHAnsi" w:hAnsiTheme="majorHAnsi" w:cstheme="majorHAnsi"/>
          <w:b/>
          <w:color w:val="222222"/>
          <w:sz w:val="21"/>
          <w:szCs w:val="21"/>
        </w:rPr>
        <w:t>/</w:t>
      </w:r>
      <w:r w:rsidRPr="00E13767">
        <w:rPr>
          <w:rStyle w:val="shorttext"/>
          <w:rFonts w:asciiTheme="majorHAnsi" w:hAnsi="Arial" w:cstheme="majorHAnsi"/>
          <w:b/>
          <w:color w:val="222222"/>
          <w:sz w:val="21"/>
          <w:szCs w:val="21"/>
        </w:rPr>
        <w:t>データのエンコーディング</w:t>
      </w:r>
      <w:r w:rsidR="003E7B33">
        <w:rPr>
          <w:rStyle w:val="shorttext"/>
          <w:rFonts w:asciiTheme="majorHAnsi" w:hAnsi="Arial" w:cstheme="majorHAnsi" w:hint="eastAsia"/>
          <w:b/>
          <w:color w:val="222222"/>
          <w:sz w:val="21"/>
          <w:szCs w:val="21"/>
        </w:rPr>
        <w:t>は</w:t>
      </w:r>
    </w:p>
    <w:p w:rsidR="00036B12" w:rsidRPr="00E13767" w:rsidRDefault="00036B12" w:rsidP="00036B12">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Style w:val="shorttext"/>
          <w:rFonts w:asciiTheme="majorHAnsi" w:hAnsi="Arial" w:cstheme="majorHAnsi"/>
          <w:color w:val="222222"/>
          <w:sz w:val="21"/>
          <w:szCs w:val="21"/>
        </w:rPr>
        <w:t>ボコーダー</w:t>
      </w:r>
      <w:r w:rsidR="00427BE3">
        <w:rPr>
          <w:rStyle w:val="shorttext"/>
          <w:rFonts w:asciiTheme="majorHAnsi" w:hAnsi="Arial" w:cstheme="majorHAnsi" w:hint="eastAsia"/>
          <w:color w:val="222222"/>
          <w:sz w:val="21"/>
          <w:szCs w:val="21"/>
        </w:rPr>
        <w:t>の</w:t>
      </w:r>
      <w:r w:rsidR="00906106">
        <w:rPr>
          <w:rStyle w:val="shorttext"/>
          <w:rFonts w:asciiTheme="majorHAnsi" w:hAnsi="Arial" w:cstheme="majorHAnsi" w:hint="eastAsia"/>
          <w:color w:val="222222"/>
          <w:sz w:val="21"/>
          <w:szCs w:val="21"/>
        </w:rPr>
        <w:t>方法</w:t>
      </w:r>
      <w:r w:rsidR="00427BE3">
        <w:rPr>
          <w:rStyle w:val="shorttext"/>
          <w:rFonts w:asciiTheme="majorHAnsi" w:hAnsi="Arial" w:cstheme="majorHAnsi" w:hint="eastAsia"/>
          <w:color w:val="222222"/>
          <w:sz w:val="21"/>
          <w:szCs w:val="21"/>
        </w:rPr>
        <w:t>と</w:t>
      </w:r>
      <w:r w:rsidRPr="00E13767">
        <w:rPr>
          <w:rStyle w:val="shorttext"/>
          <w:rFonts w:asciiTheme="majorHAnsi" w:hAnsi="Arial" w:cstheme="majorHAnsi"/>
          <w:color w:val="222222"/>
          <w:sz w:val="21"/>
          <w:szCs w:val="21"/>
        </w:rPr>
        <w:t>レート</w:t>
      </w:r>
    </w:p>
    <w:p w:rsidR="00036B12" w:rsidRPr="00E13767" w:rsidRDefault="00036B12" w:rsidP="00036B12">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Style w:val="shorttext"/>
          <w:rFonts w:asciiTheme="majorHAnsi" w:hAnsi="Arial" w:cstheme="majorHAnsi"/>
          <w:color w:val="222222"/>
          <w:sz w:val="21"/>
          <w:szCs w:val="21"/>
        </w:rPr>
        <w:t>データ</w:t>
      </w:r>
      <w:r w:rsidR="00906106">
        <w:rPr>
          <w:rStyle w:val="shorttext"/>
          <w:rFonts w:asciiTheme="majorHAnsi" w:hAnsi="Arial" w:cstheme="majorHAnsi" w:hint="eastAsia"/>
          <w:color w:val="222222"/>
          <w:sz w:val="21"/>
          <w:szCs w:val="21"/>
        </w:rPr>
        <w:t>負荷の方法</w:t>
      </w:r>
    </w:p>
    <w:p w:rsidR="00036B12" w:rsidRPr="00E13767" w:rsidRDefault="00036B12" w:rsidP="00036B12">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Style w:val="shorttext"/>
          <w:rFonts w:asciiTheme="majorHAnsi" w:hAnsi="Arial" w:cstheme="majorHAnsi"/>
          <w:color w:val="222222"/>
          <w:sz w:val="21"/>
          <w:szCs w:val="21"/>
        </w:rPr>
        <w:t>データ</w:t>
      </w:r>
      <w:r w:rsidR="00906106">
        <w:rPr>
          <w:rStyle w:val="shorttext"/>
          <w:rFonts w:asciiTheme="majorHAnsi" w:hAnsi="Arial" w:cstheme="majorHAnsi" w:hint="eastAsia"/>
          <w:color w:val="222222"/>
          <w:sz w:val="21"/>
          <w:szCs w:val="21"/>
        </w:rPr>
        <w:t>の</w:t>
      </w:r>
      <w:r w:rsidRPr="00E13767">
        <w:rPr>
          <w:rStyle w:val="shorttext"/>
          <w:rFonts w:asciiTheme="majorHAnsi" w:hAnsi="Arial" w:cstheme="majorHAnsi"/>
          <w:color w:val="222222"/>
          <w:sz w:val="21"/>
          <w:szCs w:val="21"/>
        </w:rPr>
        <w:t>形式</w:t>
      </w:r>
    </w:p>
    <w:p w:rsidR="00036B12" w:rsidRPr="000478F7" w:rsidRDefault="00036B12" w:rsidP="000478F7">
      <w:pPr>
        <w:ind w:firstLine="840"/>
        <w:rPr>
          <w:rFonts w:asciiTheme="majorHAnsi" w:cstheme="majorHAnsi"/>
          <w:b/>
          <w:color w:val="FF0000"/>
        </w:rPr>
      </w:pPr>
      <w:r w:rsidRPr="000478F7">
        <w:rPr>
          <w:rFonts w:asciiTheme="majorHAnsi" w:cstheme="majorHAnsi" w:hint="eastAsia"/>
          <w:b/>
          <w:color w:val="FF0000"/>
        </w:rPr>
        <w:t>ネットワークのプロトコル対</w:t>
      </w:r>
      <w:r w:rsidR="000478F7">
        <w:rPr>
          <w:rFonts w:asciiTheme="majorHAnsi" w:cstheme="majorHAnsi" w:hint="eastAsia"/>
          <w:b/>
          <w:color w:val="FF0000"/>
        </w:rPr>
        <w:t>RF(</w:t>
      </w:r>
      <w:r w:rsidRPr="000478F7">
        <w:rPr>
          <w:rFonts w:asciiTheme="majorHAnsi" w:cstheme="majorHAnsi" w:hint="eastAsia"/>
          <w:b/>
          <w:color w:val="FF0000"/>
        </w:rPr>
        <w:t>無線</w:t>
      </w:r>
      <w:r w:rsidR="000478F7">
        <w:rPr>
          <w:rFonts w:asciiTheme="majorHAnsi" w:cstheme="majorHAnsi" w:hint="eastAsia"/>
          <w:b/>
          <w:color w:val="FF0000"/>
        </w:rPr>
        <w:t>)</w:t>
      </w:r>
      <w:r w:rsidR="002D79FE" w:rsidRPr="000478F7">
        <w:rPr>
          <w:rFonts w:asciiTheme="majorHAnsi" w:cstheme="majorHAnsi"/>
          <w:b/>
          <w:color w:val="FF0000"/>
        </w:rPr>
        <w:t xml:space="preserve"> </w:t>
      </w:r>
    </w:p>
    <w:p w:rsidR="00036B12" w:rsidRDefault="00036B12" w:rsidP="00036B12">
      <w:pPr>
        <w:ind w:firstLine="840"/>
        <w:rPr>
          <w:rFonts w:asciiTheme="majorHAnsi" w:cstheme="majorHAnsi"/>
          <w:sz w:val="21"/>
          <w:szCs w:val="21"/>
        </w:rPr>
      </w:pPr>
      <w:r>
        <w:rPr>
          <w:rFonts w:asciiTheme="majorHAnsi" w:cstheme="majorHAnsi" w:hint="eastAsia"/>
          <w:sz w:val="21"/>
          <w:szCs w:val="21"/>
        </w:rPr>
        <w:t>・</w:t>
      </w:r>
      <w:r w:rsidRPr="00704007">
        <w:rPr>
          <w:rFonts w:asciiTheme="majorHAnsi" w:cstheme="majorHAnsi"/>
          <w:sz w:val="21"/>
          <w:szCs w:val="21"/>
        </w:rPr>
        <w:t>RF</w:t>
      </w:r>
      <w:r w:rsidRPr="00704007">
        <w:rPr>
          <w:rFonts w:asciiTheme="majorHAnsi" w:cstheme="majorHAnsi"/>
          <w:sz w:val="21"/>
          <w:szCs w:val="21"/>
        </w:rPr>
        <w:t>プロトコルは、ノイズの多い環境でのデータの整合性を維持しながら、</w:t>
      </w:r>
      <w:r>
        <w:rPr>
          <w:rFonts w:asciiTheme="majorHAnsi" w:cstheme="majorHAnsi" w:hint="eastAsia"/>
          <w:sz w:val="21"/>
          <w:szCs w:val="21"/>
        </w:rPr>
        <w:t>バンド幅</w:t>
      </w:r>
      <w:r w:rsidRPr="00704007">
        <w:rPr>
          <w:rFonts w:asciiTheme="majorHAnsi" w:cstheme="majorHAnsi"/>
          <w:sz w:val="21"/>
          <w:szCs w:val="21"/>
        </w:rPr>
        <w:t>を</w:t>
      </w:r>
    </w:p>
    <w:p w:rsidR="00036B12" w:rsidRDefault="00036B12" w:rsidP="00036B12">
      <w:pPr>
        <w:ind w:firstLineChars="500" w:firstLine="1050"/>
        <w:rPr>
          <w:rFonts w:asciiTheme="majorHAnsi" w:cstheme="majorHAnsi"/>
          <w:sz w:val="21"/>
          <w:szCs w:val="21"/>
        </w:rPr>
      </w:pPr>
      <w:r w:rsidRPr="00704007">
        <w:rPr>
          <w:rFonts w:asciiTheme="majorHAnsi" w:cstheme="majorHAnsi"/>
          <w:sz w:val="21"/>
          <w:szCs w:val="21"/>
        </w:rPr>
        <w:t>最小化するように設計されてい</w:t>
      </w:r>
      <w:r w:rsidR="000478F7">
        <w:rPr>
          <w:rFonts w:asciiTheme="majorHAnsi" w:cstheme="majorHAnsi" w:hint="eastAsia"/>
          <w:sz w:val="21"/>
          <w:szCs w:val="21"/>
        </w:rPr>
        <w:t>る</w:t>
      </w:r>
      <w:r w:rsidR="001A58EA">
        <w:rPr>
          <w:rFonts w:asciiTheme="majorHAnsi" w:cstheme="majorHAnsi" w:hint="eastAsia"/>
          <w:sz w:val="21"/>
          <w:szCs w:val="21"/>
        </w:rPr>
        <w:t>らしい</w:t>
      </w:r>
      <w:r w:rsidR="000478F7">
        <w:rPr>
          <w:rFonts w:asciiTheme="majorHAnsi" w:cstheme="majorHAnsi" w:hint="eastAsia"/>
          <w:sz w:val="21"/>
          <w:szCs w:val="21"/>
        </w:rPr>
        <w:t>。</w:t>
      </w:r>
    </w:p>
    <w:p w:rsidR="00036B12" w:rsidRDefault="00036B12" w:rsidP="00036B12">
      <w:pPr>
        <w:ind w:firstLine="840"/>
        <w:rPr>
          <w:rFonts w:asciiTheme="majorHAnsi" w:cstheme="majorHAnsi"/>
          <w:sz w:val="21"/>
          <w:szCs w:val="21"/>
        </w:rPr>
      </w:pPr>
      <w:r>
        <w:rPr>
          <w:rFonts w:asciiTheme="majorHAnsi" w:cstheme="majorHAnsi" w:hint="eastAsia"/>
          <w:sz w:val="21"/>
          <w:szCs w:val="21"/>
        </w:rPr>
        <w:t>・</w:t>
      </w:r>
      <w:r w:rsidRPr="00704007">
        <w:rPr>
          <w:rFonts w:asciiTheme="majorHAnsi" w:cstheme="majorHAnsi" w:hint="eastAsia"/>
          <w:sz w:val="21"/>
          <w:szCs w:val="21"/>
        </w:rPr>
        <w:t>ネットワークプロトコルは、一般的に信頼性のあるリンクにおけるスループットを最大に</w:t>
      </w:r>
    </w:p>
    <w:p w:rsidR="00036B12" w:rsidRDefault="00036B12" w:rsidP="00036B12">
      <w:pPr>
        <w:ind w:firstLineChars="500" w:firstLine="1050"/>
        <w:rPr>
          <w:rFonts w:asciiTheme="majorHAnsi" w:cstheme="majorHAnsi"/>
          <w:sz w:val="21"/>
          <w:szCs w:val="21"/>
        </w:rPr>
      </w:pPr>
      <w:r w:rsidRPr="00704007">
        <w:rPr>
          <w:rFonts w:asciiTheme="majorHAnsi" w:cstheme="majorHAnsi" w:hint="eastAsia"/>
          <w:sz w:val="21"/>
          <w:szCs w:val="21"/>
        </w:rPr>
        <w:t>するように設計されてい</w:t>
      </w:r>
      <w:r w:rsidR="000478F7">
        <w:rPr>
          <w:rFonts w:asciiTheme="majorHAnsi" w:cstheme="majorHAnsi" w:hint="eastAsia"/>
          <w:sz w:val="21"/>
          <w:szCs w:val="21"/>
        </w:rPr>
        <w:t>る</w:t>
      </w:r>
      <w:r w:rsidR="001A58EA">
        <w:rPr>
          <w:rFonts w:asciiTheme="majorHAnsi" w:cstheme="majorHAnsi" w:hint="eastAsia"/>
          <w:sz w:val="21"/>
          <w:szCs w:val="21"/>
        </w:rPr>
        <w:t>らしい</w:t>
      </w:r>
      <w:r w:rsidR="000478F7">
        <w:rPr>
          <w:rFonts w:asciiTheme="majorHAnsi" w:cstheme="majorHAnsi" w:hint="eastAsia"/>
          <w:sz w:val="21"/>
          <w:szCs w:val="21"/>
        </w:rPr>
        <w:t>。</w:t>
      </w:r>
    </w:p>
    <w:p w:rsidR="006E397F" w:rsidRDefault="00EF6DBB" w:rsidP="00036B12">
      <w:pPr>
        <w:ind w:firstLineChars="500" w:firstLine="1050"/>
        <w:rPr>
          <w:rFonts w:asciiTheme="majorHAnsi" w:cstheme="majorHAnsi"/>
          <w:sz w:val="21"/>
          <w:szCs w:val="21"/>
        </w:rPr>
      </w:pPr>
      <w:r>
        <w:rPr>
          <w:rFonts w:asciiTheme="majorHAnsi" w:cstheme="majorHAnsi"/>
          <w:noProof/>
          <w:sz w:val="21"/>
          <w:szCs w:val="21"/>
        </w:rPr>
        <w:pict>
          <v:shape id="_x0000_s1104" type="#_x0000_t202" style="position:absolute;left:0;text-align:left;margin-left:1in;margin-top:4.35pt;width:333pt;height:199.45pt;z-index:251778048">
            <v:textbox style="mso-next-textbox:#_x0000_s1104" inset="5.85pt,.7pt,5.85pt,.7pt">
              <w:txbxContent>
                <w:p w:rsidR="00EF6DBB" w:rsidRPr="003B5D1A" w:rsidRDefault="00EF6DBB" w:rsidP="0078378E">
                  <w:pPr>
                    <w:spacing w:line="0" w:lineRule="atLeast"/>
                    <w:ind w:firstLineChars="400" w:firstLine="643"/>
                    <w:jc w:val="center"/>
                    <w:rPr>
                      <w:rFonts w:asciiTheme="majorHAnsi" w:cstheme="majorHAnsi"/>
                      <w:b/>
                      <w:sz w:val="16"/>
                      <w:szCs w:val="16"/>
                      <w:u w:val="single"/>
                    </w:rPr>
                  </w:pPr>
                  <w:r w:rsidRPr="003B5D1A">
                    <w:rPr>
                      <w:rFonts w:asciiTheme="majorHAnsi" w:cstheme="majorHAnsi" w:hint="eastAsia"/>
                      <w:b/>
                      <w:sz w:val="16"/>
                      <w:szCs w:val="16"/>
                      <w:u w:val="single"/>
                    </w:rPr>
                    <w:t>余　　談</w:t>
                  </w:r>
                </w:p>
                <w:p w:rsidR="00EF6DBB" w:rsidRPr="006E397F" w:rsidRDefault="00EF6DBB" w:rsidP="00AE7D29">
                  <w:pPr>
                    <w:spacing w:line="0" w:lineRule="atLeast"/>
                    <w:rPr>
                      <w:rFonts w:asciiTheme="majorHAnsi" w:cstheme="majorHAnsi"/>
                      <w:b/>
                      <w:sz w:val="16"/>
                      <w:szCs w:val="16"/>
                    </w:rPr>
                  </w:pPr>
                  <w:r w:rsidRPr="006E397F">
                    <w:rPr>
                      <w:rFonts w:asciiTheme="majorHAnsi" w:cstheme="majorHAnsi" w:hint="eastAsia"/>
                      <w:b/>
                      <w:sz w:val="16"/>
                      <w:szCs w:val="16"/>
                    </w:rPr>
                    <w:t>画像通信における無線とネットワークの違い</w:t>
                  </w:r>
                </w:p>
                <w:p w:rsidR="00EF6DBB" w:rsidRPr="006E397F" w:rsidRDefault="00EF6DBB" w:rsidP="0078378E">
                  <w:pPr>
                    <w:spacing w:line="0" w:lineRule="atLeast"/>
                    <w:ind w:firstLineChars="50" w:firstLine="80"/>
                    <w:rPr>
                      <w:rFonts w:asciiTheme="majorHAnsi" w:cstheme="majorHAnsi"/>
                      <w:sz w:val="16"/>
                      <w:szCs w:val="16"/>
                    </w:rPr>
                  </w:pPr>
                  <w:r w:rsidRPr="006E397F">
                    <w:rPr>
                      <w:rFonts w:asciiTheme="majorHAnsi" w:cstheme="majorHAnsi" w:hint="eastAsia"/>
                      <w:sz w:val="16"/>
                      <w:szCs w:val="16"/>
                    </w:rPr>
                    <w:t>無線で使える</w:t>
                  </w:r>
                  <w:r w:rsidRPr="006E397F">
                    <w:rPr>
                      <w:rFonts w:asciiTheme="majorHAnsi" w:cstheme="majorHAnsi" w:hint="eastAsia"/>
                      <w:sz w:val="16"/>
                      <w:szCs w:val="16"/>
                    </w:rPr>
                    <w:t>MMSSTV</w:t>
                  </w:r>
                  <w:r w:rsidRPr="006E397F">
                    <w:rPr>
                      <w:rFonts w:asciiTheme="majorHAnsi" w:cstheme="majorHAnsi" w:hint="eastAsia"/>
                      <w:sz w:val="16"/>
                      <w:szCs w:val="16"/>
                    </w:rPr>
                    <w:t>や</w:t>
                  </w:r>
                  <w:r w:rsidRPr="006E397F">
                    <w:rPr>
                      <w:rFonts w:asciiTheme="majorHAnsi" w:cstheme="majorHAnsi" w:hint="eastAsia"/>
                      <w:sz w:val="16"/>
                      <w:szCs w:val="16"/>
                    </w:rPr>
                    <w:t>EasyPal</w:t>
                  </w:r>
                  <w:r w:rsidRPr="006E397F">
                    <w:rPr>
                      <w:rFonts w:asciiTheme="majorHAnsi" w:cstheme="majorHAnsi" w:hint="eastAsia"/>
                      <w:sz w:val="16"/>
                      <w:szCs w:val="16"/>
                    </w:rPr>
                    <w:t>はネットワーク（インターネットでは使えない。</w:t>
                  </w:r>
                </w:p>
                <w:p w:rsidR="00EF6DBB" w:rsidRPr="006E397F" w:rsidRDefault="00EF6DBB" w:rsidP="0078378E">
                  <w:pPr>
                    <w:spacing w:line="0" w:lineRule="atLeast"/>
                    <w:ind w:firstLineChars="50" w:firstLine="80"/>
                    <w:rPr>
                      <w:rFonts w:asciiTheme="majorHAnsi" w:cstheme="majorHAnsi"/>
                      <w:sz w:val="16"/>
                      <w:szCs w:val="16"/>
                    </w:rPr>
                  </w:pPr>
                  <w:r w:rsidRPr="006E397F">
                    <w:rPr>
                      <w:rFonts w:asciiTheme="majorHAnsi" w:cstheme="majorHAnsi" w:hint="eastAsia"/>
                      <w:sz w:val="16"/>
                      <w:szCs w:val="16"/>
                    </w:rPr>
                    <w:t>MMSSTV</w:t>
                  </w:r>
                  <w:r w:rsidRPr="006E397F">
                    <w:rPr>
                      <w:rFonts w:asciiTheme="majorHAnsi" w:cstheme="majorHAnsi" w:hint="eastAsia"/>
                      <w:sz w:val="16"/>
                      <w:szCs w:val="16"/>
                    </w:rPr>
                    <w:t>はインターネット用を作ってもらった（同期信号の変更）。</w:t>
                  </w:r>
                </w:p>
                <w:p w:rsidR="00EF6DBB" w:rsidRDefault="00EF6DBB" w:rsidP="0078378E">
                  <w:pPr>
                    <w:spacing w:line="0" w:lineRule="atLeast"/>
                    <w:ind w:firstLineChars="50" w:firstLine="80"/>
                    <w:rPr>
                      <w:rFonts w:asciiTheme="majorHAnsi" w:cstheme="majorHAnsi"/>
                      <w:sz w:val="16"/>
                      <w:szCs w:val="16"/>
                    </w:rPr>
                  </w:pPr>
                  <w:r w:rsidRPr="006E397F">
                    <w:rPr>
                      <w:rFonts w:asciiTheme="majorHAnsi" w:cstheme="majorHAnsi" w:hint="eastAsia"/>
                      <w:sz w:val="16"/>
                      <w:szCs w:val="16"/>
                    </w:rPr>
                    <w:t>EasyPal</w:t>
                  </w:r>
                  <w:r w:rsidRPr="006E397F">
                    <w:rPr>
                      <w:rFonts w:asciiTheme="majorHAnsi" w:cstheme="majorHAnsi" w:hint="eastAsia"/>
                      <w:sz w:val="16"/>
                      <w:szCs w:val="16"/>
                    </w:rPr>
                    <w:t>の</w:t>
                  </w:r>
                  <w:r w:rsidRPr="006E397F">
                    <w:rPr>
                      <w:rFonts w:asciiTheme="majorHAnsi" w:cstheme="majorHAnsi" w:hint="eastAsia"/>
                      <w:sz w:val="16"/>
                      <w:szCs w:val="16"/>
                    </w:rPr>
                    <w:t>QAM</w:t>
                  </w:r>
                  <w:r w:rsidRPr="006E397F">
                    <w:rPr>
                      <w:rFonts w:asciiTheme="majorHAnsi" w:cstheme="majorHAnsi" w:hint="eastAsia"/>
                      <w:sz w:val="16"/>
                      <w:szCs w:val="16"/>
                    </w:rPr>
                    <w:t>がインターネット通信ソフトの</w:t>
                  </w:r>
                  <w:r w:rsidRPr="006E397F">
                    <w:rPr>
                      <w:rFonts w:asciiTheme="majorHAnsi" w:cstheme="majorHAnsi" w:hint="eastAsia"/>
                      <w:sz w:val="16"/>
                      <w:szCs w:val="16"/>
                    </w:rPr>
                    <w:t>CODEC</w:t>
                  </w:r>
                  <w:r w:rsidRPr="006E397F">
                    <w:rPr>
                      <w:rFonts w:asciiTheme="majorHAnsi" w:cstheme="majorHAnsi" w:hint="eastAsia"/>
                      <w:sz w:val="16"/>
                      <w:szCs w:val="16"/>
                    </w:rPr>
                    <w:t>にあわない。</w:t>
                  </w:r>
                </w:p>
                <w:p w:rsidR="00EF6DBB" w:rsidRDefault="00EF6DBB" w:rsidP="006E397F">
                  <w:pPr>
                    <w:spacing w:line="0" w:lineRule="atLeast"/>
                    <w:rPr>
                      <w:rFonts w:asciiTheme="majorHAnsi" w:cstheme="majorHAnsi"/>
                      <w:sz w:val="16"/>
                      <w:szCs w:val="16"/>
                    </w:rPr>
                  </w:pPr>
                </w:p>
                <w:p w:rsidR="00EF6DBB" w:rsidRDefault="00EF6DBB" w:rsidP="006E397F">
                  <w:pPr>
                    <w:spacing w:line="0" w:lineRule="atLeast"/>
                    <w:rPr>
                      <w:rFonts w:asciiTheme="majorHAnsi" w:cstheme="majorHAnsi"/>
                      <w:b/>
                      <w:sz w:val="16"/>
                      <w:szCs w:val="16"/>
                    </w:rPr>
                  </w:pPr>
                  <w:r w:rsidRPr="00AE7D29">
                    <w:rPr>
                      <w:rFonts w:asciiTheme="majorHAnsi" w:cstheme="majorHAnsi" w:hint="eastAsia"/>
                      <w:b/>
                      <w:sz w:val="16"/>
                      <w:szCs w:val="16"/>
                    </w:rPr>
                    <w:t>IC-7300</w:t>
                  </w:r>
                  <w:r w:rsidRPr="00AE7D29">
                    <w:rPr>
                      <w:rFonts w:asciiTheme="majorHAnsi" w:cstheme="majorHAnsi" w:hint="eastAsia"/>
                      <w:b/>
                      <w:sz w:val="16"/>
                      <w:szCs w:val="16"/>
                    </w:rPr>
                    <w:t>の</w:t>
                  </w:r>
                  <w:r w:rsidRPr="00AE7D29">
                    <w:rPr>
                      <w:rFonts w:asciiTheme="majorHAnsi" w:cstheme="majorHAnsi" w:hint="eastAsia"/>
                      <w:b/>
                      <w:sz w:val="16"/>
                      <w:szCs w:val="16"/>
                    </w:rPr>
                    <w:t>DRM</w:t>
                  </w:r>
                  <w:r w:rsidRPr="00AE7D29">
                    <w:rPr>
                      <w:rFonts w:asciiTheme="majorHAnsi" w:cstheme="majorHAnsi" w:hint="eastAsia"/>
                      <w:b/>
                      <w:sz w:val="16"/>
                      <w:szCs w:val="16"/>
                    </w:rPr>
                    <w:t>と</w:t>
                  </w:r>
                  <w:r w:rsidRPr="00AE7D29">
                    <w:rPr>
                      <w:rFonts w:asciiTheme="majorHAnsi" w:cstheme="majorHAnsi" w:hint="eastAsia"/>
                      <w:b/>
                      <w:sz w:val="16"/>
                      <w:szCs w:val="16"/>
                    </w:rPr>
                    <w:t>winDRM</w:t>
                  </w:r>
                </w:p>
                <w:p w:rsidR="00EF6DBB" w:rsidRDefault="00EF6DBB" w:rsidP="006E397F">
                  <w:pPr>
                    <w:spacing w:line="0" w:lineRule="atLeast"/>
                    <w:rPr>
                      <w:rFonts w:asciiTheme="majorHAnsi" w:cstheme="majorHAnsi"/>
                      <w:sz w:val="16"/>
                      <w:szCs w:val="16"/>
                    </w:rPr>
                  </w:pPr>
                  <w:r>
                    <w:rPr>
                      <w:rFonts w:asciiTheme="majorHAnsi" w:cstheme="majorHAnsi" w:hint="eastAsia"/>
                      <w:b/>
                      <w:sz w:val="16"/>
                      <w:szCs w:val="16"/>
                    </w:rPr>
                    <w:t xml:space="preserve"> </w:t>
                  </w:r>
                  <w:r w:rsidRPr="00675B2A">
                    <w:rPr>
                      <w:rFonts w:asciiTheme="majorHAnsi" w:cstheme="majorHAnsi" w:hint="eastAsia"/>
                      <w:sz w:val="16"/>
                      <w:szCs w:val="16"/>
                    </w:rPr>
                    <w:t>IC-7300</w:t>
                  </w:r>
                  <w:r>
                    <w:rPr>
                      <w:rFonts w:asciiTheme="majorHAnsi" w:cstheme="majorHAnsi" w:hint="eastAsia"/>
                      <w:sz w:val="16"/>
                      <w:szCs w:val="16"/>
                    </w:rPr>
                    <w:t>はその</w:t>
                  </w:r>
                  <w:r>
                    <w:rPr>
                      <w:rFonts w:asciiTheme="majorHAnsi" w:cstheme="majorHAnsi" w:hint="eastAsia"/>
                      <w:sz w:val="16"/>
                      <w:szCs w:val="16"/>
                    </w:rPr>
                    <w:t>IF</w:t>
                  </w:r>
                  <w:r>
                    <w:rPr>
                      <w:rFonts w:asciiTheme="majorHAnsi" w:cstheme="majorHAnsi" w:hint="eastAsia"/>
                      <w:sz w:val="16"/>
                      <w:szCs w:val="16"/>
                    </w:rPr>
                    <w:t>出力をパソコンのサウンドカードを使ってプロの</w:t>
                  </w:r>
                  <w:r>
                    <w:rPr>
                      <w:rFonts w:asciiTheme="majorHAnsi" w:cstheme="majorHAnsi" w:hint="eastAsia"/>
                      <w:sz w:val="16"/>
                      <w:szCs w:val="16"/>
                    </w:rPr>
                    <w:t>DRM(</w:t>
                  </w:r>
                  <w:r>
                    <w:rPr>
                      <w:rFonts w:asciiTheme="majorHAnsi" w:cstheme="majorHAnsi" w:hint="eastAsia"/>
                      <w:sz w:val="16"/>
                      <w:szCs w:val="16"/>
                    </w:rPr>
                    <w:t>ディジタルレディオモンデール</w:t>
                  </w:r>
                  <w:r>
                    <w:rPr>
                      <w:rFonts w:asciiTheme="majorHAnsi" w:cstheme="majorHAnsi" w:hint="eastAsia"/>
                      <w:sz w:val="16"/>
                      <w:szCs w:val="16"/>
                    </w:rPr>
                    <w:t>)</w:t>
                  </w:r>
                  <w:r>
                    <w:rPr>
                      <w:rFonts w:asciiTheme="majorHAnsi" w:cstheme="majorHAnsi" w:hint="eastAsia"/>
                      <w:sz w:val="16"/>
                      <w:szCs w:val="16"/>
                    </w:rPr>
                    <w:t>が受信できるようですが帯域がかなり広いと思います。</w:t>
                  </w:r>
                </w:p>
                <w:p w:rsidR="00EF6DBB" w:rsidRPr="00675B2A" w:rsidRDefault="00EF6DBB" w:rsidP="006E397F">
                  <w:pPr>
                    <w:spacing w:line="0" w:lineRule="atLeast"/>
                    <w:rPr>
                      <w:rFonts w:asciiTheme="majorHAnsi" w:cstheme="majorHAnsi"/>
                      <w:sz w:val="16"/>
                      <w:szCs w:val="16"/>
                    </w:rPr>
                  </w:pPr>
                  <w:r>
                    <w:rPr>
                      <w:rFonts w:asciiTheme="majorHAnsi" w:cstheme="majorHAnsi" w:hint="eastAsia"/>
                      <w:sz w:val="16"/>
                      <w:szCs w:val="16"/>
                    </w:rPr>
                    <w:t>アマチュア無線用として帯域を</w:t>
                  </w:r>
                  <w:r>
                    <w:rPr>
                      <w:rFonts w:asciiTheme="majorHAnsi" w:cstheme="majorHAnsi" w:hint="eastAsia"/>
                      <w:sz w:val="16"/>
                      <w:szCs w:val="16"/>
                    </w:rPr>
                    <w:t>3KH</w:t>
                  </w:r>
                  <w:r>
                    <w:rPr>
                      <w:rFonts w:asciiTheme="majorHAnsi" w:cstheme="majorHAnsi" w:hint="eastAsia"/>
                      <w:sz w:val="16"/>
                      <w:szCs w:val="16"/>
                    </w:rPr>
                    <w:t>ｚくらいにした</w:t>
                  </w:r>
                  <w:r w:rsidRPr="00675B2A">
                    <w:rPr>
                      <w:rFonts w:asciiTheme="majorHAnsi" w:cstheme="majorHAnsi"/>
                      <w:sz w:val="16"/>
                      <w:szCs w:val="16"/>
                    </w:rPr>
                    <w:t>HB9TLK</w:t>
                  </w:r>
                  <w:r>
                    <w:rPr>
                      <w:rFonts w:asciiTheme="majorHAnsi" w:cstheme="majorHAnsi" w:hint="eastAsia"/>
                      <w:sz w:val="16"/>
                      <w:szCs w:val="16"/>
                    </w:rPr>
                    <w:t>による</w:t>
                  </w:r>
                  <w:r>
                    <w:rPr>
                      <w:rFonts w:asciiTheme="majorHAnsi" w:cstheme="majorHAnsi" w:hint="eastAsia"/>
                      <w:sz w:val="16"/>
                      <w:szCs w:val="16"/>
                    </w:rPr>
                    <w:t>winDRM</w:t>
                  </w:r>
                  <w:r>
                    <w:rPr>
                      <w:rFonts w:asciiTheme="majorHAnsi" w:cstheme="majorHAnsi" w:hint="eastAsia"/>
                      <w:sz w:val="16"/>
                      <w:szCs w:val="16"/>
                    </w:rPr>
                    <w:t>がありますがあまり知られていません。詳しく知りたい方は</w:t>
                  </w:r>
                  <w:r>
                    <w:rPr>
                      <w:rFonts w:asciiTheme="majorHAnsi" w:cstheme="majorHAnsi" w:hint="eastAsia"/>
                      <w:sz w:val="16"/>
                      <w:szCs w:val="16"/>
                    </w:rPr>
                    <w:t>JR3VH</w:t>
                  </w:r>
                  <w:r>
                    <w:rPr>
                      <w:rFonts w:asciiTheme="majorHAnsi" w:cstheme="majorHAnsi" w:hint="eastAsia"/>
                      <w:sz w:val="16"/>
                      <w:szCs w:val="16"/>
                    </w:rPr>
                    <w:t>の</w:t>
                  </w:r>
                  <w:r>
                    <w:fldChar w:fldCharType="begin"/>
                  </w:r>
                  <w:r>
                    <w:instrText>HYPERLINK "http://www.freeml.com/jr3vh/file/338110"</w:instrText>
                  </w:r>
                  <w:r>
                    <w:fldChar w:fldCharType="separate"/>
                  </w:r>
                  <w:r w:rsidRPr="001B0B38">
                    <w:rPr>
                      <w:rStyle w:val="a9"/>
                      <w:rFonts w:asciiTheme="majorHAnsi" w:cstheme="majorHAnsi"/>
                      <w:sz w:val="16"/>
                      <w:szCs w:val="16"/>
                    </w:rPr>
                    <w:t>http://www.freeml.com/jr3vh/file/338110</w:t>
                  </w:r>
                  <w:r>
                    <w:fldChar w:fldCharType="end"/>
                  </w:r>
                  <w:r>
                    <w:rPr>
                      <w:rFonts w:asciiTheme="majorHAnsi" w:cstheme="majorHAnsi" w:hint="eastAsia"/>
                      <w:sz w:val="16"/>
                      <w:szCs w:val="16"/>
                    </w:rPr>
                    <w:t>に当局が独断と偏見で翻訳した</w:t>
                  </w:r>
                  <w:r>
                    <w:rPr>
                      <w:rFonts w:asciiTheme="majorHAnsi" w:cstheme="majorHAnsi" w:hint="eastAsia"/>
                      <w:sz w:val="16"/>
                      <w:szCs w:val="16"/>
                    </w:rPr>
                    <w:t>winDRM.pdf</w:t>
                  </w:r>
                  <w:r>
                    <w:rPr>
                      <w:rFonts w:asciiTheme="majorHAnsi" w:cstheme="majorHAnsi" w:hint="eastAsia"/>
                      <w:sz w:val="16"/>
                      <w:szCs w:val="16"/>
                    </w:rPr>
                    <w:t>をアップしてありますのでご覧ください。</w:t>
                  </w:r>
                </w:p>
                <w:p w:rsidR="00EF6DBB" w:rsidRPr="000D5514" w:rsidRDefault="00EF6DBB" w:rsidP="006E397F">
                  <w:pPr>
                    <w:spacing w:line="0" w:lineRule="atLeast"/>
                    <w:rPr>
                      <w:b/>
                      <w:sz w:val="18"/>
                      <w:szCs w:val="18"/>
                    </w:rPr>
                  </w:pPr>
                </w:p>
                <w:p w:rsidR="00EF6DBB" w:rsidRDefault="00EF6DBB" w:rsidP="006E397F">
                  <w:pPr>
                    <w:spacing w:line="0" w:lineRule="atLeast"/>
                    <w:rPr>
                      <w:rFonts w:asciiTheme="majorHAnsi" w:cstheme="majorHAnsi"/>
                      <w:b/>
                      <w:sz w:val="16"/>
                      <w:szCs w:val="16"/>
                    </w:rPr>
                  </w:pPr>
                  <w:r>
                    <w:rPr>
                      <w:rFonts w:asciiTheme="majorHAnsi" w:hAnsiTheme="majorHAnsi" w:cstheme="majorHAnsi" w:hint="eastAsia"/>
                      <w:b/>
                      <w:sz w:val="16"/>
                      <w:szCs w:val="16"/>
                    </w:rPr>
                    <w:t>ID-51/</w:t>
                  </w:r>
                  <w:r w:rsidRPr="00675B2A">
                    <w:rPr>
                      <w:rFonts w:asciiTheme="majorHAnsi" w:hAnsiTheme="majorHAnsi" w:cstheme="majorHAnsi"/>
                      <w:b/>
                      <w:sz w:val="16"/>
                      <w:szCs w:val="16"/>
                    </w:rPr>
                    <w:t>ID-5100</w:t>
                  </w:r>
                  <w:r w:rsidRPr="00675B2A">
                    <w:rPr>
                      <w:rFonts w:asciiTheme="majorHAnsi" w:cstheme="majorHAnsi"/>
                      <w:b/>
                      <w:sz w:val="16"/>
                      <w:szCs w:val="16"/>
                    </w:rPr>
                    <w:t>とリフレクター</w:t>
                  </w:r>
                </w:p>
                <w:p w:rsidR="00EF6DBB" w:rsidRPr="00004717" w:rsidRDefault="00EF6DBB" w:rsidP="000D5514">
                  <w:pPr>
                    <w:pStyle w:val="ad"/>
                    <w:spacing w:line="0" w:lineRule="atLeast"/>
                    <w:ind w:leftChars="0" w:left="0"/>
                    <w:rPr>
                      <w:rFonts w:asciiTheme="majorHAnsi" w:hAnsiTheme="majorHAnsi" w:cstheme="majorHAnsi"/>
                      <w:b/>
                      <w:sz w:val="16"/>
                      <w:szCs w:val="16"/>
                    </w:rPr>
                  </w:pPr>
                  <w:r>
                    <w:rPr>
                      <w:rFonts w:hint="eastAsia"/>
                      <w:sz w:val="18"/>
                      <w:szCs w:val="18"/>
                    </w:rPr>
                    <w:t>ID-5100</w:t>
                  </w:r>
                  <w:r w:rsidRPr="000D5514">
                    <w:rPr>
                      <w:rFonts w:hint="eastAsia"/>
                      <w:sz w:val="18"/>
                      <w:szCs w:val="18"/>
                    </w:rPr>
                    <w:t>には「TO選択」に「山かけCQ」、「エリアCQ」、「個人局」、「Reflector」、「受信履歴」、「送信履歴」、「ダイレクト入力（UR）」、「ダイレクト入力（RPT）」と</w:t>
                  </w:r>
                  <w:r w:rsidRPr="00004717">
                    <w:rPr>
                      <w:rFonts w:hint="eastAsia"/>
                      <w:sz w:val="18"/>
                      <w:szCs w:val="18"/>
                    </w:rPr>
                    <w:t>合計８種類の相手局を選択する手段があ</w:t>
                  </w:r>
                  <w:r>
                    <w:rPr>
                      <w:rFonts w:hint="eastAsia"/>
                      <w:sz w:val="18"/>
                      <w:szCs w:val="18"/>
                    </w:rPr>
                    <w:t>ります。この機能と魔法を使って国内にある</w:t>
                  </w:r>
                  <w:r w:rsidRPr="00004717">
                    <w:rPr>
                      <w:rFonts w:hint="eastAsia"/>
                      <w:sz w:val="18"/>
                      <w:szCs w:val="18"/>
                    </w:rPr>
                    <w:t>リフレクター</w:t>
                  </w:r>
                  <w:r>
                    <w:rPr>
                      <w:rFonts w:hint="eastAsia"/>
                      <w:sz w:val="18"/>
                      <w:szCs w:val="18"/>
                    </w:rPr>
                    <w:t>に接続できるようにしたいと思っております。</w:t>
                  </w:r>
                </w:p>
              </w:txbxContent>
            </v:textbox>
          </v:shape>
        </w:pict>
      </w:r>
    </w:p>
    <w:p w:rsidR="006E397F" w:rsidRDefault="006E397F" w:rsidP="00036B12">
      <w:pPr>
        <w:ind w:firstLineChars="500" w:firstLine="1050"/>
        <w:rPr>
          <w:rFonts w:asciiTheme="majorHAnsi" w:cstheme="majorHAnsi"/>
          <w:sz w:val="21"/>
          <w:szCs w:val="21"/>
        </w:rPr>
      </w:pPr>
    </w:p>
    <w:p w:rsidR="006E397F" w:rsidRDefault="006E397F" w:rsidP="00036B12">
      <w:pPr>
        <w:ind w:firstLineChars="500" w:firstLine="1050"/>
        <w:rPr>
          <w:rFonts w:asciiTheme="majorHAnsi" w:cstheme="majorHAnsi"/>
          <w:sz w:val="21"/>
          <w:szCs w:val="21"/>
        </w:rPr>
      </w:pPr>
    </w:p>
    <w:p w:rsidR="00AE7D29" w:rsidRDefault="00AE7D29" w:rsidP="00036B12">
      <w:pPr>
        <w:ind w:firstLineChars="500" w:firstLine="1050"/>
        <w:rPr>
          <w:rFonts w:asciiTheme="majorHAnsi" w:cstheme="majorHAnsi"/>
          <w:sz w:val="21"/>
          <w:szCs w:val="21"/>
        </w:rPr>
      </w:pPr>
    </w:p>
    <w:p w:rsidR="00AE7D29" w:rsidRDefault="00AE7D29" w:rsidP="00036B12">
      <w:pPr>
        <w:ind w:firstLineChars="500" w:firstLine="1050"/>
        <w:rPr>
          <w:rFonts w:asciiTheme="majorHAnsi" w:cstheme="majorHAnsi"/>
          <w:sz w:val="21"/>
          <w:szCs w:val="21"/>
        </w:rPr>
      </w:pPr>
    </w:p>
    <w:p w:rsidR="00AE7D29" w:rsidRDefault="00AE7D29" w:rsidP="00036B12">
      <w:pPr>
        <w:ind w:firstLineChars="500" w:firstLine="1050"/>
        <w:rPr>
          <w:rFonts w:asciiTheme="majorHAnsi" w:cstheme="majorHAnsi"/>
          <w:sz w:val="21"/>
          <w:szCs w:val="21"/>
        </w:rPr>
      </w:pPr>
    </w:p>
    <w:p w:rsidR="00675B2A" w:rsidRDefault="00675B2A" w:rsidP="00036B12">
      <w:pPr>
        <w:ind w:firstLineChars="500" w:firstLine="1050"/>
        <w:rPr>
          <w:rFonts w:asciiTheme="majorHAnsi" w:cstheme="majorHAnsi"/>
          <w:sz w:val="21"/>
          <w:szCs w:val="21"/>
        </w:rPr>
      </w:pPr>
    </w:p>
    <w:p w:rsidR="00675B2A" w:rsidRDefault="00675B2A" w:rsidP="00036B12">
      <w:pPr>
        <w:ind w:firstLineChars="500" w:firstLine="1050"/>
        <w:rPr>
          <w:rFonts w:asciiTheme="majorHAnsi" w:cstheme="majorHAnsi"/>
          <w:sz w:val="21"/>
          <w:szCs w:val="21"/>
        </w:rPr>
      </w:pPr>
    </w:p>
    <w:p w:rsidR="00675B2A" w:rsidRDefault="00675B2A" w:rsidP="00036B12">
      <w:pPr>
        <w:ind w:firstLineChars="500" w:firstLine="1050"/>
        <w:rPr>
          <w:rFonts w:asciiTheme="majorHAnsi" w:cstheme="majorHAnsi"/>
          <w:sz w:val="21"/>
          <w:szCs w:val="21"/>
        </w:rPr>
      </w:pPr>
    </w:p>
    <w:p w:rsidR="004C3531" w:rsidRDefault="004C3531" w:rsidP="00036B12">
      <w:pPr>
        <w:ind w:firstLineChars="500" w:firstLine="1050"/>
        <w:rPr>
          <w:rFonts w:asciiTheme="majorHAnsi" w:cstheme="majorHAnsi"/>
          <w:sz w:val="21"/>
          <w:szCs w:val="21"/>
        </w:rPr>
      </w:pPr>
    </w:p>
    <w:p w:rsidR="004C3531" w:rsidRDefault="004C3531" w:rsidP="00036B12">
      <w:pPr>
        <w:ind w:firstLineChars="500" w:firstLine="1050"/>
        <w:rPr>
          <w:rFonts w:asciiTheme="majorHAnsi" w:cstheme="majorHAnsi"/>
          <w:sz w:val="21"/>
          <w:szCs w:val="21"/>
        </w:rPr>
      </w:pPr>
    </w:p>
    <w:p w:rsidR="00004717" w:rsidRDefault="00004717" w:rsidP="00036B12">
      <w:pPr>
        <w:ind w:firstLineChars="500" w:firstLine="1050"/>
        <w:rPr>
          <w:rFonts w:asciiTheme="majorHAnsi" w:cstheme="majorHAnsi"/>
          <w:sz w:val="21"/>
          <w:szCs w:val="21"/>
        </w:rPr>
      </w:pPr>
    </w:p>
    <w:p w:rsidR="00036B12" w:rsidRPr="009855C4" w:rsidRDefault="009855C4" w:rsidP="00036B12">
      <w:pPr>
        <w:rPr>
          <w:b/>
        </w:rPr>
      </w:pPr>
      <w:r w:rsidRPr="009855C4">
        <w:rPr>
          <w:rFonts w:hint="eastAsia"/>
          <w:b/>
        </w:rPr>
        <w:t>３．</w:t>
      </w:r>
      <w:r w:rsidR="00151D54">
        <w:rPr>
          <w:rFonts w:hint="eastAsia"/>
          <w:b/>
        </w:rPr>
        <w:t>欧米</w:t>
      </w:r>
      <w:r w:rsidR="00036B12" w:rsidRPr="009855C4">
        <w:rPr>
          <w:rFonts w:hint="eastAsia"/>
          <w:b/>
        </w:rPr>
        <w:t>におけるD-Star</w:t>
      </w:r>
      <w:r>
        <w:rPr>
          <w:rFonts w:hint="eastAsia"/>
          <w:b/>
        </w:rPr>
        <w:t>の認識</w:t>
      </w:r>
    </w:p>
    <w:p w:rsidR="009855C4" w:rsidRPr="009855C4" w:rsidRDefault="009855C4" w:rsidP="009855C4">
      <w:pPr>
        <w:jc w:val="distribute"/>
        <w:rPr>
          <w:sz w:val="21"/>
          <w:szCs w:val="21"/>
        </w:rPr>
      </w:pPr>
      <w:r w:rsidRPr="009855C4">
        <w:rPr>
          <w:rFonts w:hint="eastAsia"/>
          <w:sz w:val="21"/>
          <w:szCs w:val="21"/>
        </w:rPr>
        <w:t xml:space="preserve">　　　</w:t>
      </w:r>
      <w:r w:rsidR="00036B12" w:rsidRPr="009855C4">
        <w:rPr>
          <w:rFonts w:hint="eastAsia"/>
          <w:sz w:val="21"/>
          <w:szCs w:val="21"/>
        </w:rPr>
        <w:t>D-Starシステムは</w:t>
      </w:r>
      <w:r w:rsidR="00800BBA">
        <w:rPr>
          <w:rFonts w:hint="eastAsia"/>
          <w:sz w:val="21"/>
          <w:szCs w:val="21"/>
        </w:rPr>
        <w:t>レピーター</w:t>
      </w:r>
      <w:r w:rsidR="00036B12" w:rsidRPr="009855C4">
        <w:rPr>
          <w:rFonts w:hint="eastAsia"/>
          <w:sz w:val="21"/>
          <w:szCs w:val="21"/>
        </w:rPr>
        <w:t>、</w:t>
      </w:r>
      <w:r w:rsidR="00B423FC" w:rsidRPr="009855C4">
        <w:rPr>
          <w:rStyle w:val="shorttext"/>
          <w:rFonts w:ascii="Arial" w:hAnsi="Arial" w:cs="Arial" w:hint="eastAsia"/>
          <w:color w:val="222222"/>
          <w:sz w:val="21"/>
          <w:szCs w:val="21"/>
        </w:rPr>
        <w:t>ゲート</w:t>
      </w:r>
      <w:r w:rsidR="00036B12" w:rsidRPr="009855C4">
        <w:rPr>
          <w:rFonts w:hint="eastAsia"/>
          <w:sz w:val="21"/>
          <w:szCs w:val="21"/>
        </w:rPr>
        <w:t>ウェイ、リフレクーの三つの機能を備えて</w:t>
      </w:r>
    </w:p>
    <w:p w:rsidR="00036B12" w:rsidRPr="009855C4" w:rsidRDefault="009855C4" w:rsidP="009855C4">
      <w:pPr>
        <w:ind w:firstLineChars="200" w:firstLine="420"/>
        <w:rPr>
          <w:sz w:val="21"/>
          <w:szCs w:val="21"/>
        </w:rPr>
      </w:pPr>
      <w:r>
        <w:rPr>
          <w:rFonts w:hint="eastAsia"/>
          <w:sz w:val="21"/>
          <w:szCs w:val="21"/>
        </w:rPr>
        <w:t>おり次のような認識があるようです</w:t>
      </w:r>
      <w:r w:rsidR="00036B12" w:rsidRPr="009855C4">
        <w:rPr>
          <w:rFonts w:hint="eastAsia"/>
          <w:sz w:val="21"/>
          <w:szCs w:val="21"/>
        </w:rPr>
        <w:t>。</w:t>
      </w:r>
    </w:p>
    <w:p w:rsidR="00036B12" w:rsidRPr="00481C53" w:rsidRDefault="00036B12" w:rsidP="009855C4">
      <w:pPr>
        <w:ind w:firstLine="480"/>
        <w:rPr>
          <w:sz w:val="21"/>
          <w:szCs w:val="21"/>
        </w:rPr>
      </w:pPr>
      <w:r w:rsidRPr="009855C4">
        <w:rPr>
          <w:rFonts w:hint="eastAsia"/>
          <w:sz w:val="21"/>
          <w:szCs w:val="21"/>
        </w:rPr>
        <w:t>・</w:t>
      </w:r>
      <w:r w:rsidRPr="00481C53">
        <w:rPr>
          <w:rStyle w:val="shorttext"/>
          <w:rFonts w:ascii="Arial" w:hAnsi="Arial" w:cs="Arial" w:hint="eastAsia"/>
          <w:sz w:val="21"/>
          <w:szCs w:val="21"/>
        </w:rPr>
        <w:t>ゲートウェイを使った、</w:t>
      </w:r>
      <w:r w:rsidRPr="00481C53">
        <w:rPr>
          <w:rStyle w:val="shorttext"/>
          <w:rFonts w:ascii="Arial" w:hAnsi="Arial" w:cs="Arial" w:hint="eastAsia"/>
          <w:sz w:val="21"/>
          <w:szCs w:val="21"/>
        </w:rPr>
        <w:t>2</w:t>
      </w:r>
      <w:r w:rsidRPr="00481C53">
        <w:rPr>
          <w:rStyle w:val="shorttext"/>
          <w:rFonts w:ascii="Arial" w:hAnsi="Arial" w:cs="Arial" w:hint="eastAsia"/>
          <w:sz w:val="21"/>
          <w:szCs w:val="21"/>
        </w:rPr>
        <w:t>つのルーティング・ネットワーク</w:t>
      </w:r>
      <w:r w:rsidR="00E74F62" w:rsidRPr="00481C53">
        <w:rPr>
          <w:rStyle w:val="shorttext"/>
          <w:rFonts w:ascii="Arial" w:hAnsi="Arial" w:cs="Arial" w:hint="eastAsia"/>
          <w:sz w:val="21"/>
          <w:szCs w:val="21"/>
        </w:rPr>
        <w:t>がある</w:t>
      </w:r>
    </w:p>
    <w:p w:rsidR="00036B12" w:rsidRPr="009855C4" w:rsidRDefault="00036B12" w:rsidP="00036B12">
      <w:pPr>
        <w:rPr>
          <w:sz w:val="21"/>
          <w:szCs w:val="21"/>
        </w:rPr>
      </w:pPr>
      <w:r w:rsidRPr="009855C4">
        <w:rPr>
          <w:rFonts w:hint="eastAsia"/>
          <w:sz w:val="21"/>
          <w:szCs w:val="21"/>
        </w:rPr>
        <w:tab/>
      </w:r>
      <w:r w:rsidRPr="009855C4">
        <w:rPr>
          <w:rStyle w:val="shorttext"/>
          <w:rFonts w:ascii="Arial" w:hAnsi="Arial" w:cs="Arial" w:hint="eastAsia"/>
          <w:color w:val="222222"/>
          <w:sz w:val="21"/>
          <w:szCs w:val="21"/>
        </w:rPr>
        <w:t xml:space="preserve">ICOM </w:t>
      </w:r>
      <w:r w:rsidRPr="009855C4">
        <w:rPr>
          <w:rStyle w:val="hps"/>
          <w:rFonts w:ascii="Arial" w:hAnsi="Arial" w:cs="Arial" w:hint="eastAsia"/>
          <w:color w:val="222222"/>
          <w:sz w:val="21"/>
          <w:szCs w:val="21"/>
        </w:rPr>
        <w:t>V1</w:t>
      </w:r>
      <w:r w:rsidRPr="009855C4">
        <w:rPr>
          <w:rStyle w:val="shorttext"/>
          <w:rFonts w:ascii="Arial" w:hAnsi="Arial" w:cs="Arial" w:hint="eastAsia"/>
          <w:color w:val="222222"/>
          <w:sz w:val="21"/>
          <w:szCs w:val="21"/>
        </w:rPr>
        <w:t xml:space="preserve">/ </w:t>
      </w:r>
      <w:r w:rsidRPr="009855C4">
        <w:rPr>
          <w:rStyle w:val="hps"/>
          <w:rFonts w:ascii="Arial" w:hAnsi="Arial" w:cs="Arial" w:hint="eastAsia"/>
          <w:color w:val="222222"/>
          <w:sz w:val="21"/>
          <w:szCs w:val="21"/>
        </w:rPr>
        <w:t>G2</w:t>
      </w:r>
      <w:r w:rsidRPr="009855C4">
        <w:rPr>
          <w:rStyle w:val="shorttext"/>
          <w:rFonts w:ascii="Arial" w:hAnsi="Arial" w:cs="Arial" w:hint="eastAsia"/>
          <w:color w:val="222222"/>
          <w:sz w:val="21"/>
          <w:szCs w:val="21"/>
        </w:rPr>
        <w:t>（独自の</w:t>
      </w:r>
      <w:r w:rsidRPr="009855C4">
        <w:rPr>
          <w:rStyle w:val="shorttext"/>
          <w:rFonts w:ascii="Arial" w:hAnsi="Arial" w:cs="Arial" w:hint="eastAsia"/>
          <w:color w:val="222222"/>
          <w:sz w:val="21"/>
          <w:szCs w:val="21"/>
        </w:rPr>
        <w:t>ICOM</w:t>
      </w:r>
      <w:r w:rsidRPr="009855C4">
        <w:rPr>
          <w:rStyle w:val="shorttext"/>
          <w:rFonts w:ascii="Arial" w:hAnsi="Arial" w:cs="Arial" w:hint="eastAsia"/>
          <w:color w:val="222222"/>
          <w:sz w:val="21"/>
          <w:szCs w:val="21"/>
        </w:rPr>
        <w:t>ゲートウェイをサポートしている）</w:t>
      </w:r>
    </w:p>
    <w:p w:rsidR="00036B12" w:rsidRPr="009855C4" w:rsidRDefault="00036B12" w:rsidP="00036B12">
      <w:pPr>
        <w:ind w:firstLine="840"/>
        <w:rPr>
          <w:sz w:val="21"/>
          <w:szCs w:val="21"/>
        </w:rPr>
      </w:pPr>
      <w:r w:rsidRPr="009855C4">
        <w:rPr>
          <w:rStyle w:val="shorttext"/>
          <w:rFonts w:ascii="Arial" w:hAnsi="Arial" w:cs="Arial" w:hint="eastAsia"/>
          <w:color w:val="222222"/>
          <w:sz w:val="21"/>
          <w:szCs w:val="21"/>
        </w:rPr>
        <w:t>ircDDB</w:t>
      </w:r>
      <w:r w:rsidRPr="009855C4">
        <w:rPr>
          <w:rStyle w:val="shorttext"/>
          <w:rFonts w:ascii="Arial" w:hAnsi="Arial" w:cs="Arial" w:hint="eastAsia"/>
          <w:color w:val="222222"/>
          <w:sz w:val="21"/>
          <w:szCs w:val="21"/>
        </w:rPr>
        <w:t>（最大級のオープンシステムで、</w:t>
      </w:r>
      <w:r w:rsidRPr="009855C4">
        <w:rPr>
          <w:rStyle w:val="shorttext"/>
          <w:rFonts w:ascii="Arial" w:hAnsi="Arial" w:cs="Arial" w:hint="eastAsia"/>
          <w:color w:val="222222"/>
          <w:sz w:val="21"/>
          <w:szCs w:val="21"/>
        </w:rPr>
        <w:t>ICOM</w:t>
      </w:r>
      <w:r w:rsidRPr="009855C4">
        <w:rPr>
          <w:rStyle w:val="shorttext"/>
          <w:rFonts w:ascii="Arial" w:hAnsi="Arial" w:cs="Arial" w:hint="eastAsia"/>
          <w:color w:val="222222"/>
          <w:sz w:val="21"/>
          <w:szCs w:val="21"/>
        </w:rPr>
        <w:t>と自作をサポートしている）</w:t>
      </w:r>
    </w:p>
    <w:p w:rsidR="009855C4" w:rsidRPr="00481C53" w:rsidRDefault="009855C4" w:rsidP="00036B12">
      <w:pPr>
        <w:jc w:val="distribute"/>
        <w:rPr>
          <w:rFonts w:ascii="Arial" w:hAnsi="Arial" w:cs="Arial"/>
          <w:sz w:val="21"/>
          <w:szCs w:val="21"/>
        </w:rPr>
      </w:pPr>
      <w:r w:rsidRPr="009855C4">
        <w:rPr>
          <w:rFonts w:ascii="Arial" w:hAnsi="Arial" w:cs="Arial" w:hint="eastAsia"/>
          <w:color w:val="222222"/>
          <w:sz w:val="21"/>
          <w:szCs w:val="21"/>
        </w:rPr>
        <w:t xml:space="preserve">　　　</w:t>
      </w:r>
      <w:r w:rsidR="00036B12" w:rsidRPr="009855C4">
        <w:rPr>
          <w:rFonts w:ascii="Arial" w:hAnsi="Arial" w:cs="Arial" w:hint="eastAsia"/>
          <w:color w:val="222222"/>
          <w:sz w:val="21"/>
          <w:szCs w:val="21"/>
        </w:rPr>
        <w:t>・</w:t>
      </w:r>
      <w:r w:rsidR="00036B12" w:rsidRPr="00481C53">
        <w:rPr>
          <w:rFonts w:ascii="Arial" w:hAnsi="Arial" w:cs="Arial" w:hint="eastAsia"/>
          <w:sz w:val="21"/>
          <w:szCs w:val="21"/>
        </w:rPr>
        <w:t>三つのリンクシステム、コールサイン呼び出し、そして「トークグループ」シス</w:t>
      </w:r>
    </w:p>
    <w:p w:rsidR="00036B12" w:rsidRPr="00481C53" w:rsidRDefault="009855C4" w:rsidP="009855C4">
      <w:pPr>
        <w:rPr>
          <w:sz w:val="21"/>
          <w:szCs w:val="21"/>
        </w:rPr>
      </w:pPr>
      <w:r w:rsidRPr="00481C53">
        <w:rPr>
          <w:rFonts w:ascii="Arial" w:hAnsi="Arial" w:cs="Arial" w:hint="eastAsia"/>
          <w:sz w:val="21"/>
          <w:szCs w:val="21"/>
        </w:rPr>
        <w:t xml:space="preserve">　　　　</w:t>
      </w:r>
      <w:r w:rsidR="00E74F62" w:rsidRPr="00481C53">
        <w:rPr>
          <w:rFonts w:ascii="Arial" w:hAnsi="Arial" w:cs="Arial" w:hint="eastAsia"/>
          <w:sz w:val="21"/>
          <w:szCs w:val="21"/>
        </w:rPr>
        <w:t xml:space="preserve">　</w:t>
      </w:r>
      <w:r w:rsidR="00036B12" w:rsidRPr="00481C53">
        <w:rPr>
          <w:rFonts w:ascii="Arial" w:hAnsi="Arial" w:cs="Arial" w:hint="eastAsia"/>
          <w:sz w:val="21"/>
          <w:szCs w:val="21"/>
        </w:rPr>
        <w:t>テム</w:t>
      </w:r>
      <w:r w:rsidR="00E74F62" w:rsidRPr="00481C53">
        <w:rPr>
          <w:rFonts w:ascii="Arial" w:hAnsi="Arial" w:cs="Arial" w:hint="eastAsia"/>
          <w:sz w:val="21"/>
          <w:szCs w:val="21"/>
        </w:rPr>
        <w:t>がある</w:t>
      </w:r>
    </w:p>
    <w:p w:rsidR="00036B12" w:rsidRPr="009855C4" w:rsidRDefault="00036B12" w:rsidP="00036B12">
      <w:pPr>
        <w:ind w:firstLine="840"/>
        <w:rPr>
          <w:sz w:val="21"/>
          <w:szCs w:val="21"/>
        </w:rPr>
      </w:pPr>
      <w:r w:rsidRPr="009855C4">
        <w:rPr>
          <w:rStyle w:val="shorttext"/>
          <w:rFonts w:ascii="Arial" w:hAnsi="Arial" w:cs="Arial" w:hint="eastAsia"/>
          <w:color w:val="222222"/>
          <w:sz w:val="21"/>
          <w:szCs w:val="21"/>
        </w:rPr>
        <w:t>DPLUS</w:t>
      </w:r>
      <w:r w:rsidRPr="009855C4">
        <w:rPr>
          <w:rStyle w:val="shorttext"/>
          <w:rFonts w:ascii="Arial" w:hAnsi="Arial" w:cs="Arial" w:hint="eastAsia"/>
          <w:color w:val="222222"/>
          <w:sz w:val="21"/>
          <w:szCs w:val="21"/>
        </w:rPr>
        <w:t>、</w:t>
      </w:r>
      <w:proofErr w:type="spellStart"/>
      <w:r w:rsidRPr="009855C4">
        <w:rPr>
          <w:rStyle w:val="shorttext"/>
          <w:rFonts w:ascii="Arial" w:hAnsi="Arial" w:cs="Arial" w:hint="eastAsia"/>
          <w:color w:val="222222"/>
          <w:sz w:val="21"/>
          <w:szCs w:val="21"/>
        </w:rPr>
        <w:t>DEctra</w:t>
      </w:r>
      <w:proofErr w:type="spellEnd"/>
      <w:r w:rsidRPr="009855C4">
        <w:rPr>
          <w:rStyle w:val="shorttext"/>
          <w:rFonts w:ascii="Arial" w:hAnsi="Arial" w:cs="Arial" w:hint="eastAsia"/>
          <w:color w:val="222222"/>
          <w:sz w:val="21"/>
          <w:szCs w:val="21"/>
        </w:rPr>
        <w:t>、</w:t>
      </w:r>
      <w:r w:rsidRPr="009855C4">
        <w:rPr>
          <w:rStyle w:val="shorttext"/>
          <w:rFonts w:ascii="Arial" w:hAnsi="Arial" w:cs="Arial" w:hint="eastAsia"/>
          <w:color w:val="222222"/>
          <w:sz w:val="21"/>
          <w:szCs w:val="21"/>
        </w:rPr>
        <w:t xml:space="preserve">DCS/ </w:t>
      </w:r>
      <w:r w:rsidRPr="009855C4">
        <w:rPr>
          <w:rStyle w:val="hps"/>
          <w:rFonts w:ascii="Arial" w:hAnsi="Arial" w:cs="Arial" w:hint="eastAsia"/>
          <w:color w:val="222222"/>
          <w:sz w:val="21"/>
          <w:szCs w:val="21"/>
        </w:rPr>
        <w:t>CCS</w:t>
      </w:r>
      <w:r w:rsidRPr="009855C4">
        <w:rPr>
          <w:rStyle w:val="shorttext"/>
          <w:rFonts w:ascii="Arial" w:hAnsi="Arial" w:cs="Arial" w:hint="eastAsia"/>
          <w:color w:val="222222"/>
          <w:sz w:val="21"/>
          <w:szCs w:val="21"/>
        </w:rPr>
        <w:t>（ゲートウェイからゲートウェイそして反射器へ）</w:t>
      </w:r>
    </w:p>
    <w:p w:rsidR="00036B12" w:rsidRPr="009855C4" w:rsidRDefault="00036B12" w:rsidP="00036B12">
      <w:pPr>
        <w:ind w:firstLine="840"/>
        <w:rPr>
          <w:sz w:val="21"/>
          <w:szCs w:val="21"/>
        </w:rPr>
      </w:pPr>
      <w:r w:rsidRPr="009855C4">
        <w:rPr>
          <w:rFonts w:hint="eastAsia"/>
          <w:sz w:val="21"/>
          <w:szCs w:val="21"/>
        </w:rPr>
        <w:t>スターネットデジタルグループ（STARnet Digital Groups）でコールサインに</w:t>
      </w:r>
    </w:p>
    <w:p w:rsidR="00036B12" w:rsidRPr="009855C4" w:rsidRDefault="00036B12" w:rsidP="00036B12">
      <w:pPr>
        <w:ind w:firstLine="840"/>
        <w:rPr>
          <w:sz w:val="21"/>
          <w:szCs w:val="21"/>
        </w:rPr>
      </w:pPr>
      <w:r w:rsidRPr="009855C4">
        <w:rPr>
          <w:rFonts w:hint="eastAsia"/>
          <w:sz w:val="21"/>
          <w:szCs w:val="21"/>
        </w:rPr>
        <w:t>よってルーティング</w:t>
      </w:r>
    </w:p>
    <w:p w:rsidR="00036B12" w:rsidRDefault="00036B12" w:rsidP="009855C4">
      <w:pPr>
        <w:ind w:firstLineChars="200" w:firstLine="480"/>
      </w:pPr>
      <w:r>
        <w:rPr>
          <w:rFonts w:hint="eastAsia"/>
        </w:rPr>
        <w:t>・</w:t>
      </w:r>
      <w:r w:rsidRPr="00481C53">
        <w:rPr>
          <w:rFonts w:hint="eastAsia"/>
        </w:rPr>
        <w:t>10年以上の実績</w:t>
      </w:r>
      <w:r w:rsidR="00E74F62" w:rsidRPr="00481C53">
        <w:rPr>
          <w:rFonts w:hint="eastAsia"/>
        </w:rPr>
        <w:t>がある</w:t>
      </w:r>
    </w:p>
    <w:p w:rsidR="00481C53" w:rsidRDefault="00036B12" w:rsidP="00036B12">
      <w:pPr>
        <w:ind w:firstLine="840"/>
        <w:rPr>
          <w:rStyle w:val="shorttext"/>
          <w:rFonts w:ascii="Arial" w:hAnsi="Arial" w:cs="Arial"/>
          <w:color w:val="222222"/>
          <w:sz w:val="21"/>
          <w:szCs w:val="21"/>
        </w:rPr>
      </w:pPr>
      <w:r w:rsidRPr="00F56461">
        <w:rPr>
          <w:rStyle w:val="shorttext"/>
          <w:rFonts w:ascii="Arial" w:hAnsi="Arial" w:cs="Arial" w:hint="eastAsia"/>
          <w:color w:val="222222"/>
          <w:sz w:val="21"/>
          <w:szCs w:val="21"/>
        </w:rPr>
        <w:lastRenderedPageBreak/>
        <w:t>GPS</w:t>
      </w:r>
      <w:r w:rsidRPr="00F56461">
        <w:rPr>
          <w:rStyle w:val="shorttext"/>
          <w:rFonts w:ascii="Arial" w:hAnsi="Arial" w:cs="Arial" w:hint="eastAsia"/>
          <w:color w:val="222222"/>
          <w:sz w:val="21"/>
          <w:szCs w:val="21"/>
        </w:rPr>
        <w:t>ベースの</w:t>
      </w:r>
      <w:r w:rsidR="00800BBA">
        <w:rPr>
          <w:rStyle w:val="shorttext"/>
          <w:rFonts w:ascii="Arial" w:hAnsi="Arial" w:cs="Arial" w:hint="eastAsia"/>
          <w:color w:val="222222"/>
          <w:sz w:val="21"/>
          <w:szCs w:val="21"/>
        </w:rPr>
        <w:t>レピーター</w:t>
      </w:r>
      <w:r w:rsidRPr="00F56461">
        <w:rPr>
          <w:rStyle w:val="shorttext"/>
          <w:rFonts w:ascii="Arial" w:hAnsi="Arial" w:cs="Arial" w:hint="eastAsia"/>
          <w:color w:val="222222"/>
          <w:sz w:val="21"/>
          <w:szCs w:val="21"/>
        </w:rPr>
        <w:t>の検索や大規模データベースなどの新機能</w:t>
      </w:r>
      <w:r w:rsidR="00E74F62">
        <w:rPr>
          <w:rStyle w:val="shorttext"/>
          <w:rFonts w:ascii="Arial" w:hAnsi="Arial" w:cs="Arial" w:hint="eastAsia"/>
          <w:color w:val="222222"/>
          <w:sz w:val="21"/>
          <w:szCs w:val="21"/>
        </w:rPr>
        <w:t>や</w:t>
      </w:r>
      <w:r w:rsidR="00800BBA">
        <w:rPr>
          <w:rStyle w:val="shorttext"/>
          <w:rFonts w:ascii="Arial" w:hAnsi="Arial" w:cs="Arial" w:hint="eastAsia"/>
          <w:color w:val="222222"/>
          <w:sz w:val="21"/>
          <w:szCs w:val="21"/>
        </w:rPr>
        <w:t>レピーター</w:t>
      </w:r>
      <w:r w:rsidRPr="00F56461">
        <w:rPr>
          <w:rStyle w:val="shorttext"/>
          <w:rFonts w:ascii="Arial" w:hAnsi="Arial" w:cs="Arial" w:hint="eastAsia"/>
          <w:color w:val="222222"/>
          <w:sz w:val="21"/>
          <w:szCs w:val="21"/>
        </w:rPr>
        <w:t>、</w:t>
      </w:r>
    </w:p>
    <w:p w:rsidR="00036B12" w:rsidRPr="00F56461" w:rsidRDefault="00036B12" w:rsidP="00036B12">
      <w:pPr>
        <w:ind w:firstLine="840"/>
        <w:rPr>
          <w:sz w:val="21"/>
          <w:szCs w:val="21"/>
        </w:rPr>
      </w:pPr>
      <w:r w:rsidRPr="00F56461">
        <w:rPr>
          <w:rStyle w:val="shorttext"/>
          <w:rFonts w:ascii="Arial" w:hAnsi="Arial" w:cs="Arial" w:hint="eastAsia"/>
          <w:color w:val="222222"/>
          <w:sz w:val="21"/>
          <w:szCs w:val="21"/>
        </w:rPr>
        <w:t>ユーザー、およびネットワークサービスが最大である</w:t>
      </w:r>
      <w:r w:rsidR="00E74F62">
        <w:rPr>
          <w:rStyle w:val="shorttext"/>
          <w:rFonts w:ascii="Arial" w:hAnsi="Arial" w:cs="Arial" w:hint="eastAsia"/>
          <w:color w:val="222222"/>
          <w:sz w:val="21"/>
          <w:szCs w:val="21"/>
        </w:rPr>
        <w:t>。</w:t>
      </w:r>
    </w:p>
    <w:p w:rsidR="00036B12" w:rsidRPr="00481C53" w:rsidRDefault="00036B12" w:rsidP="009855C4">
      <w:pPr>
        <w:ind w:firstLineChars="177" w:firstLine="425"/>
      </w:pPr>
      <w:r w:rsidRPr="00481C53">
        <w:rPr>
          <w:rFonts w:hint="eastAsia"/>
        </w:rPr>
        <w:t>・</w:t>
      </w:r>
      <w:r w:rsidRPr="00481C53">
        <w:rPr>
          <w:rStyle w:val="shorttext"/>
          <w:rFonts w:ascii="Arial" w:hAnsi="Arial" w:cs="Arial" w:hint="eastAsia"/>
        </w:rPr>
        <w:t>機器とソフトウェア</w:t>
      </w:r>
      <w:r w:rsidR="00E74F62" w:rsidRPr="00481C53">
        <w:rPr>
          <w:rStyle w:val="shorttext"/>
          <w:rFonts w:ascii="Arial" w:hAnsi="Arial" w:cs="Arial" w:hint="eastAsia"/>
        </w:rPr>
        <w:t>が豊富である</w:t>
      </w:r>
    </w:p>
    <w:p w:rsidR="00036B12" w:rsidRPr="007442B1" w:rsidRDefault="00036B12" w:rsidP="00036B12">
      <w:pPr>
        <w:ind w:firstLine="840"/>
        <w:rPr>
          <w:szCs w:val="21"/>
        </w:rPr>
      </w:pPr>
      <w:r>
        <w:rPr>
          <w:rStyle w:val="shorttext"/>
          <w:rFonts w:ascii="Arial" w:hAnsi="Arial" w:cs="Arial" w:hint="eastAsia"/>
          <w:color w:val="222222"/>
          <w:szCs w:val="21"/>
        </w:rPr>
        <w:t>・</w:t>
      </w:r>
      <w:r w:rsidRPr="007442B1">
        <w:rPr>
          <w:rStyle w:val="shorttext"/>
          <w:rFonts w:ascii="Arial" w:hAnsi="Arial" w:cs="Arial" w:hint="eastAsia"/>
          <w:color w:val="222222"/>
          <w:szCs w:val="21"/>
        </w:rPr>
        <w:t>ICOM</w:t>
      </w:r>
      <w:r w:rsidRPr="007442B1">
        <w:rPr>
          <w:rStyle w:val="shorttext"/>
          <w:rFonts w:ascii="Arial" w:hAnsi="Arial" w:cs="Arial" w:hint="eastAsia"/>
          <w:color w:val="222222"/>
          <w:szCs w:val="21"/>
        </w:rPr>
        <w:t>は一次無線機メーカーである（</w:t>
      </w:r>
      <w:r w:rsidRPr="007442B1">
        <w:rPr>
          <w:rStyle w:val="shorttext"/>
          <w:rFonts w:ascii="Arial" w:hAnsi="Arial" w:cs="Arial" w:hint="eastAsia"/>
          <w:color w:val="222222"/>
          <w:szCs w:val="21"/>
        </w:rPr>
        <w:t xml:space="preserve">HF/ </w:t>
      </w:r>
      <w:r w:rsidRPr="007442B1">
        <w:rPr>
          <w:rStyle w:val="hps"/>
          <w:rFonts w:ascii="Arial" w:hAnsi="Arial" w:cs="Arial" w:hint="eastAsia"/>
          <w:color w:val="222222"/>
          <w:szCs w:val="21"/>
        </w:rPr>
        <w:t>VHF</w:t>
      </w:r>
      <w:r w:rsidRPr="007442B1">
        <w:rPr>
          <w:rStyle w:val="shorttext"/>
          <w:rFonts w:ascii="Arial" w:hAnsi="Arial" w:cs="Arial" w:hint="eastAsia"/>
          <w:color w:val="222222"/>
          <w:szCs w:val="21"/>
        </w:rPr>
        <w:t xml:space="preserve">/ </w:t>
      </w:r>
      <w:r w:rsidRPr="007442B1">
        <w:rPr>
          <w:rStyle w:val="hps"/>
          <w:rFonts w:ascii="Arial" w:hAnsi="Arial" w:cs="Arial" w:hint="eastAsia"/>
          <w:color w:val="222222"/>
          <w:szCs w:val="21"/>
        </w:rPr>
        <w:t>UHF</w:t>
      </w:r>
      <w:r w:rsidRPr="007442B1">
        <w:rPr>
          <w:rStyle w:val="shorttext"/>
          <w:rFonts w:ascii="Arial" w:hAnsi="Arial" w:cs="Arial" w:hint="eastAsia"/>
          <w:color w:val="222222"/>
          <w:szCs w:val="21"/>
        </w:rPr>
        <w:t>/23</w:t>
      </w:r>
      <w:r>
        <w:rPr>
          <w:rStyle w:val="shorttext"/>
          <w:rFonts w:ascii="Arial" w:hAnsi="Arial" w:cs="Arial" w:hint="eastAsia"/>
          <w:color w:val="222222"/>
          <w:szCs w:val="21"/>
        </w:rPr>
        <w:t>cm</w:t>
      </w:r>
      <w:r w:rsidR="00800BBA">
        <w:rPr>
          <w:rStyle w:val="shorttext"/>
          <w:rFonts w:ascii="Arial" w:hAnsi="Arial" w:cs="Arial" w:hint="eastAsia"/>
          <w:color w:val="222222"/>
          <w:szCs w:val="21"/>
        </w:rPr>
        <w:t>レピーター</w:t>
      </w:r>
      <w:r w:rsidRPr="007442B1">
        <w:rPr>
          <w:rStyle w:val="shorttext"/>
          <w:rFonts w:ascii="Arial" w:hAnsi="Arial" w:cs="Arial" w:hint="eastAsia"/>
          <w:color w:val="222222"/>
          <w:szCs w:val="21"/>
        </w:rPr>
        <w:t>）</w:t>
      </w:r>
      <w:r w:rsidR="00E74F62">
        <w:rPr>
          <w:rStyle w:val="shorttext"/>
          <w:rFonts w:ascii="Arial" w:hAnsi="Arial" w:cs="Arial" w:hint="eastAsia"/>
          <w:color w:val="222222"/>
          <w:szCs w:val="21"/>
        </w:rPr>
        <w:t>。</w:t>
      </w:r>
    </w:p>
    <w:p w:rsidR="00036B12" w:rsidRPr="007442B1" w:rsidRDefault="00036B12" w:rsidP="00036B12">
      <w:pPr>
        <w:ind w:firstLine="840"/>
        <w:rPr>
          <w:szCs w:val="21"/>
        </w:rPr>
      </w:pPr>
      <w:r>
        <w:rPr>
          <w:rStyle w:val="shorttext"/>
          <w:rFonts w:ascii="Arial" w:hAnsi="Arial" w:cs="Arial" w:hint="eastAsia"/>
          <w:color w:val="222222"/>
          <w:szCs w:val="21"/>
        </w:rPr>
        <w:t>・</w:t>
      </w:r>
      <w:r w:rsidRPr="007442B1">
        <w:rPr>
          <w:rStyle w:val="shorttext"/>
          <w:rFonts w:ascii="Arial" w:hAnsi="Arial" w:cs="Arial" w:hint="eastAsia"/>
          <w:color w:val="222222"/>
          <w:szCs w:val="21"/>
        </w:rPr>
        <w:t>少なくとも</w:t>
      </w:r>
      <w:r w:rsidRPr="007442B1">
        <w:rPr>
          <w:rStyle w:val="shorttext"/>
          <w:rFonts w:ascii="Arial" w:hAnsi="Arial" w:cs="Arial" w:hint="eastAsia"/>
          <w:color w:val="222222"/>
          <w:szCs w:val="21"/>
        </w:rPr>
        <w:t>2</w:t>
      </w:r>
      <w:r w:rsidRPr="007442B1">
        <w:rPr>
          <w:rStyle w:val="shorttext"/>
          <w:rFonts w:ascii="Arial" w:hAnsi="Arial" w:cs="Arial" w:hint="eastAsia"/>
          <w:color w:val="222222"/>
          <w:szCs w:val="21"/>
        </w:rPr>
        <w:t>の他のメーカーは無線を構築するためにコミットしてい</w:t>
      </w:r>
      <w:r>
        <w:rPr>
          <w:rStyle w:val="shorttext"/>
          <w:rFonts w:ascii="Arial" w:hAnsi="Arial" w:cs="Arial" w:hint="eastAsia"/>
          <w:color w:val="222222"/>
          <w:szCs w:val="21"/>
        </w:rPr>
        <w:t>る。</w:t>
      </w:r>
    </w:p>
    <w:p w:rsidR="00036B12" w:rsidRDefault="00036B12" w:rsidP="00036B12">
      <w:pPr>
        <w:ind w:firstLine="840"/>
        <w:rPr>
          <w:rFonts w:ascii="Arial" w:hAnsi="Arial" w:cs="Arial"/>
          <w:color w:val="222222"/>
          <w:sz w:val="21"/>
          <w:szCs w:val="21"/>
        </w:rPr>
      </w:pPr>
      <w:r>
        <w:rPr>
          <w:rFonts w:ascii="Arial" w:hAnsi="Arial" w:cs="Arial" w:hint="eastAsia"/>
          <w:color w:val="222222"/>
          <w:sz w:val="21"/>
          <w:szCs w:val="21"/>
        </w:rPr>
        <w:t>・</w:t>
      </w:r>
      <w:r w:rsidRPr="00F56461">
        <w:rPr>
          <w:rFonts w:ascii="Arial" w:hAnsi="Arial" w:cs="Arial" w:hint="eastAsia"/>
          <w:color w:val="222222"/>
          <w:sz w:val="21"/>
          <w:szCs w:val="21"/>
        </w:rPr>
        <w:t>強固な二次部品市場</w:t>
      </w:r>
      <w:r w:rsidR="00E74F62">
        <w:rPr>
          <w:rFonts w:ascii="Arial" w:hAnsi="Arial" w:cs="Arial" w:hint="eastAsia"/>
          <w:color w:val="222222"/>
          <w:sz w:val="21"/>
          <w:szCs w:val="21"/>
        </w:rPr>
        <w:t>がある。</w:t>
      </w:r>
    </w:p>
    <w:p w:rsidR="00036B12" w:rsidRPr="00F56461" w:rsidRDefault="00036B12" w:rsidP="00036B12">
      <w:pPr>
        <w:ind w:firstLineChars="500" w:firstLine="1050"/>
        <w:rPr>
          <w:sz w:val="21"/>
          <w:szCs w:val="21"/>
        </w:rPr>
      </w:pPr>
      <w:r w:rsidRPr="00F56461">
        <w:rPr>
          <w:rFonts w:ascii="Arial" w:hAnsi="Arial" w:cs="Arial" w:hint="eastAsia"/>
          <w:color w:val="222222"/>
          <w:sz w:val="21"/>
          <w:szCs w:val="21"/>
        </w:rPr>
        <w:t>（</w:t>
      </w:r>
      <w:r w:rsidRPr="00F56461">
        <w:rPr>
          <w:rFonts w:ascii="Arial" w:hAnsi="Arial" w:cs="Arial" w:hint="eastAsia"/>
          <w:color w:val="222222"/>
          <w:sz w:val="21"/>
          <w:szCs w:val="21"/>
        </w:rPr>
        <w:t>DV</w:t>
      </w:r>
      <w:r w:rsidRPr="00F56461">
        <w:rPr>
          <w:rFonts w:ascii="Arial" w:hAnsi="Arial" w:cs="Arial" w:hint="eastAsia"/>
          <w:color w:val="222222"/>
          <w:sz w:val="21"/>
          <w:szCs w:val="21"/>
        </w:rPr>
        <w:t>メガ</w:t>
      </w:r>
      <w:r w:rsidRPr="00F56461">
        <w:rPr>
          <w:rFonts w:ascii="Arial" w:hAnsi="Arial" w:cs="Arial" w:hint="eastAsia"/>
          <w:color w:val="222222"/>
          <w:sz w:val="21"/>
          <w:szCs w:val="21"/>
        </w:rPr>
        <w:t xml:space="preserve">/ </w:t>
      </w:r>
      <w:r w:rsidRPr="00F56461">
        <w:rPr>
          <w:rStyle w:val="hps"/>
          <w:rFonts w:ascii="Arial" w:hAnsi="Arial" w:cs="Arial" w:hint="eastAsia"/>
          <w:color w:val="222222"/>
          <w:sz w:val="21"/>
          <w:szCs w:val="21"/>
        </w:rPr>
        <w:t>DVAP</w:t>
      </w:r>
      <w:r w:rsidRPr="00F56461">
        <w:rPr>
          <w:rFonts w:ascii="Arial" w:hAnsi="Arial" w:cs="Arial" w:hint="eastAsia"/>
          <w:color w:val="222222"/>
          <w:sz w:val="21"/>
          <w:szCs w:val="21"/>
        </w:rPr>
        <w:t>、ノードアダプタ</w:t>
      </w:r>
      <w:r w:rsidRPr="00F56461">
        <w:rPr>
          <w:rFonts w:ascii="Arial" w:hAnsi="Arial" w:cs="Arial" w:hint="eastAsia"/>
          <w:color w:val="222222"/>
          <w:sz w:val="21"/>
          <w:szCs w:val="21"/>
        </w:rPr>
        <w:t xml:space="preserve">/ </w:t>
      </w:r>
      <w:r w:rsidRPr="00F56461">
        <w:rPr>
          <w:rStyle w:val="hps"/>
          <w:rFonts w:ascii="Arial" w:hAnsi="Arial" w:cs="Arial" w:hint="eastAsia"/>
          <w:color w:val="222222"/>
          <w:sz w:val="21"/>
          <w:szCs w:val="21"/>
        </w:rPr>
        <w:t>DV</w:t>
      </w:r>
      <w:r w:rsidRPr="00F56461">
        <w:rPr>
          <w:rFonts w:ascii="Arial" w:hAnsi="Arial" w:cs="Arial" w:hint="eastAsia"/>
          <w:color w:val="222222"/>
          <w:sz w:val="21"/>
          <w:szCs w:val="21"/>
        </w:rPr>
        <w:t>RPTR</w:t>
      </w:r>
      <w:r w:rsidRPr="00F56461">
        <w:rPr>
          <w:rFonts w:ascii="Arial" w:hAnsi="Arial" w:cs="Arial" w:hint="eastAsia"/>
          <w:color w:val="222222"/>
          <w:sz w:val="21"/>
          <w:szCs w:val="21"/>
        </w:rPr>
        <w:t>、</w:t>
      </w:r>
      <w:r w:rsidRPr="00F56461">
        <w:rPr>
          <w:rFonts w:ascii="Arial" w:hAnsi="Arial" w:cs="Arial" w:hint="eastAsia"/>
          <w:color w:val="222222"/>
          <w:sz w:val="21"/>
          <w:szCs w:val="21"/>
        </w:rPr>
        <w:t xml:space="preserve">ThumbDV/ </w:t>
      </w:r>
      <w:r w:rsidRPr="00F56461">
        <w:rPr>
          <w:rStyle w:val="hps"/>
          <w:rFonts w:ascii="Arial" w:hAnsi="Arial" w:cs="Arial" w:hint="eastAsia"/>
          <w:color w:val="222222"/>
          <w:sz w:val="21"/>
          <w:szCs w:val="21"/>
        </w:rPr>
        <w:t>DV</w:t>
      </w:r>
      <w:r w:rsidRPr="00F56461">
        <w:rPr>
          <w:rFonts w:ascii="Arial" w:hAnsi="Arial" w:cs="Arial" w:hint="eastAsia"/>
          <w:color w:val="222222"/>
          <w:sz w:val="21"/>
          <w:szCs w:val="21"/>
        </w:rPr>
        <w:t xml:space="preserve">3000/ </w:t>
      </w:r>
      <w:r w:rsidRPr="00F56461">
        <w:rPr>
          <w:rStyle w:val="hps"/>
          <w:rFonts w:ascii="Arial" w:hAnsi="Arial" w:cs="Arial" w:hint="eastAsia"/>
          <w:color w:val="222222"/>
          <w:sz w:val="21"/>
          <w:szCs w:val="21"/>
        </w:rPr>
        <w:t>DV</w:t>
      </w:r>
      <w:r w:rsidRPr="00F56461">
        <w:rPr>
          <w:rFonts w:ascii="Arial" w:hAnsi="Arial" w:cs="Arial" w:hint="eastAsia"/>
          <w:color w:val="222222"/>
          <w:sz w:val="21"/>
          <w:szCs w:val="21"/>
        </w:rPr>
        <w:t>ドングル。）</w:t>
      </w:r>
    </w:p>
    <w:p w:rsidR="00036B12" w:rsidRDefault="00036B12" w:rsidP="00036B12">
      <w:pPr>
        <w:ind w:firstLine="840"/>
      </w:pPr>
      <w:r>
        <w:rPr>
          <w:rFonts w:hint="eastAsia"/>
        </w:rPr>
        <w:t>・</w:t>
      </w:r>
      <w:r w:rsidRPr="00930EA1">
        <w:rPr>
          <w:rFonts w:hint="eastAsia"/>
        </w:rPr>
        <w:t>アマチュア無線コミュニティ内</w:t>
      </w:r>
      <w:r>
        <w:rPr>
          <w:rFonts w:hint="eastAsia"/>
        </w:rPr>
        <w:t>で</w:t>
      </w:r>
      <w:r w:rsidRPr="00930EA1">
        <w:rPr>
          <w:rFonts w:hint="eastAsia"/>
        </w:rPr>
        <w:t>の複数ソフト</w:t>
      </w:r>
      <w:r>
        <w:rPr>
          <w:rFonts w:hint="eastAsia"/>
        </w:rPr>
        <w:t>の</w:t>
      </w:r>
      <w:r w:rsidRPr="00930EA1">
        <w:rPr>
          <w:rFonts w:hint="eastAsia"/>
        </w:rPr>
        <w:t>開発</w:t>
      </w:r>
      <w:r w:rsidR="00E74F62">
        <w:rPr>
          <w:rFonts w:hint="eastAsia"/>
        </w:rPr>
        <w:t>がされている。</w:t>
      </w:r>
    </w:p>
    <w:p w:rsidR="00AA286A" w:rsidRDefault="00AA286A" w:rsidP="00036B12">
      <w:pPr>
        <w:ind w:firstLine="840"/>
      </w:pPr>
    </w:p>
    <w:p w:rsidR="00271304" w:rsidRPr="00E74F62" w:rsidRDefault="00E74F62">
      <w:pPr>
        <w:rPr>
          <w:b/>
        </w:rPr>
      </w:pPr>
      <w:r w:rsidRPr="00E74F62">
        <w:rPr>
          <w:rFonts w:hint="eastAsia"/>
          <w:b/>
        </w:rPr>
        <w:t>４</w:t>
      </w:r>
      <w:r w:rsidR="00A23585">
        <w:rPr>
          <w:rFonts w:hint="eastAsia"/>
          <w:b/>
        </w:rPr>
        <w:t>）</w:t>
      </w:r>
      <w:r w:rsidRPr="00E74F62">
        <w:rPr>
          <w:rFonts w:hint="eastAsia"/>
          <w:b/>
        </w:rPr>
        <w:t>D-Starは2進数</w:t>
      </w:r>
      <w:r w:rsidR="00D858E9">
        <w:rPr>
          <w:rFonts w:hint="eastAsia"/>
          <w:b/>
        </w:rPr>
        <w:t>（BCD=16進数）から</w:t>
      </w:r>
    </w:p>
    <w:p w:rsidR="007B4965" w:rsidRPr="00595B0F" w:rsidRDefault="001761C6" w:rsidP="001761C6">
      <w:pPr>
        <w:ind w:firstLineChars="50" w:firstLine="105"/>
        <w:rPr>
          <w:b/>
          <w:sz w:val="21"/>
          <w:szCs w:val="21"/>
        </w:rPr>
      </w:pPr>
      <w:r>
        <w:rPr>
          <w:rFonts w:hint="eastAsia"/>
          <w:b/>
          <w:color w:val="000080"/>
          <w:sz w:val="21"/>
          <w:szCs w:val="21"/>
        </w:rPr>
        <w:t>4-1)</w:t>
      </w:r>
      <w:r w:rsidR="00676FA9">
        <w:rPr>
          <w:rFonts w:hint="eastAsia"/>
          <w:b/>
          <w:color w:val="000080"/>
          <w:sz w:val="21"/>
          <w:szCs w:val="21"/>
        </w:rPr>
        <w:t xml:space="preserve"> </w:t>
      </w:r>
      <w:r w:rsidR="007B4965" w:rsidRPr="00595B0F">
        <w:rPr>
          <w:b/>
          <w:color w:val="000080"/>
          <w:sz w:val="21"/>
          <w:szCs w:val="21"/>
        </w:rPr>
        <w:t>情報量の単位</w:t>
      </w:r>
    </w:p>
    <w:p w:rsidR="00271304" w:rsidRPr="005917FF" w:rsidRDefault="00271304" w:rsidP="00595B0F">
      <w:r w:rsidRPr="005917FF">
        <w:t>ビット(bit)とバイト(Byte)　情報量の単位と2進数</w:t>
      </w:r>
    </w:p>
    <w:tbl>
      <w:tblPr>
        <w:tblStyle w:val="ac"/>
        <w:tblW w:w="8748" w:type="dxa"/>
        <w:tblLayout w:type="fixed"/>
        <w:tblLook w:val="04A0" w:firstRow="1" w:lastRow="0" w:firstColumn="1" w:lastColumn="0" w:noHBand="0" w:noVBand="1"/>
      </w:tblPr>
      <w:tblGrid>
        <w:gridCol w:w="648"/>
        <w:gridCol w:w="900"/>
        <w:gridCol w:w="7200"/>
      </w:tblGrid>
      <w:tr w:rsidR="00BF5F55" w:rsidTr="00183FB2">
        <w:tc>
          <w:tcPr>
            <w:tcW w:w="648" w:type="dxa"/>
          </w:tcPr>
          <w:p w:rsidR="00BF5F55" w:rsidRDefault="00BF5F55" w:rsidP="00B14EBE">
            <w:pPr>
              <w:jc w:val="center"/>
              <w:rPr>
                <w:color w:val="000080"/>
              </w:rPr>
            </w:pPr>
            <w:r>
              <w:rPr>
                <w:color w:val="000080"/>
                <w:sz w:val="17"/>
                <w:szCs w:val="17"/>
              </w:rPr>
              <w:t>単位</w:t>
            </w:r>
          </w:p>
        </w:tc>
        <w:tc>
          <w:tcPr>
            <w:tcW w:w="900" w:type="dxa"/>
          </w:tcPr>
          <w:p w:rsidR="00BF5F55" w:rsidRDefault="00BF5F55" w:rsidP="00B14EBE">
            <w:pPr>
              <w:jc w:val="center"/>
              <w:rPr>
                <w:color w:val="000080"/>
              </w:rPr>
            </w:pPr>
            <w:r>
              <w:rPr>
                <w:color w:val="000080"/>
                <w:sz w:val="17"/>
                <w:szCs w:val="17"/>
              </w:rPr>
              <w:t>読み方</w:t>
            </w:r>
          </w:p>
        </w:tc>
        <w:tc>
          <w:tcPr>
            <w:tcW w:w="7200" w:type="dxa"/>
          </w:tcPr>
          <w:p w:rsidR="00BF5F55" w:rsidRDefault="00BF5F55" w:rsidP="00B14EBE">
            <w:pPr>
              <w:jc w:val="center"/>
              <w:rPr>
                <w:color w:val="000080"/>
              </w:rPr>
            </w:pPr>
            <w:r>
              <w:rPr>
                <w:color w:val="000080"/>
                <w:sz w:val="17"/>
                <w:szCs w:val="17"/>
              </w:rPr>
              <w:t>意</w:t>
            </w:r>
            <w:r w:rsidR="00B14EBE">
              <w:rPr>
                <w:rFonts w:hint="eastAsia"/>
                <w:color w:val="000080"/>
                <w:sz w:val="17"/>
                <w:szCs w:val="17"/>
              </w:rPr>
              <w:t xml:space="preserve">　　　　</w:t>
            </w:r>
            <w:r>
              <w:rPr>
                <w:color w:val="000080"/>
                <w:sz w:val="17"/>
                <w:szCs w:val="17"/>
              </w:rPr>
              <w:t xml:space="preserve">　味</w:t>
            </w:r>
          </w:p>
        </w:tc>
      </w:tr>
      <w:tr w:rsidR="00BF5F55" w:rsidTr="00183FB2">
        <w:tc>
          <w:tcPr>
            <w:tcW w:w="648" w:type="dxa"/>
            <w:vAlign w:val="center"/>
          </w:tcPr>
          <w:p w:rsidR="00BF5F55" w:rsidRDefault="00BF5F55" w:rsidP="001F07AB">
            <w:pPr>
              <w:jc w:val="center"/>
              <w:rPr>
                <w:color w:val="000080"/>
              </w:rPr>
            </w:pPr>
            <w:r>
              <w:rPr>
                <w:rStyle w:val="aa"/>
                <w:color w:val="000080"/>
                <w:sz w:val="22"/>
                <w:szCs w:val="22"/>
              </w:rPr>
              <w:t>bit</w:t>
            </w:r>
            <w:r>
              <w:rPr>
                <w:b/>
                <w:bCs/>
                <w:color w:val="000080"/>
                <w:sz w:val="22"/>
                <w:szCs w:val="22"/>
              </w:rPr>
              <w:br/>
            </w:r>
            <w:r>
              <w:rPr>
                <w:b/>
                <w:bCs/>
                <w:color w:val="000080"/>
                <w:sz w:val="32"/>
                <w:szCs w:val="32"/>
              </w:rPr>
              <w:t>b</w:t>
            </w:r>
          </w:p>
        </w:tc>
        <w:tc>
          <w:tcPr>
            <w:tcW w:w="900" w:type="dxa"/>
            <w:vAlign w:val="center"/>
          </w:tcPr>
          <w:p w:rsidR="00BF5F55" w:rsidRDefault="00BF5F55" w:rsidP="001F07AB">
            <w:pPr>
              <w:jc w:val="center"/>
              <w:rPr>
                <w:color w:val="000080"/>
              </w:rPr>
            </w:pPr>
            <w:r>
              <w:rPr>
                <w:rStyle w:val="aa"/>
                <w:color w:val="000080"/>
                <w:sz w:val="17"/>
                <w:szCs w:val="17"/>
              </w:rPr>
              <w:t>ビット</w:t>
            </w:r>
          </w:p>
        </w:tc>
        <w:tc>
          <w:tcPr>
            <w:tcW w:w="7200" w:type="dxa"/>
          </w:tcPr>
          <w:p w:rsidR="00BF5F55" w:rsidRDefault="00BF5F55" w:rsidP="00BF5F55">
            <w:pPr>
              <w:spacing w:line="258" w:lineRule="atLeast"/>
              <w:rPr>
                <w:color w:val="000080"/>
                <w:sz w:val="17"/>
                <w:szCs w:val="17"/>
              </w:rPr>
            </w:pPr>
            <w:r>
              <w:rPr>
                <w:color w:val="000080"/>
                <w:sz w:val="17"/>
                <w:szCs w:val="17"/>
              </w:rPr>
              <w:t>情報量の基本単位． 語源は binary digit （2進数の1桁）を合成したもの．</w:t>
            </w:r>
            <w:r>
              <w:rPr>
                <w:color w:val="000080"/>
                <w:sz w:val="17"/>
                <w:szCs w:val="17"/>
              </w:rPr>
              <w:br/>
              <w:t>1 bit は2進数での1桁分の情報量で，二者択一のどちらかを示す． （例：1か0，真(true)か偽(false)，YesかNoなど）2 bit を2進数で表すと 00, 01, 10, 11 の4通りとなり，2 bit は4種類までの情報を表現できる情報量ということになる．</w:t>
            </w:r>
            <w:r w:rsidR="007B4965">
              <w:rPr>
                <w:color w:val="000080"/>
                <w:sz w:val="17"/>
                <w:szCs w:val="17"/>
              </w:rPr>
              <w:t xml:space="preserve"> </w:t>
            </w:r>
          </w:p>
          <w:tbl>
            <w:tblPr>
              <w:tblStyle w:val="ac"/>
              <w:tblW w:w="7020" w:type="dxa"/>
              <w:jc w:val="center"/>
              <w:tblInd w:w="247" w:type="dxa"/>
              <w:tblLayout w:type="fixed"/>
              <w:tblLook w:val="04A0" w:firstRow="1" w:lastRow="0" w:firstColumn="1" w:lastColumn="0" w:noHBand="0" w:noVBand="1"/>
            </w:tblPr>
            <w:tblGrid>
              <w:gridCol w:w="720"/>
              <w:gridCol w:w="540"/>
              <w:gridCol w:w="2880"/>
              <w:gridCol w:w="2880"/>
            </w:tblGrid>
            <w:tr w:rsidR="00BF5F55" w:rsidTr="001F07AB">
              <w:trPr>
                <w:jc w:val="center"/>
              </w:trPr>
              <w:tc>
                <w:tcPr>
                  <w:tcW w:w="720" w:type="dxa"/>
                  <w:vAlign w:val="center"/>
                </w:tcPr>
                <w:p w:rsidR="00BF5F55" w:rsidRDefault="00BF5F55" w:rsidP="00A23996">
                  <w:pPr>
                    <w:spacing w:line="172" w:lineRule="atLeast"/>
                    <w:jc w:val="right"/>
                    <w:rPr>
                      <w:color w:val="000080"/>
                      <w:sz w:val="14"/>
                      <w:szCs w:val="14"/>
                    </w:rPr>
                  </w:pPr>
                  <w:r>
                    <w:rPr>
                      <w:color w:val="000080"/>
                      <w:sz w:val="14"/>
                      <w:szCs w:val="14"/>
                    </w:rPr>
                    <w:t>4 bit :</w:t>
                  </w:r>
                </w:p>
              </w:tc>
              <w:tc>
                <w:tcPr>
                  <w:tcW w:w="540" w:type="dxa"/>
                  <w:vAlign w:val="center"/>
                </w:tcPr>
                <w:p w:rsidR="00BF5F55" w:rsidRDefault="00BF5F55" w:rsidP="00A23996">
                  <w:pPr>
                    <w:spacing w:line="172" w:lineRule="atLeast"/>
                    <w:jc w:val="right"/>
                    <w:rPr>
                      <w:color w:val="000080"/>
                      <w:sz w:val="14"/>
                      <w:szCs w:val="14"/>
                    </w:rPr>
                  </w:pPr>
                  <w:r>
                    <w:rPr>
                      <w:color w:val="000080"/>
                      <w:sz w:val="14"/>
                      <w:szCs w:val="14"/>
                    </w:rPr>
                    <w:t>2</w:t>
                  </w:r>
                  <w:r>
                    <w:rPr>
                      <w:color w:val="000080"/>
                      <w:sz w:val="14"/>
                      <w:szCs w:val="14"/>
                      <w:vertAlign w:val="superscript"/>
                    </w:rPr>
                    <w:t>4</w:t>
                  </w:r>
                  <w:r>
                    <w:rPr>
                      <w:color w:val="000080"/>
                      <w:sz w:val="14"/>
                      <w:szCs w:val="14"/>
                    </w:rPr>
                    <w:t>＝</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16通り</w:t>
                  </w:r>
                </w:p>
              </w:tc>
              <w:tc>
                <w:tcPr>
                  <w:tcW w:w="2880" w:type="dxa"/>
                  <w:vAlign w:val="center"/>
                </w:tcPr>
                <w:p w:rsidR="00BF5F55" w:rsidRDefault="007B4965" w:rsidP="00A23996">
                  <w:pPr>
                    <w:spacing w:line="172" w:lineRule="atLeast"/>
                    <w:jc w:val="right"/>
                    <w:rPr>
                      <w:color w:val="000080"/>
                      <w:sz w:val="14"/>
                      <w:szCs w:val="14"/>
                    </w:rPr>
                  </w:pPr>
                  <w:r>
                    <w:rPr>
                      <w:color w:val="000080"/>
                      <w:sz w:val="14"/>
                      <w:szCs w:val="14"/>
                    </w:rPr>
                    <w:t xml:space="preserve">2進数表記   </w:t>
                  </w:r>
                  <w:r w:rsidR="00BF5F55">
                    <w:rPr>
                      <w:color w:val="000080"/>
                      <w:sz w:val="14"/>
                      <w:szCs w:val="14"/>
                    </w:rPr>
                    <w:t>0 ～ 1111   （4桁）</w:t>
                  </w:r>
                </w:p>
              </w:tc>
            </w:tr>
            <w:tr w:rsidR="00BF5F55" w:rsidTr="001F07AB">
              <w:trPr>
                <w:jc w:val="center"/>
              </w:trPr>
              <w:tc>
                <w:tcPr>
                  <w:tcW w:w="720" w:type="dxa"/>
                  <w:vAlign w:val="center"/>
                </w:tcPr>
                <w:p w:rsidR="00BF5F55" w:rsidRDefault="00BF5F55" w:rsidP="00A23996">
                  <w:pPr>
                    <w:spacing w:line="172" w:lineRule="atLeast"/>
                    <w:jc w:val="right"/>
                    <w:rPr>
                      <w:color w:val="000080"/>
                      <w:sz w:val="14"/>
                      <w:szCs w:val="14"/>
                    </w:rPr>
                  </w:pPr>
                  <w:r>
                    <w:rPr>
                      <w:color w:val="000080"/>
                      <w:sz w:val="14"/>
                      <w:szCs w:val="14"/>
                    </w:rPr>
                    <w:t>8 bit :</w:t>
                  </w:r>
                </w:p>
              </w:tc>
              <w:tc>
                <w:tcPr>
                  <w:tcW w:w="540" w:type="dxa"/>
                  <w:vAlign w:val="center"/>
                </w:tcPr>
                <w:p w:rsidR="00BF5F55" w:rsidRDefault="00BF5F55" w:rsidP="00A23996">
                  <w:pPr>
                    <w:spacing w:line="172" w:lineRule="atLeast"/>
                    <w:jc w:val="right"/>
                    <w:rPr>
                      <w:color w:val="000080"/>
                      <w:sz w:val="14"/>
                      <w:szCs w:val="14"/>
                    </w:rPr>
                  </w:pPr>
                  <w:r>
                    <w:rPr>
                      <w:color w:val="000080"/>
                      <w:sz w:val="14"/>
                      <w:szCs w:val="14"/>
                    </w:rPr>
                    <w:t>2</w:t>
                  </w:r>
                  <w:r>
                    <w:rPr>
                      <w:color w:val="000080"/>
                      <w:sz w:val="14"/>
                      <w:szCs w:val="14"/>
                      <w:vertAlign w:val="superscript"/>
                    </w:rPr>
                    <w:t>8</w:t>
                  </w:r>
                  <w:r>
                    <w:rPr>
                      <w:color w:val="000080"/>
                      <w:sz w:val="14"/>
                      <w:szCs w:val="14"/>
                    </w:rPr>
                    <w:t>＝</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256通り</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0 ～ 11111111   （8桁）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16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16</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256×256通り＝     6万5536通り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0 ～ 1111111111111111 （16桁）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24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24</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256×256×256通り＝1677万7216通り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  0 ～ 1111・・・（1が24個並ぶ）　（24桁）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32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32</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42億9496万7296通り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  0 ～ 1111・・・（1が32個並ぶ）　（32桁）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64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64</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1844京6744兆0737億0955万1616通り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  0 ～ 1111・・・（1が64個並ぶ）　（64桁）</w:t>
                  </w:r>
                </w:p>
              </w:tc>
            </w:tr>
          </w:tbl>
          <w:p w:rsidR="00BF5F55" w:rsidRDefault="00BF5F55" w:rsidP="00271304">
            <w:pPr>
              <w:rPr>
                <w:color w:val="000080"/>
              </w:rPr>
            </w:pPr>
          </w:p>
        </w:tc>
      </w:tr>
      <w:tr w:rsidR="00BF5F55" w:rsidTr="00183FB2">
        <w:tc>
          <w:tcPr>
            <w:tcW w:w="648" w:type="dxa"/>
            <w:vAlign w:val="center"/>
          </w:tcPr>
          <w:p w:rsidR="00BF5F55" w:rsidRDefault="001F07AB" w:rsidP="001F07AB">
            <w:pPr>
              <w:jc w:val="center"/>
              <w:rPr>
                <w:color w:val="000080"/>
              </w:rPr>
            </w:pPr>
            <w:r>
              <w:rPr>
                <w:rStyle w:val="aa"/>
                <w:color w:val="000080"/>
                <w:sz w:val="17"/>
                <w:szCs w:val="17"/>
              </w:rPr>
              <w:t>Byte</w:t>
            </w:r>
            <w:r>
              <w:rPr>
                <w:b/>
                <w:bCs/>
                <w:color w:val="000080"/>
                <w:sz w:val="17"/>
                <w:szCs w:val="17"/>
              </w:rPr>
              <w:br/>
            </w:r>
            <w:r>
              <w:rPr>
                <w:b/>
                <w:bCs/>
                <w:color w:val="000080"/>
                <w:sz w:val="28"/>
                <w:szCs w:val="28"/>
              </w:rPr>
              <w:t>B</w:t>
            </w:r>
          </w:p>
        </w:tc>
        <w:tc>
          <w:tcPr>
            <w:tcW w:w="900" w:type="dxa"/>
            <w:vAlign w:val="center"/>
          </w:tcPr>
          <w:p w:rsidR="00BF5F55" w:rsidRDefault="001F07AB" w:rsidP="001F07AB">
            <w:pPr>
              <w:jc w:val="center"/>
              <w:rPr>
                <w:color w:val="000080"/>
              </w:rPr>
            </w:pPr>
            <w:r>
              <w:rPr>
                <w:rStyle w:val="aa"/>
                <w:color w:val="000080"/>
                <w:sz w:val="17"/>
                <w:szCs w:val="17"/>
              </w:rPr>
              <w:t>バイト</w:t>
            </w:r>
          </w:p>
        </w:tc>
        <w:tc>
          <w:tcPr>
            <w:tcW w:w="7200" w:type="dxa"/>
          </w:tcPr>
          <w:p w:rsidR="001F07AB" w:rsidRDefault="001F07AB" w:rsidP="00D859DD">
            <w:pPr>
              <w:rPr>
                <w:color w:val="000080"/>
              </w:rPr>
            </w:pPr>
            <w:r>
              <w:rPr>
                <w:color w:val="000080"/>
                <w:sz w:val="17"/>
                <w:szCs w:val="17"/>
              </w:rPr>
              <w:t>一般的に 1 Byte ＝ 8 bit を意味する．コンピュータ上では半角英数字の1文字を 1 Byte で表現することが多い．日本語の漢字やひらがな等は 2 Byte で1文字が表されるため2バイト文字とも呼ばれる．省略表記として bit は英小文字の b，Byte は英大文字の B で</w:t>
            </w:r>
            <w:r w:rsidR="00D859DD">
              <w:rPr>
                <w:noProof/>
                <w:color w:val="000080"/>
                <w:sz w:val="17"/>
                <w:szCs w:val="17"/>
              </w:rPr>
              <w:drawing>
                <wp:anchor distT="0" distB="0" distL="0" distR="0" simplePos="0" relativeHeight="251737088" behindDoc="1" locked="0" layoutInCell="1" allowOverlap="0">
                  <wp:simplePos x="0" y="0"/>
                  <wp:positionH relativeFrom="column">
                    <wp:posOffset>2513965</wp:posOffset>
                  </wp:positionH>
                  <wp:positionV relativeFrom="line">
                    <wp:posOffset>-418465</wp:posOffset>
                  </wp:positionV>
                  <wp:extent cx="1891030" cy="1262380"/>
                  <wp:effectExtent l="19050" t="0" r="0" b="0"/>
                  <wp:wrapTight wrapText="bothSides">
                    <wp:wrapPolygon edited="0">
                      <wp:start x="-218" y="0"/>
                      <wp:lineTo x="-218" y="21187"/>
                      <wp:lineTo x="21542" y="21187"/>
                      <wp:lineTo x="21542" y="0"/>
                      <wp:lineTo x="-218" y="0"/>
                    </wp:wrapPolygon>
                  </wp:wrapTight>
                  <wp:docPr id="22" name="図 74" descr="1 Byte = 8 b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1 Byte = 8 bits"/>
                          <pic:cNvPicPr>
                            <a:picLocks noChangeAspect="1" noChangeArrowheads="1"/>
                          </pic:cNvPicPr>
                        </pic:nvPicPr>
                        <pic:blipFill>
                          <a:blip r:embed="rId12" cstate="print"/>
                          <a:srcRect/>
                          <a:stretch>
                            <a:fillRect/>
                          </a:stretch>
                        </pic:blipFill>
                        <pic:spPr bwMode="auto">
                          <a:xfrm>
                            <a:off x="0" y="0"/>
                            <a:ext cx="1891030" cy="1262380"/>
                          </a:xfrm>
                          <a:prstGeom prst="rect">
                            <a:avLst/>
                          </a:prstGeom>
                          <a:noFill/>
                          <a:ln w="9525">
                            <a:noFill/>
                            <a:miter lim="800000"/>
                            <a:headEnd/>
                            <a:tailEnd/>
                          </a:ln>
                        </pic:spPr>
                      </pic:pic>
                    </a:graphicData>
                  </a:graphic>
                </wp:anchor>
              </w:drawing>
            </w:r>
            <w:r>
              <w:rPr>
                <w:color w:val="000080"/>
                <w:sz w:val="17"/>
                <w:szCs w:val="17"/>
              </w:rPr>
              <w:t>区別する</w:t>
            </w:r>
          </w:p>
        </w:tc>
      </w:tr>
      <w:tr w:rsidR="00BF5F55" w:rsidTr="00183FB2">
        <w:tc>
          <w:tcPr>
            <w:tcW w:w="648" w:type="dxa"/>
            <w:vAlign w:val="center"/>
          </w:tcPr>
          <w:p w:rsidR="00BF5F55" w:rsidRDefault="001F07AB" w:rsidP="001F07AB">
            <w:pPr>
              <w:jc w:val="center"/>
              <w:rPr>
                <w:color w:val="000080"/>
              </w:rPr>
            </w:pPr>
            <w:r>
              <w:rPr>
                <w:color w:val="000080"/>
                <w:sz w:val="17"/>
                <w:szCs w:val="17"/>
              </w:rPr>
              <w:t>nibble</w:t>
            </w:r>
          </w:p>
        </w:tc>
        <w:tc>
          <w:tcPr>
            <w:tcW w:w="900" w:type="dxa"/>
            <w:vAlign w:val="center"/>
          </w:tcPr>
          <w:p w:rsidR="00BF5F55" w:rsidRDefault="001F07AB" w:rsidP="001F07AB">
            <w:pPr>
              <w:jc w:val="center"/>
              <w:rPr>
                <w:color w:val="000080"/>
              </w:rPr>
            </w:pPr>
            <w:r>
              <w:rPr>
                <w:color w:val="000080"/>
                <w:sz w:val="17"/>
                <w:szCs w:val="17"/>
              </w:rPr>
              <w:t>ニブル</w:t>
            </w:r>
          </w:p>
        </w:tc>
        <w:tc>
          <w:tcPr>
            <w:tcW w:w="7200" w:type="dxa"/>
          </w:tcPr>
          <w:p w:rsidR="00BF5F55" w:rsidRDefault="001F07AB" w:rsidP="00271304">
            <w:pPr>
              <w:rPr>
                <w:color w:val="000080"/>
              </w:rPr>
            </w:pPr>
            <w:r>
              <w:rPr>
                <w:color w:val="000080"/>
                <w:sz w:val="17"/>
                <w:szCs w:val="17"/>
              </w:rPr>
              <w:t>1 nibble ＝ 1/2 Byte (half-Byte)．  一般的に 4 bit のことであるが，この単位が使用されることは少ない．1 nibble は 4 bit なので16進数の1桁分の意味にもなる．1 Byte の半分という意味から 1 Byte の上位nibbleと下位nibbleという使い方もある．また 語源は，Byte が bite(噛む)をもじった造語であることから，その半分ということで nibble(少しかじる) とした</w:t>
            </w:r>
          </w:p>
        </w:tc>
      </w:tr>
      <w:tr w:rsidR="00BF5F55" w:rsidTr="00183FB2">
        <w:tc>
          <w:tcPr>
            <w:tcW w:w="648" w:type="dxa"/>
            <w:vAlign w:val="center"/>
          </w:tcPr>
          <w:p w:rsidR="00BF5F55" w:rsidRDefault="001F07AB" w:rsidP="00183FB2">
            <w:pPr>
              <w:jc w:val="center"/>
              <w:rPr>
                <w:color w:val="000080"/>
              </w:rPr>
            </w:pPr>
            <w:r>
              <w:rPr>
                <w:color w:val="000080"/>
                <w:sz w:val="17"/>
                <w:szCs w:val="17"/>
              </w:rPr>
              <w:t>word</w:t>
            </w:r>
          </w:p>
        </w:tc>
        <w:tc>
          <w:tcPr>
            <w:tcW w:w="900" w:type="dxa"/>
            <w:vAlign w:val="center"/>
          </w:tcPr>
          <w:p w:rsidR="00BF5F55" w:rsidRDefault="001F07AB" w:rsidP="00183FB2">
            <w:pPr>
              <w:jc w:val="center"/>
              <w:rPr>
                <w:color w:val="000080"/>
              </w:rPr>
            </w:pPr>
            <w:r>
              <w:rPr>
                <w:color w:val="000080"/>
                <w:sz w:val="17"/>
                <w:szCs w:val="17"/>
              </w:rPr>
              <w:t>ワード</w:t>
            </w:r>
          </w:p>
        </w:tc>
        <w:tc>
          <w:tcPr>
            <w:tcW w:w="7200" w:type="dxa"/>
          </w:tcPr>
          <w:p w:rsidR="00BF5F55" w:rsidRDefault="001F07AB" w:rsidP="00271304">
            <w:pPr>
              <w:rPr>
                <w:color w:val="000080"/>
              </w:rPr>
            </w:pPr>
            <w:r>
              <w:rPr>
                <w:color w:val="000080"/>
                <w:sz w:val="17"/>
                <w:szCs w:val="17"/>
              </w:rPr>
              <w:t>1 word とは，コンピュータのプロセッサ(CPU等)が1度の処理で扱うことができる情報量であり大きさはシステムによって異なる．例えば32bitプロセッサのシステムにおいて，1 word は 32 bit である．2 word 分を double word (あるいは long word) と呼ぶこともある</w:t>
            </w:r>
          </w:p>
        </w:tc>
      </w:tr>
    </w:tbl>
    <w:p w:rsidR="00B179FB" w:rsidRPr="001761C6" w:rsidRDefault="001761C6" w:rsidP="00271304">
      <w:pPr>
        <w:rPr>
          <w:b/>
          <w:color w:val="000080"/>
          <w:sz w:val="15"/>
          <w:szCs w:val="15"/>
        </w:rPr>
      </w:pPr>
      <w:r w:rsidRPr="001761C6">
        <w:rPr>
          <w:rFonts w:hint="eastAsia"/>
          <w:b/>
          <w:color w:val="000080"/>
        </w:rPr>
        <w:lastRenderedPageBreak/>
        <w:t>4-2)</w:t>
      </w:r>
      <w:r w:rsidR="00676FA9">
        <w:rPr>
          <w:rFonts w:hint="eastAsia"/>
          <w:b/>
          <w:color w:val="000080"/>
        </w:rPr>
        <w:t xml:space="preserve"> </w:t>
      </w:r>
      <w:r w:rsidR="00B179FB" w:rsidRPr="001761C6">
        <w:rPr>
          <w:b/>
          <w:color w:val="000080"/>
        </w:rPr>
        <w:t>バイト文字とASCIIコード</w:t>
      </w:r>
    </w:p>
    <w:p w:rsidR="00B179FB" w:rsidRPr="000833C4" w:rsidRDefault="00B179FB" w:rsidP="005917FF">
      <w:pPr>
        <w:jc w:val="center"/>
        <w:rPr>
          <w:color w:val="000080"/>
          <w:sz w:val="21"/>
          <w:szCs w:val="21"/>
        </w:rPr>
      </w:pPr>
      <w:r w:rsidRPr="000833C4">
        <w:rPr>
          <w:color w:val="000080"/>
          <w:sz w:val="21"/>
          <w:szCs w:val="21"/>
        </w:rPr>
        <w:t>8ビット（＝1バイト）で表現される文字</w:t>
      </w:r>
    </w:p>
    <w:p w:rsidR="00B179FB" w:rsidRDefault="00B179FB" w:rsidP="00B179FB">
      <w:pPr>
        <w:jc w:val="center"/>
        <w:rPr>
          <w:color w:val="000080"/>
        </w:rPr>
      </w:pPr>
      <w:r w:rsidRPr="00B179FB">
        <w:rPr>
          <w:noProof/>
          <w:color w:val="000080"/>
        </w:rPr>
        <w:drawing>
          <wp:inline distT="0" distB="0" distL="0" distR="0">
            <wp:extent cx="3001201" cy="900000"/>
            <wp:effectExtent l="19050" t="0" r="8699" b="0"/>
            <wp:docPr id="29" name="図 4" descr="1 Byte Char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Byte Charactor"/>
                    <pic:cNvPicPr>
                      <a:picLocks noChangeAspect="1" noChangeArrowheads="1"/>
                    </pic:cNvPicPr>
                  </pic:nvPicPr>
                  <pic:blipFill>
                    <a:blip r:embed="rId13" cstate="print"/>
                    <a:srcRect/>
                    <a:stretch>
                      <a:fillRect/>
                    </a:stretch>
                  </pic:blipFill>
                  <pic:spPr bwMode="auto">
                    <a:xfrm>
                      <a:off x="0" y="0"/>
                      <a:ext cx="3001201" cy="900000"/>
                    </a:xfrm>
                    <a:prstGeom prst="rect">
                      <a:avLst/>
                    </a:prstGeom>
                    <a:noFill/>
                    <a:ln w="9525">
                      <a:noFill/>
                      <a:miter lim="800000"/>
                      <a:headEnd/>
                      <a:tailEnd/>
                    </a:ln>
                  </pic:spPr>
                </pic:pic>
              </a:graphicData>
            </a:graphic>
          </wp:inline>
        </w:drawing>
      </w:r>
    </w:p>
    <w:p w:rsidR="00B179FB" w:rsidRDefault="008A7D58" w:rsidP="00B179FB">
      <w:pPr>
        <w:jc w:val="center"/>
        <w:rPr>
          <w:color w:val="000080"/>
        </w:rPr>
      </w:pPr>
      <w:r>
        <w:rPr>
          <w:noProof/>
          <w:color w:val="000080"/>
        </w:rPr>
        <w:drawing>
          <wp:anchor distT="0" distB="0" distL="114300" distR="114300" simplePos="0" relativeHeight="252054528" behindDoc="1" locked="0" layoutInCell="1" allowOverlap="1">
            <wp:simplePos x="0" y="0"/>
            <wp:positionH relativeFrom="column">
              <wp:posOffset>3496945</wp:posOffset>
            </wp:positionH>
            <wp:positionV relativeFrom="paragraph">
              <wp:posOffset>206375</wp:posOffset>
            </wp:positionV>
            <wp:extent cx="1972945" cy="4394200"/>
            <wp:effectExtent l="19050" t="0" r="8255" b="0"/>
            <wp:wrapTight wrapText="bothSides">
              <wp:wrapPolygon edited="0">
                <wp:start x="-209" y="0"/>
                <wp:lineTo x="-209" y="21538"/>
                <wp:lineTo x="21690" y="21538"/>
                <wp:lineTo x="21690" y="0"/>
                <wp:lineTo x="-209" y="0"/>
              </wp:wrapPolygon>
            </wp:wrapTight>
            <wp:docPr id="13" name="図 10" descr="ASCII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SCII code"/>
                    <pic:cNvPicPr>
                      <a:picLocks noChangeAspect="1" noChangeArrowheads="1"/>
                    </pic:cNvPicPr>
                  </pic:nvPicPr>
                  <pic:blipFill>
                    <a:blip r:embed="rId14" cstate="print"/>
                    <a:srcRect/>
                    <a:stretch>
                      <a:fillRect/>
                    </a:stretch>
                  </pic:blipFill>
                  <pic:spPr bwMode="auto">
                    <a:xfrm>
                      <a:off x="0" y="0"/>
                      <a:ext cx="1972945" cy="4394200"/>
                    </a:xfrm>
                    <a:prstGeom prst="rect">
                      <a:avLst/>
                    </a:prstGeom>
                    <a:noFill/>
                    <a:ln w="9525">
                      <a:noFill/>
                      <a:miter lim="800000"/>
                      <a:headEnd/>
                      <a:tailEnd/>
                    </a:ln>
                  </pic:spPr>
                </pic:pic>
              </a:graphicData>
            </a:graphic>
          </wp:anchor>
        </w:drawing>
      </w:r>
    </w:p>
    <w:p w:rsidR="008A7D58" w:rsidRDefault="00EF6DBB" w:rsidP="005A7468">
      <w:pPr>
        <w:ind w:firstLineChars="50" w:firstLine="105"/>
        <w:rPr>
          <w:b/>
          <w:color w:val="000080"/>
          <w:sz w:val="21"/>
          <w:szCs w:val="21"/>
        </w:rPr>
      </w:pPr>
      <w:r>
        <w:rPr>
          <w:b/>
          <w:noProof/>
          <w:color w:val="000080"/>
          <w:sz w:val="21"/>
          <w:szCs w:val="21"/>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795" type="#_x0000_t87" style="position:absolute;left:0;text-align:left;margin-left:262.6pt;margin-top:14.95pt;width:16.65pt;height:324pt;z-index:252351488" strokecolor="red" strokeweight="1.25pt">
            <v:textbox inset="5.85pt,.7pt,5.85pt,.7pt"/>
          </v:shape>
        </w:pict>
      </w:r>
      <w:r w:rsidR="005A7468">
        <w:rPr>
          <w:rFonts w:hint="eastAsia"/>
          <w:b/>
          <w:color w:val="000080"/>
          <w:sz w:val="21"/>
          <w:szCs w:val="21"/>
        </w:rPr>
        <w:t>4-3)</w:t>
      </w:r>
      <w:r w:rsidR="00676FA9">
        <w:rPr>
          <w:rFonts w:hint="eastAsia"/>
          <w:b/>
          <w:color w:val="000080"/>
          <w:sz w:val="21"/>
          <w:szCs w:val="21"/>
        </w:rPr>
        <w:t xml:space="preserve"> </w:t>
      </w:r>
      <w:r w:rsidR="00B179FB" w:rsidRPr="005045C0">
        <w:rPr>
          <w:b/>
          <w:color w:val="000080"/>
          <w:sz w:val="21"/>
          <w:szCs w:val="21"/>
        </w:rPr>
        <w:t>1バイト文字（半角英大文字）と</w:t>
      </w:r>
    </w:p>
    <w:p w:rsidR="00B179FB" w:rsidRPr="005045C0" w:rsidRDefault="00EF6DBB" w:rsidP="00676FA9">
      <w:pPr>
        <w:ind w:firstLineChars="300" w:firstLine="632"/>
        <w:rPr>
          <w:b/>
          <w:color w:val="000080"/>
          <w:sz w:val="21"/>
          <w:szCs w:val="21"/>
        </w:rPr>
      </w:pPr>
      <w:r>
        <w:rPr>
          <w:b/>
          <w:noProof/>
          <w:color w:val="000080"/>
          <w:sz w:val="21"/>
          <w:szCs w:val="21"/>
        </w:rPr>
        <w:pict>
          <v:shapetype id="_x0000_t32" coordsize="21600,21600" o:spt="32" o:oned="t" path="m,l21600,21600e" filled="f">
            <v:path arrowok="t" fillok="f" o:connecttype="none"/>
            <o:lock v:ext="edit" shapetype="t"/>
          </v:shapetype>
          <v:shape id="_x0000_s1796" type="#_x0000_t32" style="position:absolute;left:0;text-align:left;margin-left:111.05pt;margin-top:78.6pt;width:144.55pt;height:78.45pt;z-index:252352512" o:connectortype="straight" strokecolor="red" strokeweight="1.25pt">
            <v:stroke endarrow="block"/>
          </v:shape>
        </w:pict>
      </w:r>
      <w:r>
        <w:rPr>
          <w:b/>
          <w:noProof/>
          <w:color w:val="000080"/>
          <w:sz w:val="21"/>
          <w:szCs w:val="21"/>
        </w:rPr>
        <w:pict>
          <v:oval id="_x0000_s1794" style="position:absolute;left:0;text-align:left;margin-left:21.9pt;margin-top:68.4pt;width:89.15pt;height:15.55pt;z-index:252350464" filled="f" strokecolor="red" strokeweight="1.25pt">
            <v:textbox inset="5.85pt,.7pt,5.85pt,.7pt"/>
          </v:oval>
        </w:pict>
      </w:r>
      <w:r w:rsidR="008310FD">
        <w:rPr>
          <w:b/>
          <w:noProof/>
          <w:color w:val="000080"/>
          <w:sz w:val="21"/>
          <w:szCs w:val="21"/>
        </w:rPr>
        <w:drawing>
          <wp:anchor distT="0" distB="0" distL="114300" distR="114300" simplePos="0" relativeHeight="252249088" behindDoc="1" locked="0" layoutInCell="1" allowOverlap="1">
            <wp:simplePos x="0" y="0"/>
            <wp:positionH relativeFrom="column">
              <wp:posOffset>194310</wp:posOffset>
            </wp:positionH>
            <wp:positionV relativeFrom="paragraph">
              <wp:posOffset>254000</wp:posOffset>
            </wp:positionV>
            <wp:extent cx="3058795" cy="3957320"/>
            <wp:effectExtent l="19050" t="0" r="8255" b="0"/>
            <wp:wrapTight wrapText="bothSides">
              <wp:wrapPolygon edited="0">
                <wp:start x="-135" y="0"/>
                <wp:lineTo x="-135" y="21524"/>
                <wp:lineTo x="21658" y="21524"/>
                <wp:lineTo x="21658" y="0"/>
                <wp:lineTo x="-135" y="0"/>
              </wp:wrapPolygon>
            </wp:wrapTight>
            <wp:docPr id="1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3058795" cy="3957320"/>
                    </a:xfrm>
                    <a:prstGeom prst="rect">
                      <a:avLst/>
                    </a:prstGeom>
                    <a:noFill/>
                    <a:ln w="9525">
                      <a:noFill/>
                      <a:miter lim="800000"/>
                      <a:headEnd/>
                      <a:tailEnd/>
                    </a:ln>
                  </pic:spPr>
                </pic:pic>
              </a:graphicData>
            </a:graphic>
          </wp:anchor>
        </w:drawing>
      </w:r>
      <w:r w:rsidR="00B179FB" w:rsidRPr="005045C0">
        <w:rPr>
          <w:b/>
          <w:color w:val="000080"/>
          <w:sz w:val="21"/>
          <w:szCs w:val="21"/>
        </w:rPr>
        <w:t>ASCIIコード（2進数,</w:t>
      </w:r>
      <w:r w:rsidR="00BD6735">
        <w:rPr>
          <w:rFonts w:hint="eastAsia"/>
          <w:b/>
          <w:color w:val="000080"/>
          <w:sz w:val="21"/>
          <w:szCs w:val="21"/>
        </w:rPr>
        <w:t xml:space="preserve"> BCD=</w:t>
      </w:r>
      <w:r w:rsidR="00B179FB" w:rsidRPr="005045C0">
        <w:rPr>
          <w:b/>
          <w:color w:val="000080"/>
          <w:sz w:val="21"/>
          <w:szCs w:val="21"/>
        </w:rPr>
        <w:t>16進数,</w:t>
      </w:r>
      <w:r w:rsidR="00BD6735">
        <w:rPr>
          <w:rFonts w:hint="eastAsia"/>
          <w:b/>
          <w:color w:val="000080"/>
          <w:sz w:val="21"/>
          <w:szCs w:val="21"/>
        </w:rPr>
        <w:t xml:space="preserve"> </w:t>
      </w:r>
      <w:r w:rsidR="00B179FB" w:rsidRPr="005045C0">
        <w:rPr>
          <w:b/>
          <w:color w:val="000080"/>
          <w:sz w:val="21"/>
          <w:szCs w:val="21"/>
        </w:rPr>
        <w:t>10進数）</w:t>
      </w:r>
    </w:p>
    <w:p w:rsidR="004F6EA8" w:rsidRPr="008310FD" w:rsidRDefault="004F6EA8" w:rsidP="008A7D58">
      <w:pPr>
        <w:rPr>
          <w:color w:val="000080"/>
        </w:rPr>
      </w:pPr>
    </w:p>
    <w:tbl>
      <w:tblPr>
        <w:tblStyle w:val="ac"/>
        <w:tblW w:w="0" w:type="auto"/>
        <w:tblLook w:val="04A0" w:firstRow="1" w:lastRow="0" w:firstColumn="1" w:lastColumn="0" w:noHBand="0" w:noVBand="1"/>
      </w:tblPr>
      <w:tblGrid>
        <w:gridCol w:w="648"/>
        <w:gridCol w:w="1080"/>
        <w:gridCol w:w="6974"/>
      </w:tblGrid>
      <w:tr w:rsidR="001541BA" w:rsidTr="001541BA">
        <w:tc>
          <w:tcPr>
            <w:tcW w:w="648" w:type="dxa"/>
          </w:tcPr>
          <w:p w:rsidR="001541BA" w:rsidRDefault="001541BA" w:rsidP="005917FF">
            <w:pPr>
              <w:jc w:val="center"/>
              <w:rPr>
                <w:color w:val="000080"/>
              </w:rPr>
            </w:pPr>
            <w:r>
              <w:rPr>
                <w:color w:val="000080"/>
                <w:sz w:val="17"/>
                <w:szCs w:val="17"/>
              </w:rPr>
              <w:t>単位</w:t>
            </w:r>
          </w:p>
        </w:tc>
        <w:tc>
          <w:tcPr>
            <w:tcW w:w="1080" w:type="dxa"/>
          </w:tcPr>
          <w:p w:rsidR="001541BA" w:rsidRDefault="001541BA" w:rsidP="005917FF">
            <w:pPr>
              <w:jc w:val="center"/>
              <w:rPr>
                <w:color w:val="000080"/>
              </w:rPr>
            </w:pPr>
            <w:r>
              <w:rPr>
                <w:color w:val="000080"/>
                <w:sz w:val="17"/>
                <w:szCs w:val="17"/>
              </w:rPr>
              <w:t>読み方</w:t>
            </w:r>
          </w:p>
        </w:tc>
        <w:tc>
          <w:tcPr>
            <w:tcW w:w="6974" w:type="dxa"/>
          </w:tcPr>
          <w:p w:rsidR="001541BA" w:rsidRDefault="001541BA" w:rsidP="005917FF">
            <w:pPr>
              <w:jc w:val="center"/>
              <w:rPr>
                <w:color w:val="000080"/>
              </w:rPr>
            </w:pPr>
            <w:r>
              <w:rPr>
                <w:color w:val="000080"/>
                <w:sz w:val="17"/>
                <w:szCs w:val="17"/>
              </w:rPr>
              <w:t>意</w:t>
            </w:r>
            <w:r w:rsidR="005917FF">
              <w:rPr>
                <w:rFonts w:hint="eastAsia"/>
                <w:color w:val="000080"/>
                <w:sz w:val="17"/>
                <w:szCs w:val="17"/>
              </w:rPr>
              <w:t xml:space="preserve">　　　　　</w:t>
            </w:r>
            <w:r>
              <w:rPr>
                <w:color w:val="000080"/>
                <w:sz w:val="17"/>
                <w:szCs w:val="17"/>
              </w:rPr>
              <w:t xml:space="preserve">　味</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KB</w:t>
            </w:r>
          </w:p>
        </w:tc>
        <w:tc>
          <w:tcPr>
            <w:tcW w:w="1080" w:type="dxa"/>
            <w:vAlign w:val="center"/>
          </w:tcPr>
          <w:p w:rsidR="001541BA" w:rsidRDefault="001541BA" w:rsidP="00B179FB">
            <w:pPr>
              <w:jc w:val="center"/>
              <w:rPr>
                <w:color w:val="000080"/>
              </w:rPr>
            </w:pPr>
            <w:r>
              <w:rPr>
                <w:color w:val="000080"/>
                <w:sz w:val="17"/>
                <w:szCs w:val="17"/>
              </w:rPr>
              <w:t>キロ バイト</w:t>
            </w:r>
            <w:r>
              <w:rPr>
                <w:color w:val="000080"/>
                <w:sz w:val="17"/>
                <w:szCs w:val="17"/>
              </w:rPr>
              <w:br/>
              <w:t>Kilo Byte</w:t>
            </w:r>
          </w:p>
        </w:tc>
        <w:tc>
          <w:tcPr>
            <w:tcW w:w="6974" w:type="dxa"/>
          </w:tcPr>
          <w:p w:rsidR="001541BA" w:rsidRDefault="001541BA" w:rsidP="00271304">
            <w:pPr>
              <w:rPr>
                <w:color w:val="000080"/>
              </w:rPr>
            </w:pPr>
            <w:r>
              <w:rPr>
                <w:color w:val="000080"/>
                <w:sz w:val="17"/>
                <w:szCs w:val="17"/>
              </w:rPr>
              <w:t>1 KB ＝ 10</w:t>
            </w:r>
            <w:r>
              <w:rPr>
                <w:color w:val="000080"/>
                <w:sz w:val="17"/>
                <w:szCs w:val="17"/>
                <w:vertAlign w:val="superscript"/>
              </w:rPr>
              <w:t>3</w:t>
            </w:r>
            <w:r>
              <w:rPr>
                <w:color w:val="000080"/>
                <w:sz w:val="17"/>
                <w:szCs w:val="17"/>
              </w:rPr>
              <w:t>B ＝ 1,000 B 　あるいは　 1 KB ＝ 2</w:t>
            </w:r>
            <w:r>
              <w:rPr>
                <w:color w:val="000080"/>
                <w:sz w:val="17"/>
                <w:szCs w:val="17"/>
                <w:vertAlign w:val="superscript"/>
              </w:rPr>
              <w:t>10</w:t>
            </w:r>
            <w:r>
              <w:rPr>
                <w:color w:val="000080"/>
                <w:sz w:val="17"/>
                <w:szCs w:val="17"/>
              </w:rPr>
              <w:t>B ＝ 1,024 B</w:t>
            </w:r>
            <w:r>
              <w:rPr>
                <w:color w:val="000080"/>
                <w:sz w:val="17"/>
                <w:szCs w:val="17"/>
              </w:rPr>
              <w:br/>
              <w:t>インターネット上の世界における情報量は爆発的に増加しており，その情報量の単位も大きな桁数を表現するものが使われている．</w:t>
            </w:r>
            <w:r>
              <w:rPr>
                <w:color w:val="000080"/>
                <w:sz w:val="17"/>
                <w:szCs w:val="17"/>
              </w:rPr>
              <w:br/>
              <w:t>ハードディスク等のストレージ(外部記憶装置)の容量は， 他分野の単位と同様に10を基数として 1 KB ＝ 1,000 B で情報量を表すことも多い．</w:t>
            </w:r>
            <w:r>
              <w:rPr>
                <w:color w:val="000080"/>
                <w:sz w:val="17"/>
                <w:szCs w:val="17"/>
              </w:rPr>
              <w:br/>
              <w:t>プロセッサと直接やりとりする主メモリなど基板上に配置される部品の容量は 2を基数としたほうが表しやすいので 1 KB ＝ 1024 B として用いることが多く，区別するために KiB と表しキビ</w:t>
            </w:r>
            <w:r>
              <w:rPr>
                <w:color w:val="000080"/>
                <w:sz w:val="17"/>
                <w:szCs w:val="17"/>
              </w:rPr>
              <w:lastRenderedPageBreak/>
              <w:t>バイト(</w:t>
            </w:r>
            <w:proofErr w:type="spellStart"/>
            <w:r>
              <w:rPr>
                <w:color w:val="000080"/>
                <w:sz w:val="17"/>
                <w:szCs w:val="17"/>
              </w:rPr>
              <w:t>Kibi</w:t>
            </w:r>
            <w:proofErr w:type="spellEnd"/>
            <w:r>
              <w:rPr>
                <w:color w:val="000080"/>
                <w:sz w:val="17"/>
                <w:szCs w:val="17"/>
              </w:rPr>
              <w:t xml:space="preserve"> Byte = Kilo-binary Byte)と呼ぶ場合もある．以下同様</w:t>
            </w:r>
          </w:p>
        </w:tc>
      </w:tr>
      <w:tr w:rsidR="001541BA" w:rsidTr="00B179FB">
        <w:tc>
          <w:tcPr>
            <w:tcW w:w="648" w:type="dxa"/>
            <w:vAlign w:val="center"/>
          </w:tcPr>
          <w:p w:rsidR="001541BA" w:rsidRDefault="001541BA" w:rsidP="00B179FB">
            <w:pPr>
              <w:jc w:val="center"/>
              <w:rPr>
                <w:color w:val="000080"/>
              </w:rPr>
            </w:pPr>
            <w:r>
              <w:rPr>
                <w:b/>
                <w:bCs/>
                <w:color w:val="000080"/>
                <w:sz w:val="22"/>
                <w:szCs w:val="22"/>
              </w:rPr>
              <w:lastRenderedPageBreak/>
              <w:t>MB</w:t>
            </w:r>
          </w:p>
        </w:tc>
        <w:tc>
          <w:tcPr>
            <w:tcW w:w="1080" w:type="dxa"/>
            <w:vAlign w:val="center"/>
          </w:tcPr>
          <w:p w:rsidR="001541BA" w:rsidRDefault="001541BA" w:rsidP="00B179FB">
            <w:pPr>
              <w:jc w:val="center"/>
              <w:rPr>
                <w:color w:val="000080"/>
              </w:rPr>
            </w:pPr>
            <w:r>
              <w:rPr>
                <w:color w:val="000080"/>
                <w:sz w:val="17"/>
                <w:szCs w:val="17"/>
              </w:rPr>
              <w:t>メガ バイト</w:t>
            </w:r>
            <w:r>
              <w:rPr>
                <w:color w:val="000080"/>
                <w:sz w:val="17"/>
                <w:szCs w:val="17"/>
              </w:rPr>
              <w:br/>
              <w:t>Mega Byte</w:t>
            </w:r>
          </w:p>
        </w:tc>
        <w:tc>
          <w:tcPr>
            <w:tcW w:w="6974" w:type="dxa"/>
          </w:tcPr>
          <w:p w:rsidR="001541BA" w:rsidRDefault="001541BA" w:rsidP="00271304">
            <w:pPr>
              <w:rPr>
                <w:color w:val="000080"/>
              </w:rPr>
            </w:pPr>
            <w:r>
              <w:rPr>
                <w:color w:val="000080"/>
                <w:sz w:val="17"/>
                <w:szCs w:val="17"/>
              </w:rPr>
              <w:t>1 MB ＝ 1,000 KB ＝ 10</w:t>
            </w:r>
            <w:r>
              <w:rPr>
                <w:color w:val="000080"/>
                <w:sz w:val="17"/>
                <w:szCs w:val="17"/>
                <w:vertAlign w:val="superscript"/>
              </w:rPr>
              <w:t>6</w:t>
            </w:r>
            <w:r>
              <w:rPr>
                <w:color w:val="000080"/>
                <w:sz w:val="17"/>
                <w:szCs w:val="17"/>
              </w:rPr>
              <w:t xml:space="preserve">B ＝ 1,000,000 B </w:t>
            </w:r>
            <w:r>
              <w:rPr>
                <w:color w:val="000080"/>
                <w:sz w:val="17"/>
                <w:szCs w:val="17"/>
              </w:rPr>
              <w:br/>
              <w:t>1 MB ＝ 1,024 KB ＝ 2</w:t>
            </w:r>
            <w:r>
              <w:rPr>
                <w:color w:val="000080"/>
                <w:sz w:val="17"/>
                <w:szCs w:val="17"/>
                <w:vertAlign w:val="superscript"/>
              </w:rPr>
              <w:t>20</w:t>
            </w:r>
            <w:r>
              <w:rPr>
                <w:color w:val="000080"/>
                <w:sz w:val="17"/>
                <w:szCs w:val="17"/>
              </w:rPr>
              <w:t>B ＝ 1,047,576 B (</w:t>
            </w:r>
            <w:proofErr w:type="spellStart"/>
            <w:r>
              <w:rPr>
                <w:color w:val="000080"/>
                <w:sz w:val="17"/>
                <w:szCs w:val="17"/>
              </w:rPr>
              <w:t>MiB</w:t>
            </w:r>
            <w:proofErr w:type="spellEnd"/>
            <w:r>
              <w:rPr>
                <w:color w:val="000080"/>
                <w:sz w:val="17"/>
                <w:szCs w:val="17"/>
              </w:rPr>
              <w:t>:メビバイト</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GB</w:t>
            </w:r>
          </w:p>
        </w:tc>
        <w:tc>
          <w:tcPr>
            <w:tcW w:w="1080" w:type="dxa"/>
            <w:vAlign w:val="center"/>
          </w:tcPr>
          <w:p w:rsidR="001541BA" w:rsidRDefault="001541BA" w:rsidP="00B179FB">
            <w:pPr>
              <w:jc w:val="center"/>
              <w:rPr>
                <w:color w:val="000080"/>
              </w:rPr>
            </w:pPr>
            <w:r>
              <w:rPr>
                <w:color w:val="000080"/>
                <w:sz w:val="17"/>
                <w:szCs w:val="17"/>
              </w:rPr>
              <w:t>ギガ バイト</w:t>
            </w:r>
            <w:r>
              <w:rPr>
                <w:color w:val="000080"/>
                <w:sz w:val="17"/>
                <w:szCs w:val="17"/>
              </w:rPr>
              <w:br/>
              <w:t>Giga Byte</w:t>
            </w:r>
          </w:p>
        </w:tc>
        <w:tc>
          <w:tcPr>
            <w:tcW w:w="6974" w:type="dxa"/>
          </w:tcPr>
          <w:p w:rsidR="001541BA" w:rsidRDefault="001541BA" w:rsidP="00271304">
            <w:pPr>
              <w:rPr>
                <w:color w:val="000080"/>
              </w:rPr>
            </w:pPr>
            <w:r>
              <w:rPr>
                <w:color w:val="000080"/>
                <w:sz w:val="17"/>
                <w:szCs w:val="17"/>
              </w:rPr>
              <w:t>1 GB ＝ 1,000 MB ＝ 10</w:t>
            </w:r>
            <w:r>
              <w:rPr>
                <w:color w:val="000080"/>
                <w:sz w:val="17"/>
                <w:szCs w:val="17"/>
                <w:vertAlign w:val="superscript"/>
              </w:rPr>
              <w:t>9</w:t>
            </w:r>
            <w:r>
              <w:rPr>
                <w:color w:val="000080"/>
                <w:sz w:val="17"/>
                <w:szCs w:val="17"/>
              </w:rPr>
              <w:t xml:space="preserve">B ＝ 1,000,000,000 B </w:t>
            </w:r>
            <w:r>
              <w:rPr>
                <w:color w:val="000080"/>
                <w:sz w:val="17"/>
                <w:szCs w:val="17"/>
              </w:rPr>
              <w:br/>
              <w:t>1 GB ＝ 1,024 MB ＝ 2</w:t>
            </w:r>
            <w:r>
              <w:rPr>
                <w:color w:val="000080"/>
                <w:sz w:val="17"/>
                <w:szCs w:val="17"/>
                <w:vertAlign w:val="superscript"/>
              </w:rPr>
              <w:t>30</w:t>
            </w:r>
            <w:r>
              <w:rPr>
                <w:color w:val="000080"/>
                <w:sz w:val="17"/>
                <w:szCs w:val="17"/>
              </w:rPr>
              <w:t>B ＝ 1,073,741,824 B (</w:t>
            </w:r>
            <w:proofErr w:type="spellStart"/>
            <w:r>
              <w:rPr>
                <w:color w:val="000080"/>
                <w:sz w:val="17"/>
                <w:szCs w:val="17"/>
              </w:rPr>
              <w:t>GiB</w:t>
            </w:r>
            <w:proofErr w:type="spellEnd"/>
            <w:r>
              <w:rPr>
                <w:color w:val="000080"/>
                <w:sz w:val="17"/>
                <w:szCs w:val="17"/>
              </w:rPr>
              <w:t>:ギビバイト)</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TB</w:t>
            </w:r>
          </w:p>
        </w:tc>
        <w:tc>
          <w:tcPr>
            <w:tcW w:w="1080" w:type="dxa"/>
            <w:vAlign w:val="center"/>
          </w:tcPr>
          <w:p w:rsidR="001541BA" w:rsidRDefault="001541BA" w:rsidP="00B179FB">
            <w:pPr>
              <w:jc w:val="center"/>
              <w:rPr>
                <w:color w:val="000080"/>
              </w:rPr>
            </w:pPr>
            <w:r>
              <w:rPr>
                <w:color w:val="000080"/>
                <w:sz w:val="17"/>
                <w:szCs w:val="17"/>
              </w:rPr>
              <w:t>テラ バイト</w:t>
            </w:r>
            <w:r>
              <w:rPr>
                <w:color w:val="000080"/>
                <w:sz w:val="17"/>
                <w:szCs w:val="17"/>
              </w:rPr>
              <w:br/>
              <w:t>Tera Byte</w:t>
            </w:r>
          </w:p>
        </w:tc>
        <w:tc>
          <w:tcPr>
            <w:tcW w:w="6974" w:type="dxa"/>
          </w:tcPr>
          <w:p w:rsidR="001541BA" w:rsidRDefault="001541BA" w:rsidP="00271304">
            <w:pPr>
              <w:rPr>
                <w:color w:val="000080"/>
              </w:rPr>
            </w:pPr>
            <w:r>
              <w:rPr>
                <w:color w:val="000080"/>
                <w:sz w:val="17"/>
                <w:szCs w:val="17"/>
              </w:rPr>
              <w:t>1 TB ＝ 1,000 GB ＝ 10</w:t>
            </w:r>
            <w:r>
              <w:rPr>
                <w:color w:val="000080"/>
                <w:sz w:val="17"/>
                <w:szCs w:val="17"/>
                <w:vertAlign w:val="superscript"/>
              </w:rPr>
              <w:t>12</w:t>
            </w:r>
            <w:r>
              <w:rPr>
                <w:color w:val="000080"/>
                <w:sz w:val="17"/>
                <w:szCs w:val="17"/>
              </w:rPr>
              <w:t xml:space="preserve">B ＝ 1,000,000,000,000 B </w:t>
            </w:r>
            <w:r>
              <w:rPr>
                <w:color w:val="000080"/>
                <w:sz w:val="17"/>
                <w:szCs w:val="17"/>
              </w:rPr>
              <w:br/>
              <w:t>1 TB ＝ 1,024 GB ＝ 2</w:t>
            </w:r>
            <w:r>
              <w:rPr>
                <w:color w:val="000080"/>
                <w:sz w:val="17"/>
                <w:szCs w:val="17"/>
                <w:vertAlign w:val="superscript"/>
              </w:rPr>
              <w:t>40</w:t>
            </w:r>
            <w:r>
              <w:rPr>
                <w:color w:val="000080"/>
                <w:sz w:val="17"/>
                <w:szCs w:val="17"/>
              </w:rPr>
              <w:t xml:space="preserve"> B ＝ 1,099,511,627,776 B (</w:t>
            </w:r>
            <w:proofErr w:type="spellStart"/>
            <w:r>
              <w:rPr>
                <w:color w:val="000080"/>
                <w:sz w:val="17"/>
                <w:szCs w:val="17"/>
              </w:rPr>
              <w:t>TiB</w:t>
            </w:r>
            <w:proofErr w:type="spellEnd"/>
            <w:r>
              <w:rPr>
                <w:color w:val="000080"/>
                <w:sz w:val="17"/>
                <w:szCs w:val="17"/>
              </w:rPr>
              <w:t>:テビバイト)</w:t>
            </w:r>
          </w:p>
        </w:tc>
      </w:tr>
      <w:tr w:rsidR="001541BA" w:rsidTr="00A23996">
        <w:tc>
          <w:tcPr>
            <w:tcW w:w="8702" w:type="dxa"/>
            <w:gridSpan w:val="3"/>
          </w:tcPr>
          <w:p w:rsidR="001541BA" w:rsidRDefault="001541BA" w:rsidP="001541BA">
            <w:pPr>
              <w:jc w:val="center"/>
              <w:rPr>
                <w:color w:val="000080"/>
              </w:rPr>
            </w:pPr>
            <w:r>
              <w:rPr>
                <w:noProof/>
                <w:color w:val="000080"/>
                <w:sz w:val="17"/>
                <w:szCs w:val="17"/>
              </w:rPr>
              <w:drawing>
                <wp:inline distT="0" distB="0" distL="0" distR="0">
                  <wp:extent cx="3807460" cy="368300"/>
                  <wp:effectExtent l="19050" t="0" r="2540" b="0"/>
                  <wp:docPr id="23" name="図 2" descr="Weka By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ka Byte"/>
                          <pic:cNvPicPr>
                            <a:picLocks noChangeAspect="1" noChangeArrowheads="1"/>
                          </pic:cNvPicPr>
                        </pic:nvPicPr>
                        <pic:blipFill>
                          <a:blip r:embed="rId16" cstate="print"/>
                          <a:srcRect/>
                          <a:stretch>
                            <a:fillRect/>
                          </a:stretch>
                        </pic:blipFill>
                        <pic:spPr bwMode="auto">
                          <a:xfrm>
                            <a:off x="0" y="0"/>
                            <a:ext cx="3807460" cy="368300"/>
                          </a:xfrm>
                          <a:prstGeom prst="rect">
                            <a:avLst/>
                          </a:prstGeom>
                          <a:noFill/>
                          <a:ln w="9525">
                            <a:noFill/>
                            <a:miter lim="800000"/>
                            <a:headEnd/>
                            <a:tailEnd/>
                          </a:ln>
                        </pic:spPr>
                      </pic:pic>
                    </a:graphicData>
                  </a:graphic>
                </wp:inline>
              </w:drawing>
            </w:r>
          </w:p>
        </w:tc>
      </w:tr>
    </w:tbl>
    <w:p w:rsidR="001541BA" w:rsidRDefault="001541BA" w:rsidP="00271304">
      <w:pPr>
        <w:rPr>
          <w:color w:val="000080"/>
        </w:rPr>
      </w:pPr>
    </w:p>
    <w:p w:rsidR="004C12EF" w:rsidRDefault="004C12EF" w:rsidP="00271304">
      <w:pPr>
        <w:rPr>
          <w:color w:val="000080"/>
        </w:rPr>
      </w:pPr>
    </w:p>
    <w:p w:rsidR="001541BA" w:rsidRPr="00595B0F" w:rsidRDefault="001761C6" w:rsidP="001541BA">
      <w:pPr>
        <w:rPr>
          <w:b/>
          <w:color w:val="000080"/>
        </w:rPr>
      </w:pPr>
      <w:r>
        <w:rPr>
          <w:rFonts w:hint="eastAsia"/>
          <w:b/>
          <w:color w:val="000080"/>
        </w:rPr>
        <w:t>4-</w:t>
      </w:r>
      <w:r w:rsidR="005A7468">
        <w:rPr>
          <w:rFonts w:hint="eastAsia"/>
          <w:b/>
          <w:color w:val="000080"/>
        </w:rPr>
        <w:t>4</w:t>
      </w:r>
      <w:r>
        <w:rPr>
          <w:rFonts w:hint="eastAsia"/>
          <w:b/>
          <w:color w:val="000080"/>
        </w:rPr>
        <w:t>)</w:t>
      </w:r>
      <w:r w:rsidR="00676FA9">
        <w:rPr>
          <w:rFonts w:hint="eastAsia"/>
          <w:b/>
          <w:color w:val="000080"/>
        </w:rPr>
        <w:t xml:space="preserve"> </w:t>
      </w:r>
      <w:r w:rsidR="001541BA" w:rsidRPr="00595B0F">
        <w:rPr>
          <w:b/>
          <w:color w:val="000080"/>
        </w:rPr>
        <w:t>情報通信の単位</w:t>
      </w:r>
    </w:p>
    <w:tbl>
      <w:tblPr>
        <w:tblStyle w:val="ac"/>
        <w:tblW w:w="0" w:type="auto"/>
        <w:tblLook w:val="04A0" w:firstRow="1" w:lastRow="0" w:firstColumn="1" w:lastColumn="0" w:noHBand="0" w:noVBand="1"/>
      </w:tblPr>
      <w:tblGrid>
        <w:gridCol w:w="828"/>
        <w:gridCol w:w="1620"/>
        <w:gridCol w:w="6254"/>
      </w:tblGrid>
      <w:tr w:rsidR="00C42C00" w:rsidTr="00C42C00">
        <w:tc>
          <w:tcPr>
            <w:tcW w:w="828" w:type="dxa"/>
          </w:tcPr>
          <w:p w:rsidR="00C42C00" w:rsidRDefault="00C42C00" w:rsidP="00271304">
            <w:pPr>
              <w:rPr>
                <w:color w:val="000080"/>
              </w:rPr>
            </w:pPr>
            <w:r>
              <w:rPr>
                <w:color w:val="000080"/>
                <w:sz w:val="17"/>
                <w:szCs w:val="17"/>
              </w:rPr>
              <w:t>単位</w:t>
            </w:r>
          </w:p>
        </w:tc>
        <w:tc>
          <w:tcPr>
            <w:tcW w:w="1620" w:type="dxa"/>
          </w:tcPr>
          <w:p w:rsidR="00C42C00" w:rsidRDefault="00C42C00" w:rsidP="00271304">
            <w:pPr>
              <w:rPr>
                <w:color w:val="000080"/>
              </w:rPr>
            </w:pPr>
            <w:r>
              <w:rPr>
                <w:color w:val="000080"/>
                <w:sz w:val="17"/>
                <w:szCs w:val="17"/>
              </w:rPr>
              <w:t>読み方</w:t>
            </w:r>
          </w:p>
        </w:tc>
        <w:tc>
          <w:tcPr>
            <w:tcW w:w="6254" w:type="dxa"/>
          </w:tcPr>
          <w:p w:rsidR="00C42C00" w:rsidRDefault="00C42C00" w:rsidP="00271304">
            <w:pPr>
              <w:rPr>
                <w:color w:val="000080"/>
              </w:rPr>
            </w:pPr>
            <w:r>
              <w:rPr>
                <w:color w:val="000080"/>
                <w:sz w:val="17"/>
                <w:szCs w:val="17"/>
              </w:rPr>
              <w:t>意　味</w:t>
            </w:r>
          </w:p>
        </w:tc>
      </w:tr>
      <w:tr w:rsidR="00C42C00" w:rsidTr="00C42C00">
        <w:tc>
          <w:tcPr>
            <w:tcW w:w="828" w:type="dxa"/>
            <w:vAlign w:val="center"/>
          </w:tcPr>
          <w:p w:rsidR="00C42C00" w:rsidRDefault="00C42C00" w:rsidP="00C42C00">
            <w:pPr>
              <w:jc w:val="center"/>
              <w:rPr>
                <w:color w:val="000080"/>
              </w:rPr>
            </w:pPr>
            <w:r>
              <w:rPr>
                <w:rStyle w:val="aa"/>
                <w:color w:val="000080"/>
                <w:sz w:val="22"/>
                <w:szCs w:val="22"/>
              </w:rPr>
              <w:t>bps</w:t>
            </w:r>
          </w:p>
        </w:tc>
        <w:tc>
          <w:tcPr>
            <w:tcW w:w="1620" w:type="dxa"/>
            <w:vAlign w:val="center"/>
          </w:tcPr>
          <w:p w:rsidR="00C42C00" w:rsidRDefault="00C42C00" w:rsidP="00C42C00">
            <w:pPr>
              <w:jc w:val="center"/>
              <w:rPr>
                <w:color w:val="000080"/>
              </w:rPr>
            </w:pPr>
            <w:r>
              <w:rPr>
                <w:rStyle w:val="aa"/>
                <w:color w:val="000080"/>
                <w:sz w:val="17"/>
                <w:szCs w:val="17"/>
              </w:rPr>
              <w:t>ビーピーエス</w:t>
            </w:r>
          </w:p>
        </w:tc>
        <w:tc>
          <w:tcPr>
            <w:tcW w:w="6254" w:type="dxa"/>
          </w:tcPr>
          <w:p w:rsidR="00C42C00" w:rsidRDefault="00C42C00" w:rsidP="00423C0A">
            <w:pPr>
              <w:rPr>
                <w:color w:val="000080"/>
              </w:rPr>
            </w:pPr>
            <w:r>
              <w:rPr>
                <w:color w:val="000080"/>
                <w:sz w:val="17"/>
                <w:szCs w:val="17"/>
              </w:rPr>
              <w:t>原則として英小文字で表記する． bits per second （ビット毎秒）の略．1秒間に伝送できるビット数で伝送効率を表す</w:t>
            </w:r>
            <w:r w:rsidR="00FE7917">
              <w:rPr>
                <w:rFonts w:hint="eastAsia"/>
                <w:color w:val="000080"/>
                <w:sz w:val="17"/>
                <w:szCs w:val="17"/>
              </w:rPr>
              <w:t>。</w:t>
            </w:r>
            <w:r>
              <w:rPr>
                <w:color w:val="000080"/>
                <w:sz w:val="17"/>
                <w:szCs w:val="17"/>
              </w:rPr>
              <w:t xml:space="preserve"> bps を bit/s あるいは b/s と表記する場合もある． またビットレート(bit rate)と呼ばれることもある</w:t>
            </w:r>
            <w:r w:rsidR="00FE7917">
              <w:rPr>
                <w:rFonts w:hint="eastAsia"/>
                <w:color w:val="000080"/>
                <w:sz w:val="17"/>
                <w:szCs w:val="17"/>
              </w:rPr>
              <w:t>。</w:t>
            </w:r>
            <w:r>
              <w:rPr>
                <w:color w:val="000080"/>
                <w:sz w:val="17"/>
                <w:szCs w:val="17"/>
              </w:rPr>
              <w:t>情報ネットワークでの通信は信号のオン/オフ（電圧の高/低など）によって 情報を伝えることから0と1の2進数での表現が適しているため情報量の単位として bit が用いられている． bps の数値を8で割れば Byte/s という単位になるがあまり使用されない</w:t>
            </w:r>
            <w:r w:rsidR="00FE7917">
              <w:rPr>
                <w:rFonts w:hint="eastAsia"/>
                <w:color w:val="000080"/>
                <w:sz w:val="17"/>
                <w:szCs w:val="17"/>
              </w:rPr>
              <w:t>。</w:t>
            </w:r>
          </w:p>
        </w:tc>
      </w:tr>
      <w:tr w:rsidR="00C42C00" w:rsidTr="00C42C00">
        <w:tc>
          <w:tcPr>
            <w:tcW w:w="828" w:type="dxa"/>
            <w:vAlign w:val="center"/>
          </w:tcPr>
          <w:p w:rsidR="00C42C00" w:rsidRDefault="00C42C00" w:rsidP="00C42C00">
            <w:pPr>
              <w:jc w:val="center"/>
              <w:rPr>
                <w:color w:val="000080"/>
              </w:rPr>
            </w:pPr>
            <w:r>
              <w:rPr>
                <w:b/>
                <w:bCs/>
                <w:color w:val="000080"/>
                <w:sz w:val="22"/>
                <w:szCs w:val="22"/>
              </w:rPr>
              <w:t>Kbps</w:t>
            </w:r>
          </w:p>
        </w:tc>
        <w:tc>
          <w:tcPr>
            <w:tcW w:w="1620" w:type="dxa"/>
            <w:vAlign w:val="center"/>
          </w:tcPr>
          <w:p w:rsidR="00C42C00" w:rsidRDefault="00C42C00" w:rsidP="00C42C00">
            <w:pPr>
              <w:jc w:val="center"/>
              <w:rPr>
                <w:color w:val="000080"/>
              </w:rPr>
            </w:pPr>
            <w:r>
              <w:rPr>
                <w:color w:val="000080"/>
                <w:sz w:val="17"/>
                <w:szCs w:val="17"/>
              </w:rPr>
              <w:t>キロビーピーエス</w:t>
            </w:r>
            <w:r>
              <w:rPr>
                <w:color w:val="000080"/>
                <w:sz w:val="17"/>
                <w:szCs w:val="17"/>
              </w:rPr>
              <w:br/>
              <w:t>kilo bps</w:t>
            </w:r>
          </w:p>
        </w:tc>
        <w:tc>
          <w:tcPr>
            <w:tcW w:w="6254" w:type="dxa"/>
          </w:tcPr>
          <w:p w:rsidR="00C42C00" w:rsidRDefault="00C42C00" w:rsidP="00271304">
            <w:pPr>
              <w:rPr>
                <w:color w:val="000080"/>
              </w:rPr>
            </w:pPr>
            <w:r>
              <w:rPr>
                <w:color w:val="000080"/>
                <w:sz w:val="17"/>
                <w:szCs w:val="17"/>
              </w:rPr>
              <w:t xml:space="preserve">1 Kbps ＝ 1,000 bps </w:t>
            </w:r>
            <w:r>
              <w:rPr>
                <w:color w:val="000080"/>
                <w:sz w:val="17"/>
                <w:szCs w:val="17"/>
              </w:rPr>
              <w:br/>
              <w:t>光回線やADSL等による比較的高速な通信回線の帯域幅をブロードバンド(Broadband : 広帯域)と呼ぶ．一方，128 Kbps 以下の帯域幅をナローバンド(Narrowband : 狭帯域)と呼ぶ．（ISDN回線 1.5 Mbps 以下をナローバンドとする場合もある）</w:t>
            </w:r>
          </w:p>
        </w:tc>
      </w:tr>
      <w:tr w:rsidR="00C42C00" w:rsidTr="00C42C00">
        <w:tc>
          <w:tcPr>
            <w:tcW w:w="828" w:type="dxa"/>
            <w:vAlign w:val="center"/>
          </w:tcPr>
          <w:p w:rsidR="00C42C00" w:rsidRDefault="00C42C00" w:rsidP="00C42C00">
            <w:pPr>
              <w:jc w:val="center"/>
              <w:rPr>
                <w:color w:val="000080"/>
              </w:rPr>
            </w:pPr>
            <w:r>
              <w:rPr>
                <w:b/>
                <w:bCs/>
                <w:color w:val="000080"/>
                <w:sz w:val="22"/>
                <w:szCs w:val="22"/>
              </w:rPr>
              <w:t>Mbps</w:t>
            </w:r>
          </w:p>
        </w:tc>
        <w:tc>
          <w:tcPr>
            <w:tcW w:w="1620" w:type="dxa"/>
            <w:vAlign w:val="center"/>
          </w:tcPr>
          <w:p w:rsidR="00C42C00" w:rsidRDefault="00C42C00" w:rsidP="00C42C00">
            <w:pPr>
              <w:jc w:val="center"/>
              <w:rPr>
                <w:color w:val="000080"/>
              </w:rPr>
            </w:pPr>
            <w:r>
              <w:rPr>
                <w:color w:val="000080"/>
                <w:sz w:val="17"/>
                <w:szCs w:val="17"/>
              </w:rPr>
              <w:t>メガビーピーエス</w:t>
            </w:r>
            <w:r>
              <w:rPr>
                <w:color w:val="000080"/>
                <w:sz w:val="17"/>
                <w:szCs w:val="17"/>
              </w:rPr>
              <w:br/>
              <w:t>Mega bps</w:t>
            </w:r>
          </w:p>
        </w:tc>
        <w:tc>
          <w:tcPr>
            <w:tcW w:w="6254" w:type="dxa"/>
          </w:tcPr>
          <w:p w:rsidR="00C42C00" w:rsidRDefault="00C42C00" w:rsidP="00423C0A">
            <w:pPr>
              <w:rPr>
                <w:color w:val="000080"/>
              </w:rPr>
            </w:pPr>
            <w:r>
              <w:rPr>
                <w:color w:val="000080"/>
                <w:sz w:val="17"/>
                <w:szCs w:val="17"/>
              </w:rPr>
              <w:t>1 Mbps ＝ 1,000 Kbps ＝ 1,000,000 bps イーサネット(Ethernet)の10BASE-Tは理論上 10Mbps の伝送効率を持つが，実行速度としては様々な要因による遅延時間が加わるため理論値よりも低下する</w:t>
            </w:r>
            <w:r w:rsidR="00FE7917">
              <w:rPr>
                <w:rFonts w:hint="eastAsia"/>
                <w:color w:val="000080"/>
                <w:sz w:val="17"/>
                <w:szCs w:val="17"/>
              </w:rPr>
              <w:t>。</w:t>
            </w:r>
            <w:r>
              <w:rPr>
                <w:color w:val="000080"/>
                <w:sz w:val="17"/>
                <w:szCs w:val="17"/>
              </w:rPr>
              <w:t>なお速度という表現は厳密に言えば正しくない</w:t>
            </w:r>
            <w:r w:rsidR="00FE7917">
              <w:rPr>
                <w:rFonts w:hint="eastAsia"/>
                <w:color w:val="000080"/>
                <w:sz w:val="17"/>
                <w:szCs w:val="17"/>
              </w:rPr>
              <w:t>。</w:t>
            </w:r>
            <w:r>
              <w:rPr>
                <w:color w:val="000080"/>
                <w:sz w:val="17"/>
                <w:szCs w:val="17"/>
              </w:rPr>
              <w:t>それは信号としての電流や光が物質内を伝わる速度は不変で信号自体は一瞬で届くのであるが，データの伝送を開始してから完了するまでにかかる待ち時間が遅延によって長くなることから，体感的な速度という意味で使用している</w:t>
            </w:r>
            <w:r w:rsidR="00FE7917">
              <w:rPr>
                <w:rFonts w:hint="eastAsia"/>
                <w:color w:val="000080"/>
                <w:sz w:val="17"/>
                <w:szCs w:val="17"/>
              </w:rPr>
              <w:t>。</w:t>
            </w:r>
            <w:r>
              <w:rPr>
                <w:color w:val="000080"/>
                <w:sz w:val="17"/>
                <w:szCs w:val="17"/>
              </w:rPr>
              <w:t>100BASE-TXはファストイーサネット(</w:t>
            </w:r>
            <w:proofErr w:type="spellStart"/>
            <w:r>
              <w:rPr>
                <w:color w:val="000080"/>
                <w:sz w:val="17"/>
                <w:szCs w:val="17"/>
              </w:rPr>
              <w:t>FastEthernet</w:t>
            </w:r>
            <w:proofErr w:type="spellEnd"/>
            <w:r>
              <w:rPr>
                <w:color w:val="000080"/>
                <w:sz w:val="17"/>
                <w:szCs w:val="17"/>
              </w:rPr>
              <w:t>)とも呼ばれ，100Mbps のネットワークの規格である．家庭向けネットワークサービスである ADSL は数Mbpsから数十Mbpsの伝送効率であるが，通信方向の上りと下りで伝送効率は非対称で下りより上りは低い</w:t>
            </w:r>
          </w:p>
        </w:tc>
      </w:tr>
      <w:tr w:rsidR="00C42C00" w:rsidTr="00C42C00">
        <w:tc>
          <w:tcPr>
            <w:tcW w:w="828" w:type="dxa"/>
            <w:vAlign w:val="center"/>
          </w:tcPr>
          <w:p w:rsidR="00C42C00" w:rsidRDefault="00C42C00" w:rsidP="00C42C00">
            <w:pPr>
              <w:jc w:val="center"/>
              <w:rPr>
                <w:color w:val="000080"/>
              </w:rPr>
            </w:pPr>
            <w:r>
              <w:rPr>
                <w:b/>
                <w:bCs/>
                <w:color w:val="000080"/>
                <w:sz w:val="22"/>
                <w:szCs w:val="22"/>
              </w:rPr>
              <w:t>Gbps</w:t>
            </w:r>
          </w:p>
        </w:tc>
        <w:tc>
          <w:tcPr>
            <w:tcW w:w="1620" w:type="dxa"/>
            <w:vAlign w:val="center"/>
          </w:tcPr>
          <w:p w:rsidR="00C42C00" w:rsidRDefault="00C42C00" w:rsidP="00C42C00">
            <w:pPr>
              <w:jc w:val="center"/>
              <w:rPr>
                <w:color w:val="000080"/>
              </w:rPr>
            </w:pPr>
            <w:r>
              <w:rPr>
                <w:color w:val="000080"/>
                <w:sz w:val="17"/>
                <w:szCs w:val="17"/>
              </w:rPr>
              <w:t>ギガビーピーエス</w:t>
            </w:r>
            <w:r>
              <w:rPr>
                <w:color w:val="000080"/>
                <w:sz w:val="17"/>
                <w:szCs w:val="17"/>
              </w:rPr>
              <w:br/>
              <w:t>Giga bps</w:t>
            </w:r>
          </w:p>
        </w:tc>
        <w:tc>
          <w:tcPr>
            <w:tcW w:w="6254" w:type="dxa"/>
          </w:tcPr>
          <w:p w:rsidR="00C42C00" w:rsidRDefault="00C42C00" w:rsidP="00423C0A">
            <w:pPr>
              <w:rPr>
                <w:color w:val="000080"/>
              </w:rPr>
            </w:pPr>
            <w:r>
              <w:rPr>
                <w:color w:val="000080"/>
                <w:sz w:val="17"/>
                <w:szCs w:val="17"/>
              </w:rPr>
              <w:t xml:space="preserve">1 Gbps ＝ 1,000 Mbps ＝ 1,000,000,000 bps 1 Gbps の伝送効率をもつネットワークをギガビットイーサネット(Giga bit Ethernet : </w:t>
            </w:r>
            <w:proofErr w:type="spellStart"/>
            <w:r>
              <w:rPr>
                <w:color w:val="000080"/>
                <w:sz w:val="17"/>
                <w:szCs w:val="17"/>
              </w:rPr>
              <w:t>GbE</w:t>
            </w:r>
            <w:proofErr w:type="spellEnd"/>
            <w:r>
              <w:rPr>
                <w:color w:val="000080"/>
                <w:sz w:val="17"/>
                <w:szCs w:val="17"/>
              </w:rPr>
              <w:t>)ともいう．通信規格として，1 Gbps, 10 Gbps, 40 Gbps の伝送効率のものなどがある</w:t>
            </w:r>
            <w:r w:rsidR="00FE7917">
              <w:rPr>
                <w:rFonts w:hint="eastAsia"/>
                <w:color w:val="000080"/>
                <w:sz w:val="17"/>
                <w:szCs w:val="17"/>
              </w:rPr>
              <w:t>。</w:t>
            </w:r>
          </w:p>
        </w:tc>
      </w:tr>
    </w:tbl>
    <w:p w:rsidR="00423C0A" w:rsidRPr="00CA38A1" w:rsidRDefault="001761C6" w:rsidP="00423C0A">
      <w:pPr>
        <w:rPr>
          <w:b/>
          <w:color w:val="FF0000"/>
        </w:rPr>
      </w:pPr>
      <w:r>
        <w:rPr>
          <w:rFonts w:hint="eastAsia"/>
          <w:b/>
          <w:color w:val="FF0000"/>
        </w:rPr>
        <w:lastRenderedPageBreak/>
        <w:t>4-</w:t>
      </w:r>
      <w:r w:rsidR="005A7468">
        <w:rPr>
          <w:rFonts w:hint="eastAsia"/>
          <w:b/>
          <w:color w:val="FF0000"/>
        </w:rPr>
        <w:t>5</w:t>
      </w:r>
      <w:r>
        <w:rPr>
          <w:rFonts w:hint="eastAsia"/>
          <w:b/>
          <w:color w:val="FF0000"/>
        </w:rPr>
        <w:t>)</w:t>
      </w:r>
      <w:r w:rsidR="00676FA9">
        <w:rPr>
          <w:rFonts w:hint="eastAsia"/>
          <w:b/>
          <w:color w:val="FF0000"/>
        </w:rPr>
        <w:t xml:space="preserve"> </w:t>
      </w:r>
      <w:r w:rsidR="00423C0A" w:rsidRPr="00CA38A1">
        <w:rPr>
          <w:rFonts w:hint="eastAsia"/>
          <w:b/>
          <w:color w:val="FF0000"/>
        </w:rPr>
        <w:t>P</w:t>
      </w:r>
      <w:r w:rsidR="00423C0A" w:rsidRPr="00CA38A1">
        <w:rPr>
          <w:b/>
          <w:color w:val="FF0000"/>
        </w:rPr>
        <w:t>acket</w:t>
      </w:r>
      <w:r w:rsidR="00423C0A" w:rsidRPr="00CA38A1">
        <w:rPr>
          <w:rFonts w:hint="eastAsia"/>
          <w:b/>
          <w:color w:val="FF0000"/>
        </w:rPr>
        <w:t>（</w:t>
      </w:r>
      <w:r w:rsidR="00423C0A" w:rsidRPr="00CA38A1">
        <w:rPr>
          <w:b/>
          <w:color w:val="FF0000"/>
        </w:rPr>
        <w:t>パケット</w:t>
      </w:r>
      <w:r w:rsidR="00423C0A" w:rsidRPr="00CA38A1">
        <w:rPr>
          <w:rFonts w:hint="eastAsia"/>
          <w:b/>
          <w:color w:val="FF0000"/>
        </w:rPr>
        <w:t>）</w:t>
      </w:r>
    </w:p>
    <w:p w:rsidR="00CA38A1" w:rsidRPr="00CA38A1" w:rsidRDefault="00CA38A1" w:rsidP="00423C0A">
      <w:pPr>
        <w:rPr>
          <w:b/>
        </w:rPr>
      </w:pPr>
      <w:r w:rsidRPr="00CA38A1">
        <w:rPr>
          <w:sz w:val="17"/>
          <w:szCs w:val="17"/>
        </w:rPr>
        <w:t>パケットは情報量の単位ではないが，ネットワークを介してやりとりされるデータを分割した小さなかたまりを「パケット」という</w:t>
      </w:r>
      <w:r w:rsidRPr="00CA38A1">
        <w:rPr>
          <w:rFonts w:hint="eastAsia"/>
          <w:sz w:val="17"/>
          <w:szCs w:val="17"/>
        </w:rPr>
        <w:t>。</w:t>
      </w:r>
      <w:r w:rsidRPr="00CA38A1">
        <w:rPr>
          <w:sz w:val="17"/>
          <w:szCs w:val="17"/>
        </w:rPr>
        <w:t>packetの直訳は小包の意味</w:t>
      </w:r>
      <w:r w:rsidRPr="00CA38A1">
        <w:rPr>
          <w:rFonts w:hint="eastAsia"/>
          <w:sz w:val="17"/>
          <w:szCs w:val="17"/>
        </w:rPr>
        <w:t>。</w:t>
      </w:r>
      <w:r w:rsidRPr="00CA38A1">
        <w:rPr>
          <w:sz w:val="17"/>
          <w:szCs w:val="17"/>
        </w:rPr>
        <w:t>パケットの大きさは通信プロトコルによって異なり固定長あるいは可変長である．大きなサイズを持つデータであっても，パケットサイズに分割して送信することで，ネットワークの帯域を連続して占有しないため負荷が軽くなり，またデータの一部が破損しても全データを再送信せずに壊れたデータを含むパケットだけ再送信すれば済むメリットがある．パケットを用いる方式をパケット通信という</w:t>
      </w:r>
      <w:r w:rsidR="0048121B">
        <w:rPr>
          <w:rFonts w:hint="eastAsia"/>
          <w:sz w:val="17"/>
          <w:szCs w:val="17"/>
        </w:rPr>
        <w:t>。</w:t>
      </w:r>
    </w:p>
    <w:p w:rsidR="00A23996" w:rsidRPr="00151D54" w:rsidRDefault="005A7468" w:rsidP="005A7468">
      <w:pPr>
        <w:ind w:firstLineChars="50" w:firstLine="120"/>
        <w:rPr>
          <w:b/>
          <w:color w:val="000080"/>
        </w:rPr>
      </w:pPr>
      <w:r>
        <w:rPr>
          <w:rFonts w:hint="eastAsia"/>
          <w:b/>
          <w:color w:val="000080"/>
        </w:rPr>
        <w:t>4-6)</w:t>
      </w:r>
      <w:r w:rsidR="00676FA9">
        <w:rPr>
          <w:rFonts w:hint="eastAsia"/>
          <w:b/>
          <w:color w:val="000080"/>
        </w:rPr>
        <w:t xml:space="preserve"> </w:t>
      </w:r>
      <w:r w:rsidR="00A23996" w:rsidRPr="00151D54">
        <w:rPr>
          <w:rFonts w:hint="eastAsia"/>
          <w:b/>
          <w:color w:val="000080"/>
        </w:rPr>
        <w:t>Packetの一例</w:t>
      </w:r>
    </w:p>
    <w:p w:rsidR="00A14BEF" w:rsidRDefault="002A5094" w:rsidP="00A14BEF">
      <w:pPr>
        <w:jc w:val="center"/>
        <w:rPr>
          <w:color w:val="000080"/>
        </w:rPr>
      </w:pPr>
      <w:r>
        <w:rPr>
          <w:noProof/>
          <w:color w:val="000080"/>
        </w:rPr>
        <w:drawing>
          <wp:inline distT="0" distB="0" distL="0" distR="0">
            <wp:extent cx="4695219" cy="3060000"/>
            <wp:effectExtent l="1905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a:stretch>
                      <a:fillRect/>
                    </a:stretch>
                  </pic:blipFill>
                  <pic:spPr bwMode="auto">
                    <a:xfrm>
                      <a:off x="0" y="0"/>
                      <a:ext cx="4695219" cy="3060000"/>
                    </a:xfrm>
                    <a:prstGeom prst="rect">
                      <a:avLst/>
                    </a:prstGeom>
                    <a:noFill/>
                    <a:ln w="9525">
                      <a:noFill/>
                      <a:miter lim="800000"/>
                      <a:headEnd/>
                      <a:tailEnd/>
                    </a:ln>
                  </pic:spPr>
                </pic:pic>
              </a:graphicData>
            </a:graphic>
          </wp:inline>
        </w:drawing>
      </w:r>
    </w:p>
    <w:p w:rsidR="00A14BEF" w:rsidRPr="006D662F" w:rsidRDefault="005A7468" w:rsidP="001761C6">
      <w:pPr>
        <w:ind w:firstLineChars="50" w:firstLine="120"/>
        <w:rPr>
          <w:b/>
          <w:color w:val="000080"/>
        </w:rPr>
      </w:pPr>
      <w:r>
        <w:rPr>
          <w:rFonts w:hint="eastAsia"/>
          <w:b/>
          <w:color w:val="000080"/>
        </w:rPr>
        <w:t>4-7)</w:t>
      </w:r>
      <w:r w:rsidR="00676FA9">
        <w:rPr>
          <w:rFonts w:hint="eastAsia"/>
          <w:b/>
          <w:color w:val="000080"/>
        </w:rPr>
        <w:t xml:space="preserve"> </w:t>
      </w:r>
      <w:r w:rsidR="00637132" w:rsidRPr="006D662F">
        <w:rPr>
          <w:rFonts w:hint="eastAsia"/>
          <w:b/>
          <w:color w:val="000080"/>
        </w:rPr>
        <w:t>IC-</w:t>
      </w:r>
      <w:r w:rsidR="002A5094">
        <w:rPr>
          <w:rFonts w:hint="eastAsia"/>
          <w:b/>
          <w:color w:val="000080"/>
        </w:rPr>
        <w:t>7300</w:t>
      </w:r>
      <w:r w:rsidR="00637132" w:rsidRPr="006D662F">
        <w:rPr>
          <w:rFonts w:hint="eastAsia"/>
          <w:b/>
          <w:color w:val="000080"/>
        </w:rPr>
        <w:t>のコマンド</w:t>
      </w:r>
    </w:p>
    <w:p w:rsidR="00A14BEF" w:rsidRDefault="002A5094" w:rsidP="00A14BEF">
      <w:pPr>
        <w:jc w:val="center"/>
        <w:rPr>
          <w:color w:val="000080"/>
        </w:rPr>
      </w:pPr>
      <w:r>
        <w:rPr>
          <w:noProof/>
          <w:color w:val="000080"/>
        </w:rPr>
        <w:drawing>
          <wp:inline distT="0" distB="0" distL="0" distR="0">
            <wp:extent cx="4920929" cy="3060000"/>
            <wp:effectExtent l="19050" t="0" r="0" b="0"/>
            <wp:docPr id="1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srcRect/>
                    <a:stretch>
                      <a:fillRect/>
                    </a:stretch>
                  </pic:blipFill>
                  <pic:spPr bwMode="auto">
                    <a:xfrm>
                      <a:off x="0" y="0"/>
                      <a:ext cx="4920929" cy="3060000"/>
                    </a:xfrm>
                    <a:prstGeom prst="rect">
                      <a:avLst/>
                    </a:prstGeom>
                    <a:noFill/>
                    <a:ln w="9525">
                      <a:noFill/>
                      <a:miter lim="800000"/>
                      <a:headEnd/>
                      <a:tailEnd/>
                    </a:ln>
                  </pic:spPr>
                </pic:pic>
              </a:graphicData>
            </a:graphic>
          </wp:inline>
        </w:drawing>
      </w:r>
    </w:p>
    <w:p w:rsidR="000A3216" w:rsidRPr="006D662F" w:rsidRDefault="00BB789C" w:rsidP="00CA38A1">
      <w:pPr>
        <w:rPr>
          <w:b/>
          <w:color w:val="000080"/>
          <w:sz w:val="21"/>
          <w:szCs w:val="21"/>
        </w:rPr>
      </w:pPr>
      <w:r>
        <w:rPr>
          <w:rFonts w:hint="eastAsia"/>
          <w:b/>
          <w:noProof/>
          <w:color w:val="000080"/>
          <w:sz w:val="21"/>
          <w:szCs w:val="21"/>
        </w:rPr>
        <w:lastRenderedPageBreak/>
        <w:drawing>
          <wp:anchor distT="0" distB="0" distL="114300" distR="114300" simplePos="0" relativeHeight="252055552" behindDoc="1" locked="0" layoutInCell="1" allowOverlap="1">
            <wp:simplePos x="0" y="0"/>
            <wp:positionH relativeFrom="column">
              <wp:posOffset>139700</wp:posOffset>
            </wp:positionH>
            <wp:positionV relativeFrom="paragraph">
              <wp:posOffset>267970</wp:posOffset>
            </wp:positionV>
            <wp:extent cx="3590290" cy="2231390"/>
            <wp:effectExtent l="19050" t="0" r="0" b="0"/>
            <wp:wrapTight wrapText="bothSides">
              <wp:wrapPolygon edited="0">
                <wp:start x="-115" y="0"/>
                <wp:lineTo x="-115" y="21391"/>
                <wp:lineTo x="21547" y="21391"/>
                <wp:lineTo x="21547" y="0"/>
                <wp:lineTo x="-115" y="0"/>
              </wp:wrapPolygon>
            </wp:wrapTight>
            <wp:docPr id="69"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srcRect/>
                    <a:stretch>
                      <a:fillRect/>
                    </a:stretch>
                  </pic:blipFill>
                  <pic:spPr bwMode="auto">
                    <a:xfrm>
                      <a:off x="0" y="0"/>
                      <a:ext cx="3590290" cy="2231390"/>
                    </a:xfrm>
                    <a:prstGeom prst="rect">
                      <a:avLst/>
                    </a:prstGeom>
                    <a:noFill/>
                    <a:ln w="9525">
                      <a:noFill/>
                      <a:miter lim="800000"/>
                      <a:headEnd/>
                      <a:tailEnd/>
                    </a:ln>
                  </pic:spPr>
                </pic:pic>
              </a:graphicData>
            </a:graphic>
          </wp:anchor>
        </w:drawing>
      </w:r>
      <w:r>
        <w:rPr>
          <w:rFonts w:hint="eastAsia"/>
          <w:b/>
          <w:noProof/>
          <w:color w:val="000080"/>
          <w:sz w:val="21"/>
          <w:szCs w:val="21"/>
        </w:rPr>
        <w:drawing>
          <wp:anchor distT="0" distB="0" distL="114300" distR="114300" simplePos="0" relativeHeight="252056576" behindDoc="1" locked="0" layoutInCell="1" allowOverlap="1">
            <wp:simplePos x="0" y="0"/>
            <wp:positionH relativeFrom="column">
              <wp:posOffset>2604135</wp:posOffset>
            </wp:positionH>
            <wp:positionV relativeFrom="paragraph">
              <wp:posOffset>267970</wp:posOffset>
            </wp:positionV>
            <wp:extent cx="2580640" cy="2231390"/>
            <wp:effectExtent l="19050" t="0" r="0" b="0"/>
            <wp:wrapTight wrapText="bothSides">
              <wp:wrapPolygon edited="0">
                <wp:start x="-159" y="0"/>
                <wp:lineTo x="-159" y="21391"/>
                <wp:lineTo x="21526" y="21391"/>
                <wp:lineTo x="21526" y="0"/>
                <wp:lineTo x="-159" y="0"/>
              </wp:wrapPolygon>
            </wp:wrapTight>
            <wp:docPr id="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2580640" cy="2231390"/>
                    </a:xfrm>
                    <a:prstGeom prst="rect">
                      <a:avLst/>
                    </a:prstGeom>
                    <a:noFill/>
                    <a:ln w="9525">
                      <a:noFill/>
                      <a:miter lim="800000"/>
                      <a:headEnd/>
                      <a:tailEnd/>
                    </a:ln>
                  </pic:spPr>
                </pic:pic>
              </a:graphicData>
            </a:graphic>
          </wp:anchor>
        </w:drawing>
      </w:r>
      <w:r w:rsidR="001761C6">
        <w:rPr>
          <w:rFonts w:hint="eastAsia"/>
          <w:b/>
          <w:color w:val="000080"/>
          <w:sz w:val="21"/>
          <w:szCs w:val="21"/>
        </w:rPr>
        <w:t>4-</w:t>
      </w:r>
      <w:r w:rsidR="00676FA9">
        <w:rPr>
          <w:rFonts w:hint="eastAsia"/>
          <w:b/>
          <w:color w:val="000080"/>
          <w:sz w:val="21"/>
          <w:szCs w:val="21"/>
        </w:rPr>
        <w:t>8</w:t>
      </w:r>
      <w:r w:rsidR="001761C6">
        <w:rPr>
          <w:rFonts w:hint="eastAsia"/>
          <w:b/>
          <w:color w:val="000080"/>
          <w:sz w:val="21"/>
          <w:szCs w:val="21"/>
        </w:rPr>
        <w:t>)</w:t>
      </w:r>
      <w:r w:rsidR="00676FA9">
        <w:rPr>
          <w:rFonts w:hint="eastAsia"/>
          <w:b/>
          <w:color w:val="000080"/>
          <w:sz w:val="21"/>
          <w:szCs w:val="21"/>
        </w:rPr>
        <w:t xml:space="preserve"> </w:t>
      </w:r>
      <w:r w:rsidR="000A3216" w:rsidRPr="006D662F">
        <w:rPr>
          <w:rFonts w:hint="eastAsia"/>
          <w:b/>
          <w:color w:val="000080"/>
          <w:sz w:val="21"/>
          <w:szCs w:val="21"/>
        </w:rPr>
        <w:t>ICOMの自作RIG制御プログラム</w:t>
      </w:r>
    </w:p>
    <w:p w:rsidR="00AA286A" w:rsidRDefault="00AA286A" w:rsidP="00CA38A1"/>
    <w:p w:rsidR="00F7627F" w:rsidRDefault="00A23585">
      <w:pPr>
        <w:rPr>
          <w:b/>
        </w:rPr>
      </w:pPr>
      <w:r w:rsidRPr="00A23585">
        <w:rPr>
          <w:rFonts w:hint="eastAsia"/>
          <w:b/>
        </w:rPr>
        <w:t>５）</w:t>
      </w:r>
      <w:r w:rsidR="001344B1" w:rsidRPr="00A23585">
        <w:rPr>
          <w:rFonts w:hint="eastAsia"/>
          <w:b/>
        </w:rPr>
        <w:t>D-StarとFM</w:t>
      </w:r>
      <w:r w:rsidR="00800BBA" w:rsidRPr="00A23585">
        <w:rPr>
          <w:rFonts w:hint="eastAsia"/>
          <w:b/>
        </w:rPr>
        <w:t>レピーター</w:t>
      </w:r>
      <w:r w:rsidR="001344B1" w:rsidRPr="00A23585">
        <w:rPr>
          <w:rFonts w:hint="eastAsia"/>
          <w:b/>
        </w:rPr>
        <w:t>の</w:t>
      </w:r>
      <w:r w:rsidR="004A39B1" w:rsidRPr="00A23585">
        <w:rPr>
          <w:rFonts w:hint="eastAsia"/>
          <w:b/>
        </w:rPr>
        <w:t>比較</w:t>
      </w:r>
    </w:p>
    <w:p w:rsidR="00BB789C" w:rsidRPr="00A23585" w:rsidRDefault="00BB789C">
      <w:pPr>
        <w:rPr>
          <w:b/>
        </w:rPr>
      </w:pPr>
    </w:p>
    <w:p w:rsidR="001344B1" w:rsidRPr="00A23585" w:rsidRDefault="00BB789C" w:rsidP="0048121B">
      <w:pPr>
        <w:ind w:firstLineChars="750" w:firstLine="1807"/>
        <w:rPr>
          <w:b/>
          <w:sz w:val="21"/>
          <w:szCs w:val="21"/>
        </w:rPr>
      </w:pPr>
      <w:r w:rsidRPr="00116B63">
        <w:rPr>
          <w:rFonts w:hint="eastAsia"/>
          <w:b/>
        </w:rPr>
        <w:t>D-Star</w:t>
      </w:r>
      <w:r w:rsidRPr="00A23585">
        <w:rPr>
          <w:rFonts w:hint="eastAsia"/>
          <w:b/>
          <w:sz w:val="21"/>
          <w:szCs w:val="21"/>
        </w:rPr>
        <w:t xml:space="preserve"> </w:t>
      </w:r>
      <w:r>
        <w:rPr>
          <w:rFonts w:hint="eastAsia"/>
          <w:b/>
          <w:sz w:val="21"/>
          <w:szCs w:val="21"/>
        </w:rPr>
        <w:t xml:space="preserve">　　　　　　　　　　　　　　　　　　　　　　　　　　　</w:t>
      </w:r>
      <w:r w:rsidR="001344B1" w:rsidRPr="00A23585">
        <w:rPr>
          <w:rFonts w:hint="eastAsia"/>
          <w:b/>
          <w:sz w:val="21"/>
          <w:szCs w:val="21"/>
        </w:rPr>
        <w:t>FM</w:t>
      </w:r>
    </w:p>
    <w:p w:rsidR="00BB789C" w:rsidRDefault="00EF6DBB">
      <w:r>
        <w:rPr>
          <w:noProof/>
        </w:rPr>
        <w:pict>
          <v:group id="_x0000_s1697" style="position:absolute;margin-left:-4.8pt;margin-top:15pt;width:229.55pt;height:213.45pt;z-index:252216320" coordorigin="8206,3050" coordsize="4591,4269">
            <v:group id="_x0000_s1698" style="position:absolute;left:9144;top:6233;width:2728;height:611" coordorigin="9144,6233" coordsize="2728,611">
              <v:shape id="_x0000_s1699" type="#_x0000_t32" style="position:absolute;left:9152;top:6233;width:743;height:218;flip:y" o:connectortype="straight" strokecolor="black [3213]" strokeweight="1.25pt">
                <v:stroke endarrow="block"/>
              </v:shape>
              <v:shape id="_x0000_s1700" type="#_x0000_t32" style="position:absolute;left:9144;top:6550;width:591;height:294" o:connectortype="straight" strokecolor="black [3213]" strokeweight="1.25pt">
                <v:stroke endarrow="block"/>
              </v:shape>
              <v:shape id="_x0000_s1701" type="#_x0000_t32" style="position:absolute;left:11099;top:6233;width:773;height:218" o:connectortype="straight" strokecolor="black [3213]" strokeweight="1.25pt">
                <v:stroke endarrow="block"/>
              </v:shape>
              <v:shape id="_x0000_s1702" type="#_x0000_t32" style="position:absolute;left:11319;top:6550;width:542;height:294;flip:y" o:connectortype="straight" strokecolor="black [3213]" strokeweight="1.25pt">
                <v:stroke endarrow="block"/>
              </v:shape>
            </v:group>
            <v:group id="_x0000_s1703" style="position:absolute;left:8206;top:3739;width:2012;height:3336" coordorigin="8206,3737" coordsize="2012,3336">
              <v:shape id="_x0000_s1704" type="#_x0000_t202" style="position:absolute;left:8363;top:6300;width:802;height:773;mso-wrap-style:none;v-text-anchor:middle" strokecolor="black [3213]" strokeweight="1.25pt">
                <v:textbox style="mso-next-textbox:#_x0000_s1704;mso-fit-shape-to-text:t" inset="5.85pt,.7pt,5.85pt,.7pt">
                  <w:txbxContent>
                    <w:p w:rsidR="00EF6DBB" w:rsidRDefault="00EF6DBB" w:rsidP="00BB789C">
                      <w:pPr>
                        <w:rPr>
                          <w:b/>
                          <w:sz w:val="18"/>
                          <w:szCs w:val="18"/>
                        </w:rPr>
                      </w:pPr>
                      <w:r>
                        <w:rPr>
                          <w:rFonts w:hint="eastAsia"/>
                          <w:b/>
                          <w:sz w:val="18"/>
                          <w:szCs w:val="18"/>
                        </w:rPr>
                        <w:t>出入口</w:t>
                      </w:r>
                    </w:p>
                    <w:p w:rsidR="00EF6DBB" w:rsidRPr="00D01F71" w:rsidRDefault="00EF6DBB" w:rsidP="00BB789C">
                      <w:pPr>
                        <w:rPr>
                          <w:b/>
                          <w:sz w:val="16"/>
                          <w:szCs w:val="16"/>
                        </w:rPr>
                      </w:pPr>
                      <w:r w:rsidRPr="00D01F71">
                        <w:rPr>
                          <w:rFonts w:hint="eastAsia"/>
                          <w:b/>
                          <w:sz w:val="16"/>
                          <w:szCs w:val="16"/>
                          <w:u w:val="single"/>
                        </w:rPr>
                        <w:t>送信側</w:t>
                      </w:r>
                    </w:p>
                  </w:txbxContent>
                </v:textbox>
              </v:shape>
              <v:group id="_x0000_s1705" style="position:absolute;left:8206;top:3737;width:1062;height:630" coordorigin="8206,3737" coordsize="1062,630">
                <v:shape id="_x0000_s1706" type="#_x0000_t202" style="position:absolute;left:8206;top:3737;width:1062;height:413;mso-wrap-style:none;v-text-anchor:middle" strokecolor="black [3213]" strokeweight="1.25pt">
                  <v:textbox style="mso-next-textbox:#_x0000_s1706;mso-fit-shape-to-text:t" inset="5.85pt,.7pt,5.85pt,.7pt">
                    <w:txbxContent>
                      <w:p w:rsidR="00EF6DBB" w:rsidRPr="009140DC" w:rsidRDefault="00EF6DBB" w:rsidP="00BB789C">
                        <w:pPr>
                          <w:jc w:val="center"/>
                          <w:rPr>
                            <w:szCs w:val="18"/>
                          </w:rPr>
                        </w:pPr>
                        <w:r w:rsidRPr="00651B70">
                          <w:rPr>
                            <w:rFonts w:hint="eastAsia"/>
                            <w:b/>
                            <w:sz w:val="18"/>
                            <w:szCs w:val="18"/>
                          </w:rPr>
                          <w:t>オーディオ</w:t>
                        </w:r>
                      </w:p>
                    </w:txbxContent>
                  </v:textbox>
                </v:shape>
                <v:shape id="_x0000_s1707" type="#_x0000_t32" style="position:absolute;left:8732;top:4140;width:0;height:227" o:connectortype="straight" strokecolor="black [3213]" strokeweight="1.25pt">
                  <v:stroke endarrow="block"/>
                </v:shape>
              </v:group>
              <v:group id="_x0000_s1708" style="position:absolute;left:8254;top:4394;width:956;height:630" coordorigin="8265,4471" coordsize="956,630">
                <v:shape id="_x0000_s1709" type="#_x0000_t202" style="position:absolute;left:8265;top:4471;width:956;height:413;mso-wrap-style:none;v-text-anchor:middle" fillcolor="red" strokecolor="black [3213]" strokeweight="1.25pt">
                  <v:textbox style="mso-next-textbox:#_x0000_s1709;mso-fit-shape-to-text:t" inset="5.85pt,.7pt,5.85pt,.7pt">
                    <w:txbxContent>
                      <w:p w:rsidR="00EF6DBB" w:rsidRPr="003B2733" w:rsidRDefault="00EF6DBB" w:rsidP="00BB789C">
                        <w:pPr>
                          <w:rPr>
                            <w:b/>
                            <w:color w:val="FFFFFF" w:themeColor="background1"/>
                            <w:sz w:val="18"/>
                            <w:szCs w:val="18"/>
                          </w:rPr>
                        </w:pPr>
                        <w:proofErr w:type="spellStart"/>
                        <w:r w:rsidRPr="003B2733">
                          <w:rPr>
                            <w:rFonts w:hint="eastAsia"/>
                            <w:b/>
                            <w:color w:val="FFFFFF" w:themeColor="background1"/>
                            <w:sz w:val="18"/>
                            <w:szCs w:val="18"/>
                          </w:rPr>
                          <w:t>Vocorder</w:t>
                        </w:r>
                        <w:proofErr w:type="spellEnd"/>
                      </w:p>
                    </w:txbxContent>
                  </v:textbox>
                </v:shape>
                <v:shape id="_x0000_s1710" type="#_x0000_t32" style="position:absolute;left:8750;top:4874;width:0;height:227" o:connectortype="straight" strokecolor="black [3213]" strokeweight="1.25pt">
                  <v:stroke endarrow="block"/>
                </v:shape>
              </v:group>
              <v:group id="_x0000_s1711" style="position:absolute;left:8241;top:5030;width:1017;height:630" coordorigin="8241,5371" coordsize="1017,630">
                <v:shape id="_x0000_s1712" type="#_x0000_t202" style="position:absolute;left:8241;top:5371;width:1017;height:413;mso-wrap-style:none;v-text-anchor:middle" fillcolor="red" strokecolor="black [3213]" strokeweight="1.25pt">
                  <v:textbox style="mso-next-textbox:#_x0000_s1712;mso-fit-shape-to-text:t" inset="5.85pt,.7pt,5.85pt,.7pt">
                    <w:txbxContent>
                      <w:p w:rsidR="00EF6DBB" w:rsidRPr="003B2733" w:rsidRDefault="00EF6DBB" w:rsidP="00BB789C">
                        <w:pPr>
                          <w:rPr>
                            <w:b/>
                            <w:color w:val="FFFFFF" w:themeColor="background1"/>
                            <w:sz w:val="18"/>
                            <w:szCs w:val="18"/>
                          </w:rPr>
                        </w:pPr>
                        <w:r w:rsidRPr="003B2733">
                          <w:rPr>
                            <w:rFonts w:hint="eastAsia"/>
                            <w:b/>
                            <w:color w:val="FFFFFF" w:themeColor="background1"/>
                            <w:sz w:val="18"/>
                            <w:szCs w:val="18"/>
                          </w:rPr>
                          <w:t>プロトコル</w:t>
                        </w:r>
                      </w:p>
                    </w:txbxContent>
                  </v:textbox>
                </v:shape>
                <v:shape id="_x0000_s1713" type="#_x0000_t32" style="position:absolute;left:8750;top:5774;width:0;height:227" o:connectortype="straight" strokecolor="black [3213]" strokeweight="1.25pt">
                  <v:stroke endarrow="block"/>
                </v:shape>
              </v:group>
              <v:group id="_x0000_s1714" style="position:absolute;left:8371;top:5670;width:772;height:630" coordorigin="8360,6228" coordsize="772,630">
                <v:shape id="_x0000_s1715" type="#_x0000_t202" style="position:absolute;left:8360;top:6228;width:772;height:413;mso-wrap-style:none;v-text-anchor:middle" fillcolor="red" strokecolor="black [3213]" strokeweight="1.25pt">
                  <v:textbox style="mso-next-textbox:#_x0000_s1715;mso-fit-shape-to-text:t" inset="5.85pt,.7pt,5.85pt,.7pt">
                    <w:txbxContent>
                      <w:p w:rsidR="00EF6DBB" w:rsidRPr="003B2733" w:rsidRDefault="00EF6DBB" w:rsidP="00BB789C">
                        <w:pPr>
                          <w:rPr>
                            <w:b/>
                            <w:color w:val="FFFFFF" w:themeColor="background1"/>
                            <w:sz w:val="18"/>
                            <w:szCs w:val="18"/>
                          </w:rPr>
                        </w:pPr>
                        <w:r w:rsidRPr="003B2733">
                          <w:rPr>
                            <w:rFonts w:hint="eastAsia"/>
                            <w:b/>
                            <w:color w:val="FFFFFF" w:themeColor="background1"/>
                            <w:sz w:val="18"/>
                            <w:szCs w:val="18"/>
                          </w:rPr>
                          <w:t>モデム</w:t>
                        </w:r>
                      </w:p>
                    </w:txbxContent>
                  </v:textbox>
                </v:shape>
                <v:shape id="_x0000_s1716" type="#_x0000_t32" style="position:absolute;left:8750;top:6631;width:0;height:227" o:connectortype="straight" strokecolor="black [3213]" strokeweight="1.25pt">
                  <v:stroke endarrow="block"/>
                </v:shape>
              </v:group>
              <v:group id="_x0000_s1717" style="position:absolute;left:9248;top:5019;width:970;height:413" coordorigin="9248,5371" coordsize="970,413">
                <v:shape id="_x0000_s1718" type="#_x0000_t202" style="position:absolute;left:9473;top:5371;width:745;height:413;mso-wrap-style:none;v-text-anchor:middle" fillcolor="red" strokecolor="black [3213]" strokeweight="1.25pt">
                  <v:textbox style="mso-next-textbox:#_x0000_s1718;mso-fit-shape-to-text:t" inset="5.85pt,.7pt,5.85pt,.7pt">
                    <w:txbxContent>
                      <w:p w:rsidR="00EF6DBB" w:rsidRPr="003B2733" w:rsidRDefault="00EF6DBB" w:rsidP="00BB789C">
                        <w:pPr>
                          <w:rPr>
                            <w:b/>
                            <w:color w:val="FFFFFF" w:themeColor="background1"/>
                            <w:sz w:val="18"/>
                            <w:szCs w:val="18"/>
                          </w:rPr>
                        </w:pPr>
                        <w:r w:rsidRPr="003B2733">
                          <w:rPr>
                            <w:rFonts w:hint="eastAsia"/>
                            <w:b/>
                            <w:color w:val="FFFFFF" w:themeColor="background1"/>
                            <w:sz w:val="18"/>
                            <w:szCs w:val="18"/>
                          </w:rPr>
                          <w:t>データ</w:t>
                        </w:r>
                      </w:p>
                    </w:txbxContent>
                  </v:textbox>
                </v:shape>
                <v:shape id="_x0000_s1719" type="#_x0000_t32" style="position:absolute;left:9248;top:5583;width:227;height:1;flip:x" o:connectortype="straight" strokecolor="black [3213]" strokeweight="1.25pt">
                  <v:stroke endarrow="block"/>
                </v:shape>
              </v:group>
            </v:group>
            <v:group id="_x0000_s1720" style="position:absolute;left:10785;top:3705;width:2012;height:3370" coordorigin="10785,3736" coordsize="2012,3370">
              <v:group id="_x0000_s1721" style="position:absolute;left:10785;top:5052;width:976;height:413" coordorigin="10785,5349" coordsize="976,413">
                <v:shape id="_x0000_s1722" type="#_x0000_t202" style="position:absolute;left:10785;top:5349;width:745;height:413;mso-wrap-style:none;v-text-anchor:middle" fillcolor="red" strokecolor="black [3213]" strokeweight="1.25pt">
                  <v:textbox style="mso-next-textbox:#_x0000_s1722;mso-fit-shape-to-text:t" inset="5.85pt,.7pt,5.85pt,.7pt">
                    <w:txbxContent>
                      <w:p w:rsidR="00EF6DBB" w:rsidRPr="003B2733" w:rsidRDefault="00EF6DBB" w:rsidP="00BB789C">
                        <w:pPr>
                          <w:rPr>
                            <w:b/>
                            <w:color w:val="FFFFFF" w:themeColor="background1"/>
                            <w:sz w:val="18"/>
                            <w:szCs w:val="18"/>
                          </w:rPr>
                        </w:pPr>
                        <w:r w:rsidRPr="003B2733">
                          <w:rPr>
                            <w:rFonts w:hint="eastAsia"/>
                            <w:b/>
                            <w:color w:val="FFFFFF" w:themeColor="background1"/>
                            <w:sz w:val="18"/>
                            <w:szCs w:val="18"/>
                          </w:rPr>
                          <w:t>データ</w:t>
                        </w:r>
                      </w:p>
                    </w:txbxContent>
                  </v:textbox>
                </v:shape>
                <v:shape id="_x0000_s1723" type="#_x0000_t32" style="position:absolute;left:11534;top:5550;width:227;height:0" o:connectortype="straight" strokecolor="black [3213]" strokeweight="1.25pt">
                  <v:stroke endarrow="block"/>
                </v:shape>
              </v:group>
              <v:group id="_x0000_s1724" style="position:absolute;left:11735;top:3736;width:1062;height:3370" coordorigin="11735,3736" coordsize="1062,3370">
                <v:shape id="_x0000_s1725" type="#_x0000_t202" style="position:absolute;left:11875;top:6333;width:802;height:773;mso-wrap-style:none;v-text-anchor:middle" strokecolor="black [3213]" strokeweight="1.25pt">
                  <v:textbox style="mso-next-textbox:#_x0000_s1725;mso-fit-shape-to-text:t" inset="5.85pt,.7pt,5.85pt,.7pt">
                    <w:txbxContent>
                      <w:p w:rsidR="00EF6DBB" w:rsidRDefault="00EF6DBB" w:rsidP="00BB789C">
                        <w:pPr>
                          <w:rPr>
                            <w:b/>
                            <w:sz w:val="18"/>
                            <w:szCs w:val="18"/>
                          </w:rPr>
                        </w:pPr>
                        <w:r>
                          <w:rPr>
                            <w:rFonts w:hint="eastAsia"/>
                            <w:b/>
                            <w:sz w:val="18"/>
                            <w:szCs w:val="18"/>
                          </w:rPr>
                          <w:t>出入口</w:t>
                        </w:r>
                      </w:p>
                      <w:p w:rsidR="00EF6DBB" w:rsidRPr="00D01F71" w:rsidRDefault="00EF6DBB" w:rsidP="00BB789C">
                        <w:pPr>
                          <w:rPr>
                            <w:b/>
                            <w:sz w:val="16"/>
                            <w:szCs w:val="16"/>
                          </w:rPr>
                        </w:pPr>
                        <w:r w:rsidRPr="00D01F71">
                          <w:rPr>
                            <w:rFonts w:hint="eastAsia"/>
                            <w:b/>
                            <w:sz w:val="16"/>
                            <w:szCs w:val="16"/>
                            <w:u w:val="single"/>
                          </w:rPr>
                          <w:t>受信側</w:t>
                        </w:r>
                      </w:p>
                    </w:txbxContent>
                  </v:textbox>
                </v:shape>
                <v:group id="_x0000_s1726" style="position:absolute;left:11883;top:5681;width:772;height:630" coordorigin="11881,6227" coordsize="772,630">
                  <v:shape id="_x0000_s1727" type="#_x0000_t202" style="position:absolute;left:11881;top:6227;width:772;height:413;mso-wrap-style:none;v-text-anchor:middle" fillcolor="red" strokecolor="black [3213]" strokeweight="1.25pt">
                    <v:textbox style="mso-next-textbox:#_x0000_s1727;mso-fit-shape-to-text:t" inset="5.85pt,.7pt,5.85pt,.7pt">
                      <w:txbxContent>
                        <w:p w:rsidR="00EF6DBB" w:rsidRPr="003B2733" w:rsidRDefault="00EF6DBB" w:rsidP="00BB789C">
                          <w:pPr>
                            <w:rPr>
                              <w:b/>
                              <w:color w:val="FFFFFF" w:themeColor="background1"/>
                              <w:sz w:val="18"/>
                              <w:szCs w:val="18"/>
                            </w:rPr>
                          </w:pPr>
                          <w:r w:rsidRPr="003B2733">
                            <w:rPr>
                              <w:rFonts w:hint="eastAsia"/>
                              <w:b/>
                              <w:color w:val="FFFFFF" w:themeColor="background1"/>
                              <w:sz w:val="18"/>
                              <w:szCs w:val="18"/>
                            </w:rPr>
                            <w:t>モデム</w:t>
                          </w:r>
                        </w:p>
                      </w:txbxContent>
                    </v:textbox>
                  </v:shape>
                  <v:shape id="_x0000_s1728" type="#_x0000_t32" style="position:absolute;left:12261;top:6630;width:0;height:227;flip:y" o:connectortype="straight" strokecolor="black [3213]" strokeweight="1.25pt">
                    <v:stroke endarrow="block"/>
                  </v:shape>
                </v:group>
                <v:group id="_x0000_s1729" style="position:absolute;left:11758;top:5019;width:1017;height:630" coordorigin="11758,5349" coordsize="1017,630">
                  <v:shape id="_x0000_s1730" type="#_x0000_t202" style="position:absolute;left:11758;top:5349;width:1017;height:413;mso-wrap-style:none;v-text-anchor:middle" fillcolor="red" strokecolor="black [3213]" strokeweight="1.25pt">
                    <v:textbox style="mso-next-textbox:#_x0000_s1730;mso-fit-shape-to-text:t" inset="5.85pt,.7pt,5.85pt,.7pt">
                      <w:txbxContent>
                        <w:p w:rsidR="00EF6DBB" w:rsidRPr="003B2733" w:rsidRDefault="00EF6DBB" w:rsidP="00BB789C">
                          <w:pPr>
                            <w:rPr>
                              <w:b/>
                              <w:color w:val="FFFFFF" w:themeColor="background1"/>
                              <w:sz w:val="18"/>
                              <w:szCs w:val="18"/>
                            </w:rPr>
                          </w:pPr>
                          <w:r w:rsidRPr="003B2733">
                            <w:rPr>
                              <w:rFonts w:hint="eastAsia"/>
                              <w:b/>
                              <w:color w:val="FFFFFF" w:themeColor="background1"/>
                              <w:sz w:val="18"/>
                              <w:szCs w:val="18"/>
                            </w:rPr>
                            <w:t>プロトコル</w:t>
                          </w:r>
                        </w:p>
                      </w:txbxContent>
                    </v:textbox>
                  </v:shape>
                  <v:shape id="_x0000_s1731" type="#_x0000_t32" style="position:absolute;left:12272;top:5752;width:0;height:227;flip:y" o:connectortype="straight" strokecolor="black [3213]" strokeweight="1.25pt">
                    <v:stroke endarrow="block"/>
                  </v:shape>
                </v:group>
                <v:group id="_x0000_s1732" style="position:absolute;left:11786;top:4371;width:956;height:627" coordorigin="11786,4470" coordsize="956,627">
                  <v:shape id="_x0000_s1733" type="#_x0000_t202" style="position:absolute;left:11786;top:4470;width:956;height:413;mso-wrap-style:none;v-text-anchor:middle" fillcolor="red" strokecolor="black [3213]" strokeweight="1.25pt">
                    <v:textbox style="mso-next-textbox:#_x0000_s1733;mso-fit-shape-to-text:t" inset="5.85pt,.7pt,5.85pt,.7pt">
                      <w:txbxContent>
                        <w:p w:rsidR="00EF6DBB" w:rsidRPr="003B2733" w:rsidRDefault="00EF6DBB" w:rsidP="00BB789C">
                          <w:pPr>
                            <w:rPr>
                              <w:b/>
                              <w:color w:val="FFFFFF" w:themeColor="background1"/>
                              <w:sz w:val="18"/>
                              <w:szCs w:val="18"/>
                            </w:rPr>
                          </w:pPr>
                          <w:proofErr w:type="spellStart"/>
                          <w:r w:rsidRPr="003B2733">
                            <w:rPr>
                              <w:rFonts w:hint="eastAsia"/>
                              <w:b/>
                              <w:color w:val="FFFFFF" w:themeColor="background1"/>
                              <w:sz w:val="18"/>
                              <w:szCs w:val="18"/>
                            </w:rPr>
                            <w:t>Vocorder</w:t>
                          </w:r>
                          <w:proofErr w:type="spellEnd"/>
                        </w:p>
                      </w:txbxContent>
                    </v:textbox>
                  </v:shape>
                  <v:shape id="_x0000_s1734" type="#_x0000_t32" style="position:absolute;left:12272;top:4870;width:0;height:227;flip:y" o:connectortype="straight" strokecolor="black [3213]" strokeweight="1.25pt">
                    <v:stroke endarrow="block"/>
                  </v:shape>
                </v:group>
                <v:group id="_x0000_s1735" style="position:absolute;left:11735;top:3736;width:1062;height:623" coordorigin="11735,3736" coordsize="1062,623">
                  <v:shape id="_x0000_s1736" type="#_x0000_t202" style="position:absolute;left:11735;top:3736;width:1062;height:413;mso-wrap-style:none;v-text-anchor:middle" strokecolor="black [3213]" strokeweight="1.25pt">
                    <v:textbox style="mso-next-textbox:#_x0000_s1736;mso-fit-shape-to-text:t" inset="5.85pt,.7pt,5.85pt,.7pt">
                      <w:txbxContent>
                        <w:p w:rsidR="00EF6DBB" w:rsidRPr="009140DC" w:rsidRDefault="00EF6DBB" w:rsidP="00BB789C">
                          <w:pPr>
                            <w:jc w:val="center"/>
                            <w:rPr>
                              <w:szCs w:val="18"/>
                            </w:rPr>
                          </w:pPr>
                          <w:r w:rsidRPr="00651B70">
                            <w:rPr>
                              <w:rFonts w:hint="eastAsia"/>
                              <w:b/>
                              <w:sz w:val="18"/>
                              <w:szCs w:val="18"/>
                            </w:rPr>
                            <w:t>オーディオ</w:t>
                          </w:r>
                        </w:p>
                      </w:txbxContent>
                    </v:textbox>
                  </v:shape>
                  <v:shape id="_x0000_s1737" type="#_x0000_t32" style="position:absolute;left:12272;top:4132;width:0;height:227;flip:y" o:connectortype="straight" strokecolor="black [3213]" strokeweight="1.25pt">
                    <v:stroke endarrow="block"/>
                  </v:shape>
                </v:group>
              </v:group>
            </v:group>
            <v:group id="_x0000_s1738" style="position:absolute;left:9448;top:3050;width:2086;height:4269" coordorigin="9448,3050" coordsize="2086,4269">
              <v:group id="_x0000_s1739" style="position:absolute;left:9638;top:3050;width:1691;height:742" coordorigin="9638,3116" coordsize="1691,742">
                <v:shape id="_x0000_s1740" type="#_x0000_t32" style="position:absolute;left:10489;top:3518;width:0;height:340" o:connectortype="straight" strokecolor="black [3213]" strokeweight="1.25pt">
                  <v:stroke startarrow="block" endarrow="block"/>
                </v:shape>
                <v:shape id="_x0000_s1741" type="#_x0000_t202" style="position:absolute;left:9638;top:3116;width:1691;height:413;mso-wrap-style:none;v-text-anchor:middle" fillcolor="red" strokecolor="black [3213]" strokeweight="1.25pt">
                  <v:textbox style="mso-next-textbox:#_x0000_s1741;mso-fit-shape-to-text:t" inset="5.85pt,.7pt,5.85pt,.7pt">
                    <w:txbxContent>
                      <w:p w:rsidR="00EF6DBB" w:rsidRPr="003B2733" w:rsidRDefault="00EF6DBB" w:rsidP="00BB789C">
                        <w:pPr>
                          <w:jc w:val="center"/>
                          <w:rPr>
                            <w:b/>
                            <w:color w:val="FFFFFF" w:themeColor="background1"/>
                            <w:sz w:val="18"/>
                            <w:szCs w:val="18"/>
                          </w:rPr>
                        </w:pPr>
                        <w:r w:rsidRPr="003B2733">
                          <w:rPr>
                            <w:rFonts w:hint="eastAsia"/>
                            <w:b/>
                            <w:color w:val="FFFFFF" w:themeColor="background1"/>
                            <w:sz w:val="18"/>
                            <w:szCs w:val="18"/>
                          </w:rPr>
                          <w:t>リフレクター/APRS</w:t>
                        </w:r>
                      </w:p>
                    </w:txbxContent>
                  </v:textbox>
                </v:shape>
              </v:group>
              <v:group id="_x0000_s1742" style="position:absolute;left:9448;top:3749;width:2086;height:3570" coordorigin="9448,3749" coordsize="2086,3570">
                <v:shape id="_x0000_s1743" type="#_x0000_t106" style="position:absolute;left:9511;top:6724;width:1893;height:595;mso-wrap-style:none;v-text-anchor:middle" adj="11080,17788" strokecolor="black [3213]" strokeweight="1.25pt">
                  <v:textbox style="mso-next-textbox:#_x0000_s1743;mso-fit-shape-to-text:t" inset="5.85pt,.7pt,5.85pt,.7pt">
                    <w:txbxContent>
                      <w:p w:rsidR="00EF6DBB" w:rsidRPr="008D0628" w:rsidRDefault="00EF6DBB" w:rsidP="00BB789C">
                        <w:pPr>
                          <w:rPr>
                            <w:b/>
                            <w:sz w:val="18"/>
                            <w:szCs w:val="18"/>
                          </w:rPr>
                        </w:pPr>
                        <w:r w:rsidRPr="008D0628">
                          <w:rPr>
                            <w:rFonts w:hint="eastAsia"/>
                            <w:b/>
                            <w:sz w:val="18"/>
                            <w:szCs w:val="18"/>
                          </w:rPr>
                          <w:t>シンプレックス</w:t>
                        </w:r>
                      </w:p>
                    </w:txbxContent>
                  </v:textbox>
                </v:shape>
                <v:group id="_x0000_s1744" style="position:absolute;left:9889;top:5646;width:1205;height:816" coordorigin="9895,6007" coordsize="1205,816">
                  <v:shape id="_x0000_s1745" type="#_x0000_t202" style="position:absolute;left:9895;top:6410;width:1193;height:413;v-text-anchor:middle" strokecolor="black [3213]" strokeweight="1.25pt">
                    <v:textbox style="mso-next-textbox:#_x0000_s1745;mso-fit-shape-to-text:t" inset="5.85pt,.7pt,5.85pt,.7pt">
                      <w:txbxContent>
                        <w:p w:rsidR="00EF6DBB" w:rsidRPr="008D0628" w:rsidRDefault="00EF6DBB" w:rsidP="00BB789C">
                          <w:pPr>
                            <w:rPr>
                              <w:b/>
                              <w:sz w:val="18"/>
                              <w:szCs w:val="18"/>
                            </w:rPr>
                          </w:pPr>
                          <w:r>
                            <w:rPr>
                              <w:rFonts w:hint="eastAsia"/>
                              <w:b/>
                              <w:sz w:val="18"/>
                              <w:szCs w:val="18"/>
                            </w:rPr>
                            <w:t>レピーター</w:t>
                          </w:r>
                        </w:p>
                      </w:txbxContent>
                    </v:textbox>
                  </v:shape>
                  <v:shape id="_x0000_s1746" type="#_x0000_t202" style="position:absolute;left:9895;top:6007;width:1205;height:413;mso-wrap-style:none;v-text-anchor:middle" fillcolor="red" strokecolor="black [3213]" strokeweight="1.25pt">
                    <v:textbox style="mso-next-textbox:#_x0000_s1746;mso-fit-shape-to-text:t" inset="5.85pt,.7pt,5.85pt,.7pt">
                      <w:txbxContent>
                        <w:p w:rsidR="00EF6DBB" w:rsidRPr="003B2733" w:rsidRDefault="00EF6DBB" w:rsidP="00BB789C">
                          <w:pPr>
                            <w:rPr>
                              <w:b/>
                              <w:color w:val="FFFFFF" w:themeColor="background1"/>
                              <w:sz w:val="18"/>
                              <w:szCs w:val="18"/>
                            </w:rPr>
                          </w:pPr>
                          <w:r w:rsidRPr="003B2733">
                            <w:rPr>
                              <w:rFonts w:hint="eastAsia"/>
                              <w:b/>
                              <w:color w:val="FFFFFF" w:themeColor="background1"/>
                              <w:sz w:val="18"/>
                              <w:szCs w:val="18"/>
                            </w:rPr>
                            <w:t>ゲートウエイ</w:t>
                          </w:r>
                        </w:p>
                      </w:txbxContent>
                    </v:textbox>
                  </v:shape>
                </v:group>
                <v:group id="_x0000_s1747" style="position:absolute;left:9448;top:3749;width:2086;height:927" coordorigin="9454,4111" coordsize="2086,927">
                  <v:shape id="_x0000_s1748" type="#_x0000_t106" style="position:absolute;left:9454;top:4111;width:2086;height:763;v-text-anchor:middle" adj="10572,15712" strokecolor="black [3213]" strokeweight="1.25pt">
                    <v:textbox style="mso-next-textbox:#_x0000_s1748" inset="5.85pt,.7pt,5.85pt,.7pt">
                      <w:txbxContent>
                        <w:p w:rsidR="00EF6DBB" w:rsidRPr="008D0628" w:rsidRDefault="00EF6DBB" w:rsidP="00BB789C">
                          <w:pPr>
                            <w:rPr>
                              <w:b/>
                              <w:sz w:val="18"/>
                              <w:szCs w:val="18"/>
                            </w:rPr>
                          </w:pPr>
                          <w:r w:rsidRPr="008D0628">
                            <w:rPr>
                              <w:rFonts w:hint="eastAsia"/>
                              <w:b/>
                              <w:sz w:val="18"/>
                              <w:szCs w:val="18"/>
                            </w:rPr>
                            <w:t>インターネット</w:t>
                          </w:r>
                        </w:p>
                      </w:txbxContent>
                    </v:textbox>
                  </v:shape>
                  <v:shape id="_x0000_s1749" type="#_x0000_t202" style="position:absolute;left:9980;top:4625;width:1063;height:413;mso-wrap-style:none;v-text-anchor:middle" fillcolor="red" strokecolor="black [3213]" strokeweight="1.25pt">
                    <v:textbox style="mso-next-textbox:#_x0000_s1749;mso-fit-shape-to-text:t" inset="5.85pt,.7pt,5.85pt,.7pt">
                      <w:txbxContent>
                        <w:p w:rsidR="00EF6DBB" w:rsidRPr="003B2733" w:rsidRDefault="00EF6DBB" w:rsidP="00BB789C">
                          <w:pPr>
                            <w:rPr>
                              <w:color w:val="FFFFFF" w:themeColor="background1"/>
                              <w:sz w:val="16"/>
                              <w:szCs w:val="16"/>
                            </w:rPr>
                          </w:pPr>
                          <w:r w:rsidRPr="003B2733">
                            <w:rPr>
                              <w:rFonts w:hint="eastAsia"/>
                              <w:color w:val="FFFFFF" w:themeColor="background1"/>
                              <w:sz w:val="16"/>
                              <w:szCs w:val="16"/>
                            </w:rPr>
                            <w:t>ネットワーク</w:t>
                          </w:r>
                        </w:p>
                      </w:txbxContent>
                    </v:textbox>
                  </v:shape>
                </v:group>
                <v:shape id="_x0000_s1750" type="#_x0000_t32" style="position:absolute;left:10491;top:4670;width:0;height:969" o:connectortype="straight" strokecolor="black [3213]" strokeweight="1.25pt">
                  <v:stroke startarrow="block" endarrow="block"/>
                </v:shape>
                <v:shape id="_x0000_s1751" type="#_x0000_t32" style="position:absolute;left:10462;top:6452;width:1;height:340" o:connectortype="straight" strokecolor="black [3213]" strokeweight="1.25pt">
                  <v:stroke startarrow="block" endarrow="block"/>
                </v:shape>
              </v:group>
            </v:group>
          </v:group>
        </w:pict>
      </w:r>
    </w:p>
    <w:p w:rsidR="00BB789C" w:rsidRDefault="00BB789C"/>
    <w:p w:rsidR="00BB789C" w:rsidRDefault="00EF6DBB">
      <w:r>
        <w:rPr>
          <w:noProof/>
        </w:rPr>
        <w:pict>
          <v:group id="_x0000_s1776" style="position:absolute;margin-left:233.9pt;margin-top:12.95pt;width:197.15pt;height:166.35pt;z-index:252248064" coordorigin="6291,7980" coordsize="3943,3327">
            <v:group id="_x0000_s1774" style="position:absolute;left:6291;top:7980;width:1506;height:3314" coordorigin="6027,7980" coordsize="1506,3314">
              <v:shape id="_x0000_s1765" type="#_x0000_t32" style="position:absolute;left:6950;top:10719;width:138;height:0" o:connectortype="straight" strokecolor="black [3213]" strokeweight="1.25pt"/>
              <v:shape id="_x0000_s1762" type="#_x0000_t202" style="position:absolute;left:6163;top:10521;width:802;height:773;mso-wrap-style:none;v-text-anchor:middle" strokecolor="black [3213]" strokeweight="1.25pt">
                <v:textbox style="mso-next-textbox:#_x0000_s1762;mso-fit-shape-to-text:t" inset="5.85pt,.7pt,5.85pt,.7pt">
                  <w:txbxContent>
                    <w:p w:rsidR="00EF6DBB" w:rsidRDefault="00EF6DBB" w:rsidP="00BB789C">
                      <w:pPr>
                        <w:rPr>
                          <w:b/>
                          <w:sz w:val="18"/>
                          <w:szCs w:val="18"/>
                        </w:rPr>
                      </w:pPr>
                      <w:r w:rsidRPr="00651B70">
                        <w:rPr>
                          <w:rFonts w:hint="eastAsia"/>
                          <w:b/>
                          <w:sz w:val="18"/>
                          <w:szCs w:val="18"/>
                        </w:rPr>
                        <w:t>無線機</w:t>
                      </w:r>
                    </w:p>
                    <w:p w:rsidR="00EF6DBB" w:rsidRPr="00D01F71" w:rsidRDefault="00EF6DBB" w:rsidP="00BB789C">
                      <w:pPr>
                        <w:rPr>
                          <w:b/>
                          <w:sz w:val="16"/>
                          <w:szCs w:val="16"/>
                        </w:rPr>
                      </w:pPr>
                      <w:r w:rsidRPr="00D01F71">
                        <w:rPr>
                          <w:rFonts w:hint="eastAsia"/>
                          <w:b/>
                          <w:sz w:val="16"/>
                          <w:szCs w:val="16"/>
                          <w:u w:val="single"/>
                        </w:rPr>
                        <w:t>送信側</w:t>
                      </w:r>
                    </w:p>
                  </w:txbxContent>
                </v:textbox>
              </v:shape>
              <v:shape id="_x0000_s1763" type="#_x0000_t32" style="position:absolute;left:6545;top:8281;width:0;height:2240" o:connectortype="straight" strokecolor="black [3213]" strokeweight="1.25pt">
                <v:stroke endarrow="block"/>
              </v:shape>
              <v:shape id="_x0000_s1764" type="#_x0000_t202" style="position:absolute;left:6027;top:7980;width:1062;height:413;mso-wrap-style:none;v-text-anchor:middle" strokecolor="black [3213]" strokeweight="1.25pt">
                <v:textbox style="mso-next-textbox:#_x0000_s1764;mso-fit-shape-to-text:t" inset="5.85pt,.7pt,5.85pt,.7pt">
                  <w:txbxContent>
                    <w:p w:rsidR="00EF6DBB" w:rsidRPr="00651B70" w:rsidRDefault="00EF6DBB" w:rsidP="00BB789C">
                      <w:pPr>
                        <w:jc w:val="center"/>
                        <w:rPr>
                          <w:b/>
                          <w:sz w:val="18"/>
                          <w:szCs w:val="18"/>
                        </w:rPr>
                      </w:pPr>
                      <w:r w:rsidRPr="00651B70">
                        <w:rPr>
                          <w:rFonts w:hint="eastAsia"/>
                          <w:b/>
                          <w:sz w:val="18"/>
                          <w:szCs w:val="18"/>
                        </w:rPr>
                        <w:t>オーディオ</w:t>
                      </w:r>
                    </w:p>
                  </w:txbxContent>
                </v:textbox>
              </v:shape>
              <v:shape id="_x0000_s1766" type="#_x0000_t32" style="position:absolute;left:7102;top:8936;width:0;height:1800;flip:y" o:connectortype="straight" strokecolor="black [3213]" strokeweight="1.25pt"/>
              <v:shape id="_x0000_s1767" type="#_x0000_t32" style="position:absolute;left:7113;top:8949;width:420;height:2" o:connectortype="straight" strokecolor="black [3213]" strokeweight="1.25pt">
                <v:stroke endarrow="block"/>
              </v:shape>
              <v:shape id="_x0000_s1768" type="#_x0000_t32" style="position:absolute;left:7115;top:9752;width:267;height:0" o:connectortype="straight" strokecolor="black [3213]" strokeweight="1.25pt">
                <v:stroke endarrow="block"/>
              </v:shape>
            </v:group>
            <v:group id="_x0000_s1775" style="position:absolute;left:7628;top:8004;width:2606;height:3303" coordorigin="7386,8004" coordsize="2606,3303">
              <v:shape id="_x0000_s1770" type="#_x0000_t202" style="position:absolute;left:7533;top:8781;width:1055;height:413;mso-wrap-style:none;v-text-anchor:middle" strokecolor="black [3213]" strokeweight="1.25pt">
                <v:textbox style="mso-next-textbox:#_x0000_s1770;mso-fit-shape-to-text:t" inset="5.85pt,.7pt,5.85pt,.7pt">
                  <w:txbxContent>
                    <w:p w:rsidR="00EF6DBB" w:rsidRPr="008B6068" w:rsidRDefault="00EF6DBB" w:rsidP="00BB789C">
                      <w:pPr>
                        <w:rPr>
                          <w:b/>
                          <w:sz w:val="18"/>
                          <w:szCs w:val="18"/>
                        </w:rPr>
                      </w:pPr>
                      <w:r w:rsidRPr="008B6068">
                        <w:rPr>
                          <w:rFonts w:hint="eastAsia"/>
                          <w:b/>
                          <w:sz w:val="18"/>
                          <w:szCs w:val="18"/>
                        </w:rPr>
                        <w:t>レピーター</w:t>
                      </w:r>
                    </w:p>
                  </w:txbxContent>
                </v:textbox>
              </v:shape>
              <v:shape id="_x0000_s1771" type="#_x0000_t106" style="position:absolute;left:7386;top:9356;width:1292;height:839;v-text-anchor:middle" adj="13441,20313" strokecolor="black [3213]" strokeweight="1.25pt">
                <v:textbox style="mso-next-textbox:#_x0000_s1771" inset="5.85pt,.7pt,5.85pt,.7pt">
                  <w:txbxContent>
                    <w:p w:rsidR="00EF6DBB" w:rsidRDefault="00EF6DBB" w:rsidP="00BB789C">
                      <w:pPr>
                        <w:spacing w:line="0" w:lineRule="atLeast"/>
                        <w:jc w:val="center"/>
                        <w:rPr>
                          <w:b/>
                          <w:sz w:val="18"/>
                          <w:szCs w:val="18"/>
                        </w:rPr>
                      </w:pPr>
                      <w:r w:rsidRPr="008B6068">
                        <w:rPr>
                          <w:rFonts w:hint="eastAsia"/>
                          <w:b/>
                          <w:sz w:val="18"/>
                          <w:szCs w:val="18"/>
                        </w:rPr>
                        <w:t>シンプ</w:t>
                      </w:r>
                    </w:p>
                    <w:p w:rsidR="00EF6DBB" w:rsidRPr="008B6068" w:rsidRDefault="00EF6DBB" w:rsidP="00BB789C">
                      <w:pPr>
                        <w:spacing w:line="0" w:lineRule="atLeast"/>
                        <w:jc w:val="center"/>
                        <w:rPr>
                          <w:b/>
                          <w:sz w:val="18"/>
                          <w:szCs w:val="18"/>
                        </w:rPr>
                      </w:pPr>
                      <w:r w:rsidRPr="008B6068">
                        <w:rPr>
                          <w:rFonts w:hint="eastAsia"/>
                          <w:b/>
                          <w:sz w:val="18"/>
                          <w:szCs w:val="18"/>
                        </w:rPr>
                        <w:t>レックス</w:t>
                      </w:r>
                    </w:p>
                  </w:txbxContent>
                </v:textbox>
              </v:shape>
              <v:group id="_x0000_s1772" style="position:absolute;left:8623;top:8004;width:1369;height:3303" coordorigin="8856,7990" coordsize="1369,3303">
                <v:shape id="_x0000_s1769" type="#_x0000_t32" style="position:absolute;left:8911;top:9696;width:175;height:1" o:connectortype="straight" strokecolor="black [3213]" strokeweight="1.25pt"/>
                <v:shape id="_x0000_s1754" type="#_x0000_t32" style="position:absolute;left:8856;top:8958;width:230;height:1" o:connectortype="straight" strokecolor="black [3213]" strokeweight="1.25pt"/>
                <v:group id="_x0000_s1755" style="position:absolute;left:9075;top:7990;width:1150;height:3303" coordorigin="6366,3115" coordsize="1150,3303">
                  <v:shape id="_x0000_s1756" type="#_x0000_t32" style="position:absolute;left:6986;top:3518;width:0;height:2229;flip:y" o:connectortype="straight" strokecolor="black [3213]" strokeweight="1.25pt">
                    <v:stroke endarrow="block"/>
                  </v:shape>
                  <v:shape id="_x0000_s1757" type="#_x0000_t202" style="position:absolute;left:6454;top:3115;width:1062;height:413;mso-wrap-style:none;v-text-anchor:middle" strokecolor="black [3213]" strokeweight="1.25pt">
                    <v:textbox style="mso-next-textbox:#_x0000_s1757;mso-fit-shape-to-text:t" inset="5.85pt,.7pt,5.85pt,.7pt">
                      <w:txbxContent>
                        <w:p w:rsidR="00EF6DBB" w:rsidRPr="00651B70" w:rsidRDefault="00EF6DBB" w:rsidP="00BB789C">
                          <w:pPr>
                            <w:jc w:val="center"/>
                            <w:rPr>
                              <w:b/>
                              <w:sz w:val="18"/>
                              <w:szCs w:val="18"/>
                            </w:rPr>
                          </w:pPr>
                          <w:r w:rsidRPr="00651B70">
                            <w:rPr>
                              <w:rFonts w:hint="eastAsia"/>
                              <w:b/>
                              <w:sz w:val="18"/>
                              <w:szCs w:val="18"/>
                            </w:rPr>
                            <w:t>オーディオ</w:t>
                          </w:r>
                        </w:p>
                      </w:txbxContent>
                    </v:textbox>
                  </v:shape>
                  <v:shape id="_x0000_s1758" type="#_x0000_t202" style="position:absolute;left:6590;top:5645;width:802;height:773;mso-wrap-style:none;v-text-anchor:middle" strokecolor="black [3213]" strokeweight="1.25pt">
                    <v:textbox style="mso-next-textbox:#_x0000_s1758;mso-fit-shape-to-text:t" inset="5.85pt,.7pt,5.85pt,.7pt">
                      <w:txbxContent>
                        <w:p w:rsidR="00EF6DBB" w:rsidRDefault="00EF6DBB" w:rsidP="00BB789C">
                          <w:pPr>
                            <w:rPr>
                              <w:b/>
                              <w:sz w:val="18"/>
                              <w:szCs w:val="18"/>
                            </w:rPr>
                          </w:pPr>
                          <w:r w:rsidRPr="00651B70">
                            <w:rPr>
                              <w:rFonts w:hint="eastAsia"/>
                              <w:b/>
                              <w:sz w:val="18"/>
                              <w:szCs w:val="18"/>
                            </w:rPr>
                            <w:t>無線機</w:t>
                          </w:r>
                        </w:p>
                        <w:p w:rsidR="00EF6DBB" w:rsidRPr="00D01F71" w:rsidRDefault="00EF6DBB" w:rsidP="00BB789C">
                          <w:pPr>
                            <w:rPr>
                              <w:b/>
                              <w:sz w:val="16"/>
                              <w:szCs w:val="16"/>
                            </w:rPr>
                          </w:pPr>
                          <w:r w:rsidRPr="00D01F71">
                            <w:rPr>
                              <w:rFonts w:hint="eastAsia"/>
                              <w:b/>
                              <w:sz w:val="16"/>
                              <w:szCs w:val="16"/>
                              <w:u w:val="single"/>
                            </w:rPr>
                            <w:t>受信側</w:t>
                          </w:r>
                        </w:p>
                      </w:txbxContent>
                    </v:textbox>
                  </v:shape>
                  <v:shape id="_x0000_s1759" type="#_x0000_t32" style="position:absolute;left:6377;top:4069;width:1;height:1799" o:connectortype="straight" strokecolor="black [3213]" strokeweight="1.25pt"/>
                  <v:shape id="_x0000_s1760" type="#_x0000_t32" style="position:absolute;left:6366;top:5858;width:227;height:0" o:connectortype="straight" strokecolor="black [3213]" strokeweight="1.25pt">
                    <v:stroke endarrow="block"/>
                  </v:shape>
                </v:group>
              </v:group>
            </v:group>
          </v:group>
        </w:pict>
      </w:r>
    </w:p>
    <w:p w:rsidR="00BB789C" w:rsidRDefault="00BB789C"/>
    <w:p w:rsidR="00BB789C" w:rsidRDefault="00BB789C"/>
    <w:p w:rsidR="00BB789C" w:rsidRDefault="00BB789C"/>
    <w:p w:rsidR="00BB789C" w:rsidRDefault="00BB789C"/>
    <w:p w:rsidR="00BB789C" w:rsidRDefault="00BB789C"/>
    <w:p w:rsidR="00BB789C" w:rsidRDefault="00BB789C"/>
    <w:p w:rsidR="00BB789C" w:rsidRDefault="00BB789C"/>
    <w:p w:rsidR="00BB789C" w:rsidRDefault="00BB789C"/>
    <w:p w:rsidR="00BB789C" w:rsidRDefault="00BB789C"/>
    <w:p w:rsidR="00BB789C" w:rsidRDefault="00BB789C"/>
    <w:p w:rsidR="00BB789C" w:rsidRDefault="00BB789C"/>
    <w:p w:rsidR="00B8645D" w:rsidRPr="00116B63" w:rsidRDefault="00BB789C" w:rsidP="00BB789C">
      <w:pPr>
        <w:ind w:firstLineChars="100" w:firstLine="241"/>
        <w:rPr>
          <w:b/>
        </w:rPr>
      </w:pPr>
      <w:r>
        <w:rPr>
          <w:rFonts w:hint="eastAsia"/>
          <w:b/>
        </w:rPr>
        <w:t>D-Starの特長</w:t>
      </w:r>
    </w:p>
    <w:p w:rsidR="00974C5F" w:rsidRPr="00610EFC" w:rsidRDefault="00974C5F" w:rsidP="00974C5F">
      <w:pPr>
        <w:ind w:firstLine="840"/>
        <w:rPr>
          <w:b/>
          <w:color w:val="FF0000"/>
          <w:sz w:val="21"/>
          <w:szCs w:val="21"/>
        </w:rPr>
      </w:pPr>
      <w:r w:rsidRPr="00610EFC">
        <w:rPr>
          <w:rFonts w:hint="eastAsia"/>
          <w:b/>
          <w:color w:val="FF0000"/>
          <w:sz w:val="21"/>
          <w:szCs w:val="21"/>
        </w:rPr>
        <w:t>インターネット回線が利用できる。</w:t>
      </w:r>
    </w:p>
    <w:p w:rsidR="00974C5F" w:rsidRPr="00610EFC" w:rsidRDefault="00974C5F" w:rsidP="00974C5F">
      <w:pPr>
        <w:ind w:firstLine="840"/>
        <w:rPr>
          <w:b/>
          <w:color w:val="FF0000"/>
          <w:sz w:val="21"/>
          <w:szCs w:val="21"/>
        </w:rPr>
      </w:pPr>
      <w:r w:rsidRPr="00610EFC">
        <w:rPr>
          <w:rFonts w:hint="eastAsia"/>
          <w:b/>
          <w:color w:val="FF0000"/>
          <w:sz w:val="21"/>
          <w:szCs w:val="21"/>
        </w:rPr>
        <w:t>画像などデーター</w:t>
      </w:r>
      <w:r w:rsidR="003E510C" w:rsidRPr="00610EFC">
        <w:rPr>
          <w:rFonts w:hint="eastAsia"/>
          <w:b/>
          <w:color w:val="FF0000"/>
          <w:sz w:val="21"/>
          <w:szCs w:val="21"/>
        </w:rPr>
        <w:t>（画像など）や位置情報</w:t>
      </w:r>
      <w:r w:rsidRPr="00610EFC">
        <w:rPr>
          <w:rFonts w:hint="eastAsia"/>
          <w:b/>
          <w:color w:val="FF0000"/>
          <w:sz w:val="21"/>
          <w:szCs w:val="21"/>
        </w:rPr>
        <w:t>も扱える。</w:t>
      </w:r>
    </w:p>
    <w:p w:rsidR="00C64011" w:rsidRPr="00AA286A" w:rsidRDefault="004A39B1" w:rsidP="004A39B1">
      <w:pPr>
        <w:ind w:firstLine="840"/>
        <w:rPr>
          <w:sz w:val="21"/>
          <w:szCs w:val="21"/>
        </w:rPr>
      </w:pPr>
      <w:r w:rsidRPr="00AA286A">
        <w:rPr>
          <w:rFonts w:hint="eastAsia"/>
          <w:sz w:val="21"/>
          <w:szCs w:val="21"/>
        </w:rPr>
        <w:t>アナログ信号をデジタル信号に変換</w:t>
      </w:r>
      <w:r w:rsidR="00580ADC" w:rsidRPr="00AA286A">
        <w:rPr>
          <w:rFonts w:hint="eastAsia"/>
          <w:sz w:val="21"/>
          <w:szCs w:val="21"/>
        </w:rPr>
        <w:t>(符号化)</w:t>
      </w:r>
      <w:r w:rsidRPr="00AA286A">
        <w:rPr>
          <w:rFonts w:hint="eastAsia"/>
          <w:sz w:val="21"/>
          <w:szCs w:val="21"/>
        </w:rPr>
        <w:t>してGMSK変調</w:t>
      </w:r>
      <w:r w:rsidR="00C64011" w:rsidRPr="00AA286A">
        <w:rPr>
          <w:rFonts w:hint="eastAsia"/>
          <w:sz w:val="21"/>
          <w:szCs w:val="21"/>
        </w:rPr>
        <w:t>しその中身は</w:t>
      </w:r>
    </w:p>
    <w:p w:rsidR="00611FE6" w:rsidRPr="00AA286A" w:rsidRDefault="00C64011" w:rsidP="004A39B1">
      <w:pPr>
        <w:ind w:firstLine="840"/>
        <w:rPr>
          <w:sz w:val="21"/>
          <w:szCs w:val="21"/>
        </w:rPr>
      </w:pPr>
      <w:r w:rsidRPr="00AA286A">
        <w:rPr>
          <w:rFonts w:hint="eastAsia"/>
          <w:sz w:val="21"/>
          <w:szCs w:val="21"/>
        </w:rPr>
        <w:t>パケットである</w:t>
      </w:r>
      <w:r w:rsidR="004A39B1" w:rsidRPr="00AA286A">
        <w:rPr>
          <w:rFonts w:hint="eastAsia"/>
          <w:sz w:val="21"/>
          <w:szCs w:val="21"/>
        </w:rPr>
        <w:t>。</w:t>
      </w:r>
    </w:p>
    <w:p w:rsidR="004A39B1" w:rsidRPr="00AA286A" w:rsidRDefault="00974C5F" w:rsidP="004A39B1">
      <w:pPr>
        <w:ind w:firstLine="840"/>
        <w:rPr>
          <w:sz w:val="21"/>
          <w:szCs w:val="21"/>
        </w:rPr>
      </w:pPr>
      <w:r w:rsidRPr="00AA286A">
        <w:rPr>
          <w:rFonts w:hint="eastAsia"/>
          <w:sz w:val="21"/>
          <w:szCs w:val="21"/>
        </w:rPr>
        <w:t>FMに比べて</w:t>
      </w:r>
      <w:r w:rsidR="00213DCF" w:rsidRPr="00AA286A">
        <w:rPr>
          <w:rFonts w:hint="eastAsia"/>
          <w:sz w:val="21"/>
          <w:szCs w:val="21"/>
        </w:rPr>
        <w:t>帯域が半分</w:t>
      </w:r>
      <w:r w:rsidR="0016387E" w:rsidRPr="00AA286A">
        <w:rPr>
          <w:rFonts w:hint="eastAsia"/>
          <w:sz w:val="21"/>
          <w:szCs w:val="21"/>
        </w:rPr>
        <w:t>以下</w:t>
      </w:r>
      <w:r w:rsidR="00213DCF" w:rsidRPr="00AA286A">
        <w:rPr>
          <w:rFonts w:hint="eastAsia"/>
          <w:sz w:val="21"/>
          <w:szCs w:val="21"/>
        </w:rPr>
        <w:t>の6.25KHｚである。</w:t>
      </w:r>
    </w:p>
    <w:p w:rsidR="00863F52" w:rsidRDefault="00863F52"/>
    <w:p w:rsidR="008B1C96" w:rsidRDefault="0087294A">
      <w:pPr>
        <w:rPr>
          <w:b/>
        </w:rPr>
      </w:pPr>
      <w:r>
        <w:rPr>
          <w:rFonts w:hint="eastAsia"/>
          <w:b/>
        </w:rPr>
        <w:lastRenderedPageBreak/>
        <w:t>6)D-Starデジタル信号処理</w:t>
      </w:r>
    </w:p>
    <w:p w:rsidR="00F9588F" w:rsidRPr="003D7D68" w:rsidRDefault="00EF6DBB" w:rsidP="00D27DBF">
      <w:pPr>
        <w:jc w:val="center"/>
        <w:rPr>
          <w:b/>
          <w:sz w:val="18"/>
          <w:szCs w:val="18"/>
          <w:u w:val="single"/>
        </w:rPr>
      </w:pPr>
      <w:r>
        <w:rPr>
          <w:b/>
          <w:noProof/>
          <w:sz w:val="18"/>
          <w:szCs w:val="18"/>
          <w:u w:val="single"/>
        </w:rPr>
        <w:pict>
          <v:rect id="_x0000_s1183" style="position:absolute;left:0;text-align:left;margin-left:0;margin-top:0;width:423pt;height:126pt;z-index:251865088" filled="f">
            <v:textbox inset="5.85pt,.7pt,5.85pt,.7pt"/>
          </v:rect>
        </w:pict>
      </w:r>
      <w:r w:rsidR="005B03B8" w:rsidRPr="003D7D68">
        <w:rPr>
          <w:b/>
          <w:sz w:val="18"/>
          <w:szCs w:val="18"/>
          <w:u w:val="single"/>
        </w:rPr>
        <w:t>無線</w:t>
      </w:r>
      <w:r w:rsidR="0016363C">
        <w:rPr>
          <w:rFonts w:hint="eastAsia"/>
          <w:b/>
          <w:sz w:val="18"/>
          <w:szCs w:val="18"/>
          <w:u w:val="single"/>
        </w:rPr>
        <w:t>機</w:t>
      </w:r>
      <w:r w:rsidR="0006504F" w:rsidRPr="003D7D68">
        <w:rPr>
          <w:b/>
          <w:sz w:val="18"/>
          <w:szCs w:val="18"/>
          <w:u w:val="single"/>
        </w:rPr>
        <w:t xml:space="preserve"> </w:t>
      </w:r>
    </w:p>
    <w:p w:rsidR="00CD472E" w:rsidRDefault="00EF6DBB">
      <w:r>
        <w:rPr>
          <w:b/>
          <w:noProof/>
          <w:sz w:val="21"/>
          <w:szCs w:val="21"/>
        </w:rPr>
        <w:pict>
          <v:group id="_x0000_s1182" style="position:absolute;margin-left:373.95pt;margin-top:1.15pt;width:40.05pt;height:54.9pt;z-index:252013568" coordorigin="9180,2728" coordsize="801,1098">
            <v:shape id="_x0000_s1146" type="#_x0000_t32" style="position:absolute;left:9180;top:3668;width:340;height:117;flip:x y" o:connectortype="straight" strokeweight="1.25pt"/>
            <v:shapetype id="_x0000_t128" coordsize="21600,21600" o:spt="128" path="m,l21600,,10800,21600xe">
              <v:stroke joinstyle="miter"/>
              <v:path gradientshapeok="t" o:connecttype="custom" o:connectlocs="10800,0;5400,10800;10800,21600;16200,10800" textboxrect="5400,0,16200,10800"/>
            </v:shapetype>
            <v:shape id="_x0000_s1133" type="#_x0000_t128" style="position:absolute;left:9621;top:2728;width:360;height:227" strokeweight="1.25pt">
              <v:textbox inset="5.85pt,.7pt,5.85pt,.7pt"/>
            </v:shape>
            <v:shape id="_x0000_s1134" type="#_x0000_t32" style="position:absolute;left:9801;top:2728;width:1;height:1057" o:connectortype="straight" strokeweight="1.25pt"/>
            <v:shape id="_x0000_s1139" type="#_x0000_t32" style="position:absolute;left:9621;top:3785;width:180;height:0;flip:x" o:connectortype="straight" strokeweight="1.25pt"/>
            <v:oval id="_x0000_s1142" style="position:absolute;left:9536;top:3741;width:85;height:85" strokeweight="1.25pt">
              <v:textbox inset="5.85pt,.7pt,5.85pt,.7pt"/>
            </v:oval>
          </v:group>
        </w:pict>
      </w:r>
      <w:r>
        <w:rPr>
          <w:b/>
          <w:noProof/>
          <w:sz w:val="21"/>
          <w:szCs w:val="21"/>
        </w:rPr>
        <w:pict>
          <v:group id="_x0000_s1180" style="position:absolute;margin-left:62.45pt;margin-top:8.15pt;width:182.75pt;height:19.4pt;z-index:252002304" coordorigin="2961,2857" coordsize="3655,388">
            <v:shape id="_x0000_s1125" type="#_x0000_t202" style="position:absolute;left:2961;top:2857;width:1255;height:388;mso-wrap-style:none;v-text-anchor:middle" stroked="f">
              <v:textbox style="mso-next-textbox:#_x0000_s1125;mso-fit-shape-to-text:t" inset="5.85pt,.7pt,5.85pt,.7pt">
                <w:txbxContent>
                  <w:p w:rsidR="00EF6DBB" w:rsidRPr="007B661A" w:rsidRDefault="00EF6DBB">
                    <w:pPr>
                      <w:rPr>
                        <w:b/>
                        <w:sz w:val="18"/>
                        <w:szCs w:val="18"/>
                      </w:rPr>
                    </w:pPr>
                    <w:r w:rsidRPr="007B661A">
                      <w:rPr>
                        <w:rFonts w:hint="eastAsia"/>
                        <w:b/>
                        <w:sz w:val="18"/>
                        <w:szCs w:val="18"/>
                      </w:rPr>
                      <w:t>アナログ音声</w:t>
                    </w:r>
                  </w:p>
                </w:txbxContent>
              </v:textbox>
            </v:shape>
            <v:shape id="_x0000_s1126" type="#_x0000_t202" style="position:absolute;left:5117;top:2857;width:1499;height:388;mso-wrap-style:none;v-text-anchor:middle" stroked="f">
              <v:textbox style="mso-next-textbox:#_x0000_s1126;mso-fit-shape-to-text:t" inset="5.85pt,.7pt,5.85pt,.7pt">
                <w:txbxContent>
                  <w:p w:rsidR="00EF6DBB" w:rsidRPr="007B661A" w:rsidRDefault="00EF6DBB" w:rsidP="007B661A">
                    <w:pPr>
                      <w:rPr>
                        <w:b/>
                        <w:sz w:val="18"/>
                        <w:szCs w:val="18"/>
                      </w:rPr>
                    </w:pPr>
                    <w:r w:rsidRPr="007B661A">
                      <w:rPr>
                        <w:rFonts w:hint="eastAsia"/>
                        <w:b/>
                        <w:sz w:val="18"/>
                        <w:szCs w:val="18"/>
                      </w:rPr>
                      <w:t>音声</w:t>
                    </w:r>
                    <w:r>
                      <w:rPr>
                        <w:rFonts w:hint="eastAsia"/>
                        <w:b/>
                        <w:sz w:val="18"/>
                        <w:szCs w:val="18"/>
                      </w:rPr>
                      <w:t>符号化信号</w:t>
                    </w:r>
                  </w:p>
                </w:txbxContent>
              </v:textbox>
            </v:shape>
            <v:shape id="_x0000_s1131" type="#_x0000_t32" style="position:absolute;left:4464;top:3065;width:532;height:0" o:connectortype="straight" strokecolor="red" strokeweight="1.25pt">
              <v:stroke endarrow="block"/>
            </v:shape>
          </v:group>
        </w:pict>
      </w:r>
    </w:p>
    <w:p w:rsidR="00CD472E" w:rsidRDefault="00EF6DBB">
      <w:r>
        <w:rPr>
          <w:noProof/>
        </w:rPr>
        <w:pict>
          <v:shape id="_x0000_s1109" type="#_x0000_t202" style="position:absolute;margin-left:71.75pt;margin-top:15.85pt;width:36.55pt;height:38.15pt;z-index:252006400;mso-wrap-style:none;v-text-anchor:middle" fillcolor="#ffc000">
            <v:fill r:id="rId21" o:title="90%" opacity="32113f" color2="#ffc000" o:opacity2="32113f" type="pattern"/>
            <v:textbox style="mso-next-textbox:#_x0000_s1109" inset="5.85pt,.7pt,5.85pt,.7pt">
              <w:txbxContent>
                <w:p w:rsidR="00EF6DBB" w:rsidRPr="0047046D" w:rsidRDefault="00EF6DBB" w:rsidP="005C5EC7">
                  <w:pPr>
                    <w:rPr>
                      <w:b/>
                      <w:sz w:val="16"/>
                      <w:szCs w:val="16"/>
                    </w:rPr>
                  </w:pPr>
                  <w:r w:rsidRPr="0047046D">
                    <w:rPr>
                      <w:rFonts w:hint="eastAsia"/>
                      <w:b/>
                      <w:sz w:val="16"/>
                      <w:szCs w:val="16"/>
                    </w:rPr>
                    <w:t>増幅器</w:t>
                  </w:r>
                </w:p>
              </w:txbxContent>
            </v:textbox>
          </v:shape>
        </w:pict>
      </w:r>
      <w:r>
        <w:rPr>
          <w:noProof/>
        </w:rPr>
        <w:pict>
          <v:shape id="_x0000_s1108" type="#_x0000_t202" style="position:absolute;margin-left:126pt;margin-top:17.3pt;width:55.7pt;height:38.15pt;z-index:252005376;mso-wrap-style:none;v-text-anchor:middle" fillcolor="#c00000">
            <v:fill r:id="rId21" o:title="90%" opacity="18350f" color2="#c0504d [3205]" o:opacity2="18350f" type="pattern"/>
            <v:textbox style="mso-next-textbox:#_x0000_s1108;mso-fit-shape-to-text:t" inset="5.85pt,.7pt,5.85pt,.7pt">
              <w:txbxContent>
                <w:p w:rsidR="00EF6DBB" w:rsidRPr="0004777C" w:rsidRDefault="00EF6DBB">
                  <w:pPr>
                    <w:rPr>
                      <w:b/>
                    </w:rPr>
                  </w:pPr>
                  <w:r w:rsidRPr="0004777C">
                    <w:rPr>
                      <w:rFonts w:hint="eastAsia"/>
                      <w:b/>
                    </w:rPr>
                    <w:t>CODEC</w:t>
                  </w:r>
                </w:p>
                <w:p w:rsidR="00EF6DBB" w:rsidRPr="0004777C" w:rsidRDefault="00EF6DBB">
                  <w:pPr>
                    <w:rPr>
                      <w:b/>
                    </w:rPr>
                  </w:pPr>
                  <w:r w:rsidRPr="0004777C">
                    <w:rPr>
                      <w:rFonts w:hint="eastAsia"/>
                      <w:b/>
                    </w:rPr>
                    <w:t>（AMBE</w:t>
                  </w:r>
                  <w:r w:rsidRPr="0004777C">
                    <w:rPr>
                      <w:b/>
                    </w:rPr>
                    <w:t>）</w:t>
                  </w:r>
                </w:p>
              </w:txbxContent>
            </v:textbox>
          </v:shape>
        </w:pict>
      </w:r>
      <w:r>
        <w:rPr>
          <w:noProof/>
        </w:rPr>
        <w:pict>
          <v:shape id="_x0000_s1107" type="#_x0000_t202" style="position:absolute;margin-left:254.95pt;margin-top:8.2pt;width:105.05pt;height:20.15pt;z-index:252004352;mso-wrap-style:none;v-text-anchor:middle" fillcolor="#ffc000">
            <v:fill r:id="rId21" o:title="90%" opacity="32113f" color2="yellow" o:opacity2="32113f" type="pattern"/>
            <v:textbox style="mso-next-textbox:#_x0000_s1107;mso-fit-shape-to-text:t" inset="5.85pt,.7pt,5.85pt,.7pt">
              <w:txbxContent>
                <w:p w:rsidR="00EF6DBB" w:rsidRPr="0004777C" w:rsidRDefault="00EF6DBB">
                  <w:pPr>
                    <w:rPr>
                      <w:b/>
                    </w:rPr>
                  </w:pPr>
                  <w:r w:rsidRPr="0004777C">
                    <w:rPr>
                      <w:rFonts w:hint="eastAsia"/>
                      <w:b/>
                    </w:rPr>
                    <w:t>送信（GMSK変調)</w:t>
                  </w:r>
                </w:p>
              </w:txbxContent>
            </v:textbox>
          </v:shape>
        </w:pict>
      </w:r>
    </w:p>
    <w:p w:rsidR="00CD472E" w:rsidRPr="002C212F" w:rsidRDefault="00EF6DBB">
      <w:pPr>
        <w:rPr>
          <w:b/>
          <w:sz w:val="18"/>
          <w:szCs w:val="18"/>
        </w:rPr>
      </w:pPr>
      <w:r>
        <w:rPr>
          <w:b/>
          <w:noProof/>
          <w:sz w:val="18"/>
          <w:szCs w:val="18"/>
        </w:rPr>
        <w:pict>
          <v:group id="_x0000_s1191" style="position:absolute;margin-left:5in;margin-top:.4pt;width:20.25pt;height:11.75pt;z-index:252014592" coordorigin="8901,3433" coordsize="405,235">
            <v:shape id="_x0000_s1135" type="#_x0000_t32" style="position:absolute;left:8901;top:3433;width:360;height:0" o:connectortype="straight" strokecolor="red" strokeweight="1.25pt">
              <v:stroke endarrow="block"/>
            </v:shape>
            <v:shape id="_x0000_s1136" type="#_x0000_t32" style="position:absolute;left:9261;top:3433;width:1;height:173" o:connectortype="straight" strokecolor="red" strokeweight="1.25pt"/>
            <v:oval id="_x0000_s1140" style="position:absolute;left:9221;top:3583;width:85;height:85" strokecolor="red" strokeweight="1.25pt">
              <v:textbox inset="5.85pt,.7pt,5.85pt,.7pt"/>
            </v:oval>
          </v:group>
        </w:pict>
      </w:r>
      <w:r>
        <w:rPr>
          <w:b/>
          <w:noProof/>
          <w:sz w:val="18"/>
          <w:szCs w:val="18"/>
        </w:rPr>
        <w:pict>
          <v:group id="_x0000_s1190" style="position:absolute;margin-left:182.75pt;margin-top:-.05pt;width:72.2pt;height:9.1pt;z-index:252011520" coordorigin="5356,3424" coordsize="1444,182">
            <v:shape id="_x0000_s1114" type="#_x0000_t32" style="position:absolute;left:5882;top:3424;width:918;height:1" o:connectortype="straight" strokecolor="red" strokeweight="1.25pt">
              <v:stroke endarrow="block"/>
            </v:shape>
            <v:shape id="_x0000_s1119" type="#_x0000_t32" style="position:absolute;left:5356;top:3605;width:512;height:1" o:connectortype="straight" strokecolor="red" strokeweight="1.25pt"/>
            <v:shape id="_x0000_s1120" type="#_x0000_t32" style="position:absolute;left:5882;top:3425;width:0;height:181;flip:y" o:connectortype="straight" strokecolor="red" strokeweight="1.25pt"/>
          </v:group>
        </w:pict>
      </w:r>
      <w:r>
        <w:rPr>
          <w:b/>
          <w:noProof/>
          <w:sz w:val="18"/>
          <w:szCs w:val="18"/>
        </w:rPr>
        <w:pict>
          <v:shape id="_x0000_s1112" type="#_x0000_t32" style="position:absolute;margin-left:108pt;margin-top:9.05pt;width:18pt;height:0;z-index:252009472" o:connectortype="straight" strokecolor="red" strokeweight="1.25pt">
            <v:stroke endarrow="block"/>
          </v:shape>
        </w:pict>
      </w:r>
      <w:r>
        <w:rPr>
          <w:b/>
          <w:noProof/>
          <w:sz w:val="18"/>
          <w:szCs w:val="18"/>
        </w:rPr>
        <w:pict>
          <v:shape id="_x0000_s1110" type="#_x0000_t32" style="position:absolute;margin-left:45pt;margin-top:9pt;width:26.6pt;height:0;z-index:252007424" o:connectortype="straight" strokecolor="red" strokeweight="1.25pt">
            <v:stroke endarrow="block"/>
          </v:shape>
        </w:pict>
      </w:r>
      <w:r w:rsidR="003D7D68">
        <w:rPr>
          <w:rFonts w:hint="eastAsia"/>
          <w:b/>
          <w:sz w:val="18"/>
          <w:szCs w:val="18"/>
        </w:rPr>
        <w:t xml:space="preserve">　　</w:t>
      </w:r>
      <w:r w:rsidR="0004777C" w:rsidRPr="002C212F">
        <w:rPr>
          <w:rFonts w:hint="eastAsia"/>
          <w:b/>
          <w:sz w:val="18"/>
          <w:szCs w:val="18"/>
        </w:rPr>
        <w:t>マイク</w:t>
      </w:r>
    </w:p>
    <w:p w:rsidR="00CD472E" w:rsidRPr="002C212F" w:rsidRDefault="00EF6DBB">
      <w:pPr>
        <w:rPr>
          <w:b/>
          <w:sz w:val="18"/>
          <w:szCs w:val="18"/>
        </w:rPr>
      </w:pPr>
      <w:r>
        <w:rPr>
          <w:b/>
          <w:noProof/>
          <w:sz w:val="18"/>
          <w:szCs w:val="18"/>
        </w:rPr>
        <w:pict>
          <v:group id="_x0000_s1192" style="position:absolute;margin-left:5in;margin-top:4.75pt;width:20.05pt;height:14.7pt;z-index:252015616" coordorigin="8901,3880" coordsize="401,294">
            <v:shape id="_x0000_s1137" type="#_x0000_t32" style="position:absolute;left:9261;top:3966;width:0;height:208" o:connectortype="straight" strokecolor="#548dd4 [1951]" strokeweight="1.25pt"/>
            <v:shape id="_x0000_s1138" type="#_x0000_t32" style="position:absolute;left:8901;top:4149;width:360;height:1;flip:x" o:connectortype="straight" strokecolor="#548dd4 [1951]" strokeweight="1.25pt">
              <v:stroke endarrow="block"/>
            </v:shape>
            <v:oval id="_x0000_s1141" style="position:absolute;left:9217;top:3880;width:85;height:85" strokecolor="#548dd4 [1951]" strokeweight="1.25pt">
              <v:textbox inset="5.85pt,.7pt,5.85pt,.7pt"/>
            </v:oval>
          </v:group>
        </w:pict>
      </w:r>
      <w:r>
        <w:rPr>
          <w:b/>
          <w:noProof/>
          <w:sz w:val="18"/>
          <w:szCs w:val="18"/>
        </w:rPr>
        <w:pict>
          <v:group id="_x0000_s1189" style="position:absolute;margin-left:181.85pt;margin-top:8.95pt;width:70.05pt;height:10.5pt;z-index:252012544" coordorigin="5338,3964" coordsize="1401,210">
            <v:shape id="_x0000_s1115" type="#_x0000_t32" style="position:absolute;left:5338;top:3964;width:512;height:1;flip:x" o:connectortype="straight" strokecolor="#548dd4 [1951]" strokeweight="1.25pt">
              <v:stroke endarrow="block"/>
            </v:shape>
            <v:shape id="_x0000_s1116" type="#_x0000_t32" style="position:absolute;left:5827;top:3965;width:14;height:209;flip:x" o:connectortype="straight" strokecolor="#548dd4 [1951]" strokeweight="1.25pt"/>
            <v:shape id="_x0000_s1118" type="#_x0000_t32" style="position:absolute;left:5827;top:4151;width:912;height:0" o:connectortype="straight" strokecolor="#548dd4 [1951]" strokeweight="1.25pt"/>
          </v:group>
        </w:pict>
      </w:r>
      <w:r>
        <w:rPr>
          <w:b/>
          <w:noProof/>
          <w:sz w:val="18"/>
          <w:szCs w:val="18"/>
        </w:rPr>
        <w:pict>
          <v:shape id="_x0000_s1123" type="#_x0000_t32" style="position:absolute;margin-left:108.1pt;margin-top:9pt;width:17.9pt;height:.05pt;flip:x;z-index:252010496" o:connectortype="straight" strokecolor="#548dd4 [1951]" strokeweight="1.25pt">
            <v:stroke endarrow="block"/>
          </v:shape>
        </w:pict>
      </w:r>
      <w:r>
        <w:rPr>
          <w:b/>
          <w:noProof/>
          <w:sz w:val="18"/>
          <w:szCs w:val="18"/>
        </w:rPr>
        <w:pict>
          <v:shape id="_x0000_s1111" type="#_x0000_t32" style="position:absolute;margin-left:45pt;margin-top:9pt;width:26.6pt;height:0;flip:x;z-index:252008448" o:connectortype="straight" strokecolor="#548dd4 [1951]" strokeweight="1.25pt">
            <v:stroke endarrow="block"/>
          </v:shape>
        </w:pict>
      </w:r>
      <w:r>
        <w:rPr>
          <w:b/>
          <w:noProof/>
          <w:sz w:val="18"/>
          <w:szCs w:val="18"/>
        </w:rPr>
        <w:pict>
          <v:shape id="_x0000_s1106" type="#_x0000_t202" style="position:absolute;margin-left:252.6pt;margin-top:8.45pt;width:107.4pt;height:20.15pt;z-index:252003328;mso-wrap-style:none;v-text-anchor:middle" fillcolor="#ffc000">
            <v:fill r:id="rId22" o:title="5%" opacity="32113f" color2="#ffc000" o:opacity2="32113f" type="pattern"/>
            <v:textbox style="mso-next-textbox:#_x0000_s1106;mso-fit-shape-to-text:t" inset="5.85pt,.7pt,5.85pt,.7pt">
              <w:txbxContent>
                <w:p w:rsidR="00EF6DBB" w:rsidRPr="0004777C" w:rsidRDefault="00EF6DBB">
                  <w:pPr>
                    <w:rPr>
                      <w:b/>
                    </w:rPr>
                  </w:pPr>
                  <w:r w:rsidRPr="0004777C">
                    <w:rPr>
                      <w:rFonts w:hint="eastAsia"/>
                      <w:b/>
                    </w:rPr>
                    <w:t>受信（GMSK復調）</w:t>
                  </w:r>
                </w:p>
              </w:txbxContent>
            </v:textbox>
          </v:shape>
        </w:pict>
      </w:r>
      <w:r w:rsidR="003D7D68">
        <w:rPr>
          <w:rFonts w:hint="eastAsia"/>
          <w:b/>
          <w:sz w:val="18"/>
          <w:szCs w:val="18"/>
        </w:rPr>
        <w:t xml:space="preserve">　</w:t>
      </w:r>
      <w:r w:rsidR="0004777C" w:rsidRPr="002C212F">
        <w:rPr>
          <w:rFonts w:hint="eastAsia"/>
          <w:b/>
          <w:sz w:val="18"/>
          <w:szCs w:val="18"/>
        </w:rPr>
        <w:t>スピーカ</w:t>
      </w:r>
    </w:p>
    <w:p w:rsidR="00CD472E" w:rsidRDefault="00EF6DBB">
      <w:r>
        <w:rPr>
          <w:noProof/>
        </w:rPr>
        <w:pict>
          <v:group id="_x0000_s1181" style="position:absolute;margin-left:66.1pt;margin-top:7.6pt;width:185.8pt;height:20.8pt;z-index:252001280" coordorigin="3023,4297" coordsize="3716,416">
            <v:shape id="_x0000_s1129" type="#_x0000_t202" style="position:absolute;left:3023;top:4325;width:1255;height:388;mso-wrap-style:none;v-text-anchor:middle" stroked="f">
              <v:textbox style="mso-next-textbox:#_x0000_s1129;mso-fit-shape-to-text:t" inset="5.85pt,.7pt,5.85pt,.7pt">
                <w:txbxContent>
                  <w:p w:rsidR="00EF6DBB" w:rsidRPr="007B661A" w:rsidRDefault="00EF6DBB" w:rsidP="00ED211B">
                    <w:pPr>
                      <w:rPr>
                        <w:b/>
                        <w:sz w:val="18"/>
                        <w:szCs w:val="18"/>
                      </w:rPr>
                    </w:pPr>
                    <w:r w:rsidRPr="007B661A">
                      <w:rPr>
                        <w:rFonts w:hint="eastAsia"/>
                        <w:b/>
                        <w:sz w:val="18"/>
                        <w:szCs w:val="18"/>
                      </w:rPr>
                      <w:t>アナログ音声</w:t>
                    </w:r>
                  </w:p>
                </w:txbxContent>
              </v:textbox>
            </v:shape>
            <v:shape id="_x0000_s1130" type="#_x0000_t202" style="position:absolute;left:5126;top:4297;width:1613;height:388;mso-wrap-style:none;v-text-anchor:middle" stroked="f">
              <v:textbox style="mso-next-textbox:#_x0000_s1130;mso-fit-shape-to-text:t" inset="5.85pt,.7pt,5.85pt,.7pt">
                <w:txbxContent>
                  <w:p w:rsidR="00EF6DBB" w:rsidRPr="007B661A" w:rsidRDefault="00EF6DBB" w:rsidP="00ED211B">
                    <w:pPr>
                      <w:rPr>
                        <w:b/>
                        <w:sz w:val="18"/>
                        <w:szCs w:val="18"/>
                      </w:rPr>
                    </w:pPr>
                    <w:r>
                      <w:rPr>
                        <w:rFonts w:hint="eastAsia"/>
                        <w:b/>
                        <w:sz w:val="18"/>
                        <w:szCs w:val="18"/>
                      </w:rPr>
                      <w:t>デジタル</w:t>
                    </w:r>
                    <w:r w:rsidRPr="007B661A">
                      <w:rPr>
                        <w:rFonts w:hint="eastAsia"/>
                        <w:b/>
                        <w:sz w:val="18"/>
                        <w:szCs w:val="18"/>
                      </w:rPr>
                      <w:t>音声</w:t>
                    </w:r>
                    <w:r>
                      <w:rPr>
                        <w:rFonts w:hint="eastAsia"/>
                        <w:b/>
                        <w:sz w:val="18"/>
                        <w:szCs w:val="18"/>
                      </w:rPr>
                      <w:t>信号</w:t>
                    </w:r>
                  </w:p>
                </w:txbxContent>
              </v:textbox>
            </v:shape>
            <v:shape id="_x0000_s1132" type="#_x0000_t32" style="position:absolute;left:4486;top:4516;width:532;height:0;flip:x" o:connectortype="straight" strokecolor="#548dd4 [1951]" strokeweight="1.25pt">
              <v:stroke endarrow="block"/>
            </v:shape>
          </v:group>
        </w:pict>
      </w:r>
    </w:p>
    <w:p w:rsidR="00CD472E" w:rsidRDefault="00CD472E"/>
    <w:p w:rsidR="00CD472E" w:rsidRDefault="00CD472E"/>
    <w:p w:rsidR="00CD472E" w:rsidRPr="003D7D68" w:rsidRDefault="00EF6DBB" w:rsidP="00D27DBF">
      <w:pPr>
        <w:jc w:val="center"/>
        <w:rPr>
          <w:b/>
          <w:sz w:val="18"/>
          <w:szCs w:val="18"/>
          <w:u w:val="single"/>
        </w:rPr>
      </w:pPr>
      <w:r>
        <w:rPr>
          <w:noProof/>
        </w:rPr>
        <w:pict>
          <v:group id="_x0000_s1689" style="position:absolute;left:0;text-align:left;margin-left:335.75pt;margin-top:17.3pt;width:77.35pt;height:101.35pt;z-index:252052480" coordorigin="8361,5571" coordsize="1547,2027">
            <v:shape id="_x0000_s1683" type="#_x0000_t106" style="position:absolute;left:8361;top:6298;width:1547;height:558" adj="-698,14439">
              <v:textbox style="mso-next-textbox:#_x0000_s1683" inset="5.85pt,.7pt,5.85pt,.7pt">
                <w:txbxContent>
                  <w:p w:rsidR="00EF6DBB" w:rsidRPr="002C212F" w:rsidRDefault="00EF6DBB" w:rsidP="00FB1308">
                    <w:pPr>
                      <w:rPr>
                        <w:b/>
                        <w:sz w:val="14"/>
                        <w:szCs w:val="14"/>
                      </w:rPr>
                    </w:pPr>
                    <w:r w:rsidRPr="002C212F">
                      <w:rPr>
                        <w:rFonts w:hint="eastAsia"/>
                        <w:b/>
                        <w:sz w:val="14"/>
                        <w:szCs w:val="14"/>
                      </w:rPr>
                      <w:t>インターネット</w:t>
                    </w:r>
                  </w:p>
                </w:txbxContent>
              </v:textbox>
            </v:shape>
            <v:group id="_x0000_s1684" style="position:absolute;left:8665;top:5571;width:1042;height:732" coordorigin="8330,8490" coordsize="1042,732">
              <v:shape id="_x0000_s1685" type="#_x0000_t202" style="position:absolute;left:8330;top:8490;width:1042;height:403;mso-wrap-style:none;v-text-anchor:middle" fillcolor="#92d050">
                <v:fill r:id="rId21" o:title="90%" color2="#92d050" type="pattern"/>
                <v:textbox style="mso-next-textbox:#_x0000_s1685;mso-fit-shape-to-text:t" inset="5.85pt,.7pt,5.85pt,.7pt">
                  <w:txbxContent>
                    <w:p w:rsidR="00EF6DBB" w:rsidRPr="007E236E" w:rsidRDefault="00EF6DBB" w:rsidP="00FB1308">
                      <w:pPr>
                        <w:rPr>
                          <w:sz w:val="16"/>
                          <w:szCs w:val="16"/>
                        </w:rPr>
                      </w:pPr>
                      <w:r w:rsidRPr="007E236E">
                        <w:rPr>
                          <w:rFonts w:hint="eastAsia"/>
                          <w:b/>
                          <w:sz w:val="16"/>
                          <w:szCs w:val="16"/>
                        </w:rPr>
                        <w:t>リフレクタ</w:t>
                      </w:r>
                      <w:r w:rsidRPr="007E236E">
                        <w:rPr>
                          <w:rFonts w:hint="eastAsia"/>
                          <w:sz w:val="16"/>
                          <w:szCs w:val="16"/>
                        </w:rPr>
                        <w:t>ー</w:t>
                      </w:r>
                    </w:p>
                  </w:txbxContent>
                </v:textbox>
              </v:shape>
              <v:shape id="_x0000_s1686" type="#_x0000_t32" style="position:absolute;left:8870;top:8893;width:0;height:329" o:connectortype="straight">
                <v:stroke startarrow="block" endarrow="block"/>
              </v:shape>
            </v:group>
            <v:shape id="_x0000_s1687" type="#_x0000_t202" style="position:absolute;left:8471;top:7140;width:1363;height:458;mso-wrap-style:none;v-text-anchor:middle" fillcolor="red">
              <v:fill r:id="rId21" o:title="90%" color2="#92d050" type="pattern"/>
              <v:textbox style="mso-next-textbox:#_x0000_s1687;mso-fit-shape-to-text:t" inset="5.85pt,.7pt,5.85pt,.7pt">
                <w:txbxContent>
                  <w:p w:rsidR="00EF6DBB" w:rsidRPr="003B2733" w:rsidRDefault="00EF6DBB" w:rsidP="00FB1308">
                    <w:pPr>
                      <w:spacing w:line="0" w:lineRule="atLeast"/>
                      <w:jc w:val="center"/>
                      <w:rPr>
                        <w:b/>
                        <w:color w:val="FFFFFF" w:themeColor="background1"/>
                        <w:sz w:val="16"/>
                        <w:szCs w:val="16"/>
                      </w:rPr>
                    </w:pPr>
                    <w:r w:rsidRPr="003B2733">
                      <w:rPr>
                        <w:rFonts w:hint="eastAsia"/>
                        <w:b/>
                        <w:color w:val="FFFFFF" w:themeColor="background1"/>
                        <w:sz w:val="16"/>
                        <w:szCs w:val="16"/>
                      </w:rPr>
                      <w:t>ＵＳ</w:t>
                    </w:r>
                  </w:p>
                  <w:p w:rsidR="00EF6DBB" w:rsidRPr="003B2733" w:rsidRDefault="00EF6DBB" w:rsidP="00FB1308">
                    <w:pPr>
                      <w:spacing w:line="0" w:lineRule="atLeast"/>
                      <w:jc w:val="center"/>
                      <w:rPr>
                        <w:color w:val="FFFFFF" w:themeColor="background1"/>
                        <w:sz w:val="16"/>
                        <w:szCs w:val="16"/>
                      </w:rPr>
                    </w:pPr>
                    <w:r w:rsidRPr="003B2733">
                      <w:rPr>
                        <w:rFonts w:hint="eastAsia"/>
                        <w:b/>
                        <w:color w:val="FFFFFF" w:themeColor="background1"/>
                        <w:sz w:val="16"/>
                        <w:szCs w:val="16"/>
                      </w:rPr>
                      <w:t>トラストサーバー</w:t>
                    </w:r>
                  </w:p>
                </w:txbxContent>
              </v:textbox>
            </v:shape>
            <v:shape id="_x0000_s1688" type="#_x0000_t32" style="position:absolute;left:9158;top:6813;width:1;height:327" o:connectortype="straight">
              <v:stroke startarrow="block" endarrow="block"/>
            </v:shape>
          </v:group>
        </w:pict>
      </w:r>
      <w:r>
        <w:rPr>
          <w:b/>
          <w:noProof/>
          <w:sz w:val="18"/>
          <w:szCs w:val="18"/>
          <w:u w:val="single"/>
        </w:rPr>
        <w:pict>
          <v:rect id="_x0000_s1184" style="position:absolute;left:0;text-align:left;margin-left:0;margin-top:0;width:423pt;height:126pt;z-index:251866112" filled="f">
            <v:textbox inset="5.85pt,.7pt,5.85pt,.7pt"/>
          </v:rect>
        </w:pict>
      </w:r>
      <w:r w:rsidR="00745C21">
        <w:rPr>
          <w:rFonts w:hint="eastAsia"/>
          <w:b/>
          <w:sz w:val="18"/>
          <w:szCs w:val="18"/>
          <w:u w:val="single"/>
        </w:rPr>
        <w:t>有線型</w:t>
      </w:r>
      <w:r w:rsidR="0016363C">
        <w:rPr>
          <w:rFonts w:hint="eastAsia"/>
          <w:b/>
          <w:sz w:val="18"/>
          <w:szCs w:val="18"/>
          <w:u w:val="single"/>
        </w:rPr>
        <w:t>DVドングル</w:t>
      </w:r>
    </w:p>
    <w:p w:rsidR="00D27DBF" w:rsidRDefault="00EF6DBB" w:rsidP="00D27DBF">
      <w:pPr>
        <w:jc w:val="center"/>
        <w:rPr>
          <w:b/>
          <w:sz w:val="21"/>
          <w:szCs w:val="21"/>
        </w:rPr>
      </w:pPr>
      <w:r>
        <w:rPr>
          <w:b/>
          <w:noProof/>
          <w:sz w:val="21"/>
          <w:szCs w:val="21"/>
        </w:rPr>
        <w:pict>
          <v:shape id="_x0000_s1171" type="#_x0000_t202" style="position:absolute;left:0;text-align:left;margin-left:222.05pt;margin-top:4.55pt;width:74.95pt;height:19.4pt;z-index:252044288;mso-wrap-style:none;v-text-anchor:middle" stroked="f">
            <v:textbox style="mso-next-textbox:#_x0000_s1171;mso-fit-shape-to-text:t" inset="5.85pt,.7pt,5.85pt,.7pt">
              <w:txbxContent>
                <w:p w:rsidR="00EF6DBB" w:rsidRPr="007B661A" w:rsidRDefault="00EF6DBB" w:rsidP="00A152C8">
                  <w:pPr>
                    <w:rPr>
                      <w:b/>
                      <w:sz w:val="18"/>
                      <w:szCs w:val="18"/>
                    </w:rPr>
                  </w:pPr>
                  <w:r w:rsidRPr="007B661A">
                    <w:rPr>
                      <w:rFonts w:hint="eastAsia"/>
                      <w:b/>
                      <w:sz w:val="18"/>
                      <w:szCs w:val="18"/>
                    </w:rPr>
                    <w:t>音声</w:t>
                  </w:r>
                  <w:r>
                    <w:rPr>
                      <w:rFonts w:hint="eastAsia"/>
                      <w:b/>
                      <w:sz w:val="18"/>
                      <w:szCs w:val="18"/>
                    </w:rPr>
                    <w:t>符号化信号</w:t>
                  </w:r>
                </w:p>
              </w:txbxContent>
            </v:textbox>
          </v:shape>
        </w:pict>
      </w:r>
      <w:r>
        <w:rPr>
          <w:b/>
          <w:noProof/>
          <w:sz w:val="21"/>
          <w:szCs w:val="21"/>
        </w:rPr>
        <w:pict>
          <v:shape id="_x0000_s1170" type="#_x0000_t202" style="position:absolute;left:0;text-align:left;margin-left:99pt;margin-top:4.55pt;width:62.75pt;height:19.4pt;z-index:252043264;mso-wrap-style:none;v-text-anchor:middle" stroked="f">
            <v:textbox style="mso-next-textbox:#_x0000_s1170;mso-fit-shape-to-text:t" inset="5.85pt,.7pt,5.85pt,.7pt">
              <w:txbxContent>
                <w:p w:rsidR="00EF6DBB" w:rsidRPr="007B661A" w:rsidRDefault="00EF6DBB" w:rsidP="00A152C8">
                  <w:pPr>
                    <w:rPr>
                      <w:b/>
                      <w:sz w:val="18"/>
                      <w:szCs w:val="18"/>
                    </w:rPr>
                  </w:pPr>
                  <w:r w:rsidRPr="007B661A">
                    <w:rPr>
                      <w:rFonts w:hint="eastAsia"/>
                      <w:b/>
                      <w:sz w:val="18"/>
                      <w:szCs w:val="18"/>
                    </w:rPr>
                    <w:t>アナログ音声</w:t>
                  </w:r>
                </w:p>
              </w:txbxContent>
            </v:textbox>
          </v:shape>
        </w:pict>
      </w:r>
      <w:r>
        <w:rPr>
          <w:b/>
          <w:noProof/>
          <w:sz w:val="21"/>
          <w:szCs w:val="21"/>
        </w:rPr>
        <w:pict>
          <v:shape id="_x0000_s1158" type="#_x0000_t32" style="position:absolute;left:0;text-align:left;margin-left:190.1pt;margin-top:15.4pt;width:18pt;height:0;z-index:252033024" o:connectortype="straight" strokecolor="red" strokeweight="1.25pt">
            <v:stroke endarrow="block"/>
          </v:shape>
        </w:pict>
      </w:r>
    </w:p>
    <w:p w:rsidR="00CD472E" w:rsidRDefault="00EF6DBB">
      <w:r>
        <w:rPr>
          <w:noProof/>
        </w:rPr>
        <w:pict>
          <v:shape id="_x0000_s1149" type="#_x0000_t202" style="position:absolute;margin-left:71.35pt;margin-top:5.95pt;width:113.6pt;height:56.15pt;z-index:252036096;mso-wrap-style:none;v-text-anchor:middle" fillcolor="#ffc000">
            <v:fill r:id="rId21" o:title="90%" opacity="32113f" color2="#ffc000" o:opacity2="32113f" type="pattern"/>
            <v:textbox style="mso-next-textbox:#_x0000_s1149;mso-fit-shape-to-text:t" inset="5.85pt,.7pt,5.85pt,.7pt">
              <w:txbxContent>
                <w:p w:rsidR="00EF6DBB" w:rsidRDefault="00EF6DBB" w:rsidP="0016363C">
                  <w:pPr>
                    <w:jc w:val="center"/>
                    <w:rPr>
                      <w:b/>
                      <w:sz w:val="16"/>
                      <w:szCs w:val="16"/>
                    </w:rPr>
                  </w:pPr>
                  <w:r>
                    <w:rPr>
                      <w:rFonts w:hint="eastAsia"/>
                      <w:b/>
                      <w:sz w:val="16"/>
                      <w:szCs w:val="16"/>
                    </w:rPr>
                    <w:t>PCまたはRaspberry Pi</w:t>
                  </w:r>
                </w:p>
                <w:p w:rsidR="00EF6DBB" w:rsidRDefault="00EF6DBB" w:rsidP="0016363C">
                  <w:pPr>
                    <w:jc w:val="center"/>
                    <w:rPr>
                      <w:b/>
                      <w:sz w:val="16"/>
                      <w:szCs w:val="16"/>
                    </w:rPr>
                  </w:pPr>
                  <w:r>
                    <w:rPr>
                      <w:rFonts w:hint="eastAsia"/>
                      <w:b/>
                      <w:sz w:val="16"/>
                      <w:szCs w:val="16"/>
                    </w:rPr>
                    <w:t>winDVまたはircDDBGateway</w:t>
                  </w:r>
                </w:p>
                <w:p w:rsidR="00EF6DBB" w:rsidRPr="0047046D" w:rsidRDefault="00EF6DBB" w:rsidP="0016363C">
                  <w:pPr>
                    <w:jc w:val="center"/>
                    <w:rPr>
                      <w:b/>
                      <w:sz w:val="16"/>
                      <w:szCs w:val="16"/>
                    </w:rPr>
                  </w:pPr>
                  <w:r>
                    <w:rPr>
                      <w:rFonts w:hint="eastAsia"/>
                      <w:b/>
                      <w:sz w:val="16"/>
                      <w:szCs w:val="16"/>
                    </w:rPr>
                    <w:t>サウンドカード</w:t>
                  </w:r>
                </w:p>
              </w:txbxContent>
            </v:textbox>
          </v:shape>
        </w:pict>
      </w:r>
      <w:r>
        <w:rPr>
          <w:noProof/>
        </w:rPr>
        <w:pict>
          <v:shape id="_x0000_s1148" type="#_x0000_t202" style="position:absolute;margin-left:225.95pt;margin-top:16.2pt;width:77.1pt;height:38.15pt;z-index:252035072;mso-wrap-style:none;v-text-anchor:middle" fillcolor="#c00000">
            <v:fill r:id="rId21" o:title="90%" opacity="18350f" color2="#c0504d [3205]" o:opacity2="18350f" type="pattern"/>
            <v:textbox style="mso-next-textbox:#_x0000_s1148;mso-fit-shape-to-text:t" inset="5.85pt,.7pt,5.85pt,.7pt">
              <w:txbxContent>
                <w:p w:rsidR="00EF6DBB" w:rsidRDefault="00EF6DBB" w:rsidP="00721152">
                  <w:pPr>
                    <w:jc w:val="center"/>
                    <w:rPr>
                      <w:b/>
                    </w:rPr>
                  </w:pPr>
                  <w:r>
                    <w:rPr>
                      <w:rFonts w:hint="eastAsia"/>
                      <w:b/>
                    </w:rPr>
                    <w:t>ThumbDV</w:t>
                  </w:r>
                </w:p>
                <w:p w:rsidR="00EF6DBB" w:rsidRPr="003D7D68" w:rsidRDefault="00EF6DBB" w:rsidP="00721152">
                  <w:pPr>
                    <w:jc w:val="center"/>
                    <w:rPr>
                      <w:b/>
                      <w:sz w:val="18"/>
                      <w:szCs w:val="18"/>
                    </w:rPr>
                  </w:pPr>
                  <w:r w:rsidRPr="003D7D68">
                    <w:rPr>
                      <w:rFonts w:hint="eastAsia"/>
                      <w:b/>
                      <w:sz w:val="18"/>
                      <w:szCs w:val="18"/>
                    </w:rPr>
                    <w:t>（AMBE CODEC</w:t>
                  </w:r>
                  <w:r w:rsidRPr="003D7D68">
                    <w:rPr>
                      <w:b/>
                      <w:sz w:val="18"/>
                      <w:szCs w:val="18"/>
                    </w:rPr>
                    <w:t>）</w:t>
                  </w:r>
                </w:p>
              </w:txbxContent>
            </v:textbox>
          </v:shape>
        </w:pict>
      </w:r>
    </w:p>
    <w:p w:rsidR="00CD472E" w:rsidRPr="003D7D68" w:rsidRDefault="00EF6DBB">
      <w:pPr>
        <w:rPr>
          <w:sz w:val="18"/>
          <w:szCs w:val="18"/>
        </w:rPr>
      </w:pPr>
      <w:r>
        <w:rPr>
          <w:b/>
          <w:noProof/>
          <w:sz w:val="18"/>
          <w:szCs w:val="18"/>
        </w:rPr>
        <w:pict>
          <v:shape id="_x0000_s1152" type="#_x0000_t32" style="position:absolute;margin-left:184.95pt;margin-top:8.45pt;width:41.25pt;height:.05pt;z-index:252039168" o:connectortype="straight" strokecolor="red" strokeweight="1.25pt">
            <v:stroke endarrow="block"/>
          </v:shape>
        </w:pict>
      </w:r>
      <w:r>
        <w:rPr>
          <w:b/>
          <w:noProof/>
          <w:sz w:val="18"/>
          <w:szCs w:val="18"/>
        </w:rPr>
        <w:pict>
          <v:shape id="_x0000_s1150" type="#_x0000_t32" style="position:absolute;margin-left:43.15pt;margin-top:9.55pt;width:28.35pt;height:0;z-index:252037120" o:connectortype="straight" strokecolor="red" strokeweight="1.25pt">
            <v:stroke endarrow="block"/>
          </v:shape>
        </w:pict>
      </w:r>
      <w:r w:rsidR="003D7D68">
        <w:rPr>
          <w:rFonts w:hint="eastAsia"/>
          <w:b/>
          <w:sz w:val="18"/>
          <w:szCs w:val="18"/>
        </w:rPr>
        <w:t xml:space="preserve">　</w:t>
      </w:r>
      <w:r w:rsidR="00721152" w:rsidRPr="003D7D68">
        <w:rPr>
          <w:rFonts w:hint="eastAsia"/>
          <w:b/>
          <w:sz w:val="18"/>
          <w:szCs w:val="18"/>
        </w:rPr>
        <w:t>マイク</w:t>
      </w:r>
    </w:p>
    <w:p w:rsidR="006A30D2" w:rsidRDefault="00EF6DBB" w:rsidP="00403CDF">
      <w:pPr>
        <w:ind w:firstLineChars="50" w:firstLine="90"/>
        <w:rPr>
          <w:b/>
          <w:sz w:val="18"/>
          <w:szCs w:val="18"/>
        </w:rPr>
      </w:pPr>
      <w:r>
        <w:rPr>
          <w:b/>
          <w:noProof/>
          <w:sz w:val="18"/>
          <w:szCs w:val="18"/>
        </w:rPr>
        <w:pict>
          <v:shape id="_x0000_s1162" type="#_x0000_t32" style="position:absolute;left:0;text-align:left;margin-left:184.95pt;margin-top:8.3pt;width:40.65pt;height:0;flip:x;z-index:252040192" o:connectortype="straight" strokecolor="#548dd4 [1951]" strokeweight="1.25pt">
            <v:stroke endarrow="block"/>
          </v:shape>
        </w:pict>
      </w:r>
      <w:r>
        <w:rPr>
          <w:b/>
          <w:noProof/>
          <w:sz w:val="18"/>
          <w:szCs w:val="18"/>
        </w:rPr>
        <w:pict>
          <v:shape id="_x0000_s1151" type="#_x0000_t32" style="position:absolute;left:0;text-align:left;margin-left:43.35pt;margin-top:9.55pt;width:28.35pt;height:0;flip:x;z-index:252038144" o:connectortype="straight" strokecolor="#548dd4 [1951]" strokeweight="1.25pt">
            <v:stroke endarrow="block"/>
          </v:shape>
        </w:pict>
      </w:r>
      <w:r>
        <w:rPr>
          <w:b/>
          <w:noProof/>
          <w:sz w:val="18"/>
          <w:szCs w:val="18"/>
        </w:rPr>
        <w:pict>
          <v:shape id="_x0000_s1177" type="#_x0000_t32" style="position:absolute;left:0;text-align:left;margin-left:303.05pt;margin-top:.55pt;width:29.95pt;height:0;z-index:251885568" o:connectortype="straight" strokeweight="1.25pt">
            <v:stroke startarrow="block" endarrow="block"/>
          </v:shape>
        </w:pict>
      </w:r>
      <w:r w:rsidR="006A30D2" w:rsidRPr="003D7D68">
        <w:rPr>
          <w:rFonts w:hint="eastAsia"/>
          <w:b/>
          <w:sz w:val="18"/>
          <w:szCs w:val="18"/>
        </w:rPr>
        <w:t>スピーカ</w:t>
      </w:r>
    </w:p>
    <w:p w:rsidR="0061003B" w:rsidRDefault="00EF6DBB">
      <w:r>
        <w:rPr>
          <w:noProof/>
        </w:rPr>
        <w:pict>
          <v:shape id="_x0000_s1175" type="#_x0000_t202" style="position:absolute;margin-left:225pt;margin-top:8.95pt;width:74.95pt;height:19.4pt;z-index:252046336;mso-wrap-style:none;v-text-anchor:middle" stroked="f">
            <v:textbox style="mso-next-textbox:#_x0000_s1175;mso-fit-shape-to-text:t" inset="5.85pt,.7pt,5.85pt,.7pt">
              <w:txbxContent>
                <w:p w:rsidR="00EF6DBB" w:rsidRPr="007B661A" w:rsidRDefault="00EF6DBB" w:rsidP="00A152C8">
                  <w:pPr>
                    <w:rPr>
                      <w:b/>
                      <w:sz w:val="18"/>
                      <w:szCs w:val="18"/>
                    </w:rPr>
                  </w:pPr>
                  <w:r w:rsidRPr="007B661A">
                    <w:rPr>
                      <w:rFonts w:hint="eastAsia"/>
                      <w:b/>
                      <w:sz w:val="18"/>
                      <w:szCs w:val="18"/>
                    </w:rPr>
                    <w:t>音声</w:t>
                  </w:r>
                  <w:r>
                    <w:rPr>
                      <w:rFonts w:hint="eastAsia"/>
                      <w:b/>
                      <w:sz w:val="18"/>
                      <w:szCs w:val="18"/>
                    </w:rPr>
                    <w:t>符号化信号</w:t>
                  </w:r>
                </w:p>
              </w:txbxContent>
            </v:textbox>
          </v:shape>
        </w:pict>
      </w:r>
      <w:r>
        <w:rPr>
          <w:noProof/>
        </w:rPr>
        <w:pict>
          <v:shape id="_x0000_s1174" type="#_x0000_t202" style="position:absolute;margin-left:99pt;margin-top:9pt;width:62.75pt;height:19.4pt;z-index:252045312;mso-wrap-style:none;v-text-anchor:middle" stroked="f">
            <v:textbox style="mso-next-textbox:#_x0000_s1174;mso-fit-shape-to-text:t" inset="5.85pt,.7pt,5.85pt,.7pt">
              <w:txbxContent>
                <w:p w:rsidR="00EF6DBB" w:rsidRPr="007B661A" w:rsidRDefault="00EF6DBB" w:rsidP="00A152C8">
                  <w:pPr>
                    <w:rPr>
                      <w:b/>
                      <w:sz w:val="18"/>
                      <w:szCs w:val="18"/>
                    </w:rPr>
                  </w:pPr>
                  <w:r w:rsidRPr="007B661A">
                    <w:rPr>
                      <w:rFonts w:hint="eastAsia"/>
                      <w:b/>
                      <w:sz w:val="18"/>
                      <w:szCs w:val="18"/>
                    </w:rPr>
                    <w:t>アナログ音声</w:t>
                  </w:r>
                </w:p>
              </w:txbxContent>
            </v:textbox>
          </v:shape>
        </w:pict>
      </w:r>
    </w:p>
    <w:p w:rsidR="00721152" w:rsidRDefault="00EF6DBB">
      <w:r>
        <w:rPr>
          <w:noProof/>
        </w:rPr>
        <w:pict>
          <v:shape id="_x0000_s1153" type="#_x0000_t32" style="position:absolute;margin-left:189pt;margin-top:.3pt;width:17.9pt;height:.05pt;flip:x;z-index:252032000" o:connectortype="straight" strokecolor="#548dd4 [1951]" strokeweight="1.25pt">
            <v:stroke endarrow="block"/>
          </v:shape>
        </w:pict>
      </w:r>
    </w:p>
    <w:p w:rsidR="00721152" w:rsidRDefault="00721152"/>
    <w:p w:rsidR="001625DD" w:rsidRPr="0006504F" w:rsidRDefault="00EF6DBB" w:rsidP="00745C21">
      <w:pPr>
        <w:jc w:val="center"/>
        <w:rPr>
          <w:b/>
          <w:sz w:val="18"/>
          <w:szCs w:val="18"/>
          <w:u w:val="single"/>
        </w:rPr>
      </w:pPr>
      <w:r>
        <w:rPr>
          <w:noProof/>
          <w:u w:val="single"/>
        </w:rPr>
        <w:pict>
          <v:group id="_x0000_s1681" style="position:absolute;left:0;text-align:left;margin-left:29.65pt;margin-top:15pt;width:81pt;height:101.35pt;z-index:252027904" coordorigin="2061,8537" coordsize="1620,2027">
            <v:shape id="_x0000_s1645" type="#_x0000_t106" style="position:absolute;left:2061;top:9231;width:1620;height:548" adj="-1093,10918">
              <v:textbox style="mso-next-textbox:#_x0000_s1645" inset="5.85pt,.7pt,5.85pt,.7pt">
                <w:txbxContent>
                  <w:p w:rsidR="00EF6DBB" w:rsidRPr="002C212F" w:rsidRDefault="00EF6DBB" w:rsidP="00A163D5">
                    <w:pPr>
                      <w:rPr>
                        <w:b/>
                        <w:sz w:val="14"/>
                        <w:szCs w:val="14"/>
                      </w:rPr>
                    </w:pPr>
                    <w:r w:rsidRPr="002C212F">
                      <w:rPr>
                        <w:rFonts w:hint="eastAsia"/>
                        <w:b/>
                        <w:sz w:val="14"/>
                        <w:szCs w:val="14"/>
                      </w:rPr>
                      <w:t>インターネット</w:t>
                    </w:r>
                  </w:p>
                </w:txbxContent>
              </v:textbox>
            </v:shape>
            <v:group id="_x0000_s1660" style="position:absolute;left:2365;top:8537;width:1042;height:732" coordorigin="8330,8490" coordsize="1042,732">
              <v:shape id="_x0000_s1652" type="#_x0000_t202" style="position:absolute;left:8330;top:8490;width:1042;height:403;mso-wrap-style:none;v-text-anchor:middle" fillcolor="#92d050">
                <v:fill r:id="rId21" o:title="90%" color2="#92d050" type="pattern"/>
                <v:textbox style="mso-next-textbox:#_x0000_s1652;mso-fit-shape-to-text:t" inset="5.85pt,.7pt,5.85pt,.7pt">
                  <w:txbxContent>
                    <w:p w:rsidR="00EF6DBB" w:rsidRPr="007E236E" w:rsidRDefault="00EF6DBB" w:rsidP="00A163D5">
                      <w:pPr>
                        <w:rPr>
                          <w:sz w:val="16"/>
                          <w:szCs w:val="16"/>
                        </w:rPr>
                      </w:pPr>
                      <w:r w:rsidRPr="007E236E">
                        <w:rPr>
                          <w:rFonts w:hint="eastAsia"/>
                          <w:b/>
                          <w:sz w:val="16"/>
                          <w:szCs w:val="16"/>
                        </w:rPr>
                        <w:t>リフレクタ</w:t>
                      </w:r>
                      <w:r w:rsidRPr="007E236E">
                        <w:rPr>
                          <w:rFonts w:hint="eastAsia"/>
                          <w:sz w:val="16"/>
                          <w:szCs w:val="16"/>
                        </w:rPr>
                        <w:t>ー</w:t>
                      </w:r>
                    </w:p>
                  </w:txbxContent>
                </v:textbox>
              </v:shape>
              <v:shape id="_x0000_s1653" type="#_x0000_t32" style="position:absolute;left:8870;top:8893;width:0;height:329" o:connectortype="straight">
                <v:stroke startarrow="block" endarrow="block"/>
              </v:shape>
            </v:group>
            <v:shape id="_x0000_s1677" type="#_x0000_t202" style="position:absolute;left:2171;top:10106;width:1363;height:458;mso-wrap-style:none;v-text-anchor:middle" fillcolor="red">
              <v:fill r:id="rId21" o:title="90%" color2="#92d050" type="pattern"/>
              <v:textbox style="mso-next-textbox:#_x0000_s1677;mso-fit-shape-to-text:t" inset="5.85pt,.7pt,5.85pt,.7pt">
                <w:txbxContent>
                  <w:p w:rsidR="00EF6DBB" w:rsidRPr="003B2733" w:rsidRDefault="00EF6DBB" w:rsidP="0012432F">
                    <w:pPr>
                      <w:spacing w:line="0" w:lineRule="atLeast"/>
                      <w:jc w:val="center"/>
                      <w:rPr>
                        <w:b/>
                        <w:color w:val="FFFFFF" w:themeColor="background1"/>
                        <w:sz w:val="16"/>
                        <w:szCs w:val="16"/>
                      </w:rPr>
                    </w:pPr>
                    <w:r w:rsidRPr="003B2733">
                      <w:rPr>
                        <w:rFonts w:hint="eastAsia"/>
                        <w:b/>
                        <w:color w:val="FFFFFF" w:themeColor="background1"/>
                        <w:sz w:val="16"/>
                        <w:szCs w:val="16"/>
                      </w:rPr>
                      <w:t>ＵＳ</w:t>
                    </w:r>
                  </w:p>
                  <w:p w:rsidR="00EF6DBB" w:rsidRPr="003B2733" w:rsidRDefault="00EF6DBB" w:rsidP="0012432F">
                    <w:pPr>
                      <w:spacing w:line="0" w:lineRule="atLeast"/>
                      <w:jc w:val="center"/>
                      <w:rPr>
                        <w:color w:val="FFFFFF" w:themeColor="background1"/>
                        <w:sz w:val="16"/>
                        <w:szCs w:val="16"/>
                      </w:rPr>
                    </w:pPr>
                    <w:r w:rsidRPr="003B2733">
                      <w:rPr>
                        <w:rFonts w:hint="eastAsia"/>
                        <w:b/>
                        <w:color w:val="FFFFFF" w:themeColor="background1"/>
                        <w:sz w:val="16"/>
                        <w:szCs w:val="16"/>
                      </w:rPr>
                      <w:t>トラストサーバー</w:t>
                    </w:r>
                  </w:p>
                </w:txbxContent>
              </v:textbox>
            </v:shape>
            <v:shape id="_x0000_s1678" type="#_x0000_t32" style="position:absolute;left:2858;top:9779;width:1;height:327" o:connectortype="straight">
              <v:stroke startarrow="block" endarrow="block"/>
            </v:shape>
          </v:group>
        </w:pict>
      </w:r>
      <w:r>
        <w:rPr>
          <w:b/>
          <w:noProof/>
          <w:sz w:val="18"/>
          <w:szCs w:val="18"/>
          <w:u w:val="single"/>
        </w:rPr>
        <w:pict>
          <v:rect id="_x0000_s1248" style="position:absolute;left:0;text-align:left;margin-left:0;margin-top:.95pt;width:423pt;height:126.15pt;z-index:251947008" filled="f">
            <v:textbox inset="5.85pt,.7pt,5.85pt,.7pt"/>
          </v:rect>
        </w:pict>
      </w:r>
      <w:r w:rsidR="00745C21" w:rsidRPr="0006504F">
        <w:rPr>
          <w:rFonts w:hint="eastAsia"/>
          <w:b/>
          <w:sz w:val="18"/>
          <w:szCs w:val="18"/>
          <w:u w:val="single"/>
        </w:rPr>
        <w:t>無線型DVドングル</w:t>
      </w:r>
    </w:p>
    <w:p w:rsidR="001625DD" w:rsidRDefault="00EF6DBB">
      <w:r>
        <w:rPr>
          <w:noProof/>
        </w:rPr>
        <w:pict>
          <v:group id="_x0000_s1690" style="position:absolute;margin-left:188.95pt;margin-top:11pt;width:173.6pt;height:66.1pt;z-index:252019712" coordorigin="5480,8784" coordsize="3472,1322">
            <v:shape id="_x0000_s1646" type="#_x0000_t202" style="position:absolute;left:7111;top:9171;width:1542;height:763;mso-wrap-style:none;v-text-anchor:middle" fillcolor="#c00000">
              <v:fill r:id="rId21" o:title="90%" opacity="18350f" color2="#c0504d [3205]" o:opacity2="18350f" type="pattern"/>
              <v:textbox style="mso-next-textbox:#_x0000_s1646;mso-fit-shape-to-text:t" inset="5.85pt,.7pt,5.85pt,.7pt">
                <w:txbxContent>
                  <w:p w:rsidR="00EF6DBB" w:rsidRDefault="00EF6DBB" w:rsidP="00A163D5">
                    <w:pPr>
                      <w:jc w:val="center"/>
                      <w:rPr>
                        <w:b/>
                      </w:rPr>
                    </w:pPr>
                    <w:r>
                      <w:rPr>
                        <w:rFonts w:hint="eastAsia"/>
                        <w:b/>
                      </w:rPr>
                      <w:t>DV4mini</w:t>
                    </w:r>
                  </w:p>
                  <w:p w:rsidR="00EF6DBB" w:rsidRPr="003D7D68" w:rsidRDefault="00EF6DBB" w:rsidP="00A163D5">
                    <w:pPr>
                      <w:jc w:val="center"/>
                      <w:rPr>
                        <w:b/>
                        <w:sz w:val="18"/>
                        <w:szCs w:val="18"/>
                      </w:rPr>
                    </w:pPr>
                    <w:r w:rsidRPr="003D7D68">
                      <w:rPr>
                        <w:rFonts w:hint="eastAsia"/>
                        <w:b/>
                        <w:sz w:val="18"/>
                        <w:szCs w:val="18"/>
                      </w:rPr>
                      <w:t>（AMBE CODEC</w:t>
                    </w:r>
                    <w:r w:rsidRPr="003D7D68">
                      <w:rPr>
                        <w:b/>
                        <w:sz w:val="18"/>
                        <w:szCs w:val="18"/>
                      </w:rPr>
                      <w:t>）</w:t>
                    </w:r>
                  </w:p>
                </w:txbxContent>
              </v:textbox>
            </v:shape>
            <v:shape id="_x0000_s1647" type="#_x0000_t202" style="position:absolute;left:5480;top:8983;width:1630;height:1123;mso-wrap-style:none;v-text-anchor:middle" fillcolor="#ffc000">
              <v:fill r:id="rId21" o:title="90%" opacity="32113f" color2="#ffc000" o:opacity2="32113f" type="pattern"/>
              <v:textbox style="mso-next-textbox:#_x0000_s1647;mso-fit-shape-to-text:t" inset="5.85pt,.7pt,5.85pt,.7pt">
                <w:txbxContent>
                  <w:p w:rsidR="00EF6DBB" w:rsidRDefault="00EF6DBB" w:rsidP="00A163D5">
                    <w:pPr>
                      <w:jc w:val="center"/>
                      <w:rPr>
                        <w:b/>
                        <w:sz w:val="16"/>
                        <w:szCs w:val="16"/>
                      </w:rPr>
                    </w:pPr>
                    <w:r>
                      <w:rPr>
                        <w:rFonts w:hint="eastAsia"/>
                        <w:b/>
                        <w:sz w:val="16"/>
                        <w:szCs w:val="16"/>
                      </w:rPr>
                      <w:t>PC（Windows/Linux</w:t>
                    </w:r>
                    <w:r>
                      <w:rPr>
                        <w:b/>
                        <w:sz w:val="16"/>
                        <w:szCs w:val="16"/>
                      </w:rPr>
                      <w:t>）</w:t>
                    </w:r>
                  </w:p>
                  <w:p w:rsidR="00EF6DBB" w:rsidRDefault="00EF6DBB" w:rsidP="00A163D5">
                    <w:pPr>
                      <w:jc w:val="center"/>
                      <w:rPr>
                        <w:b/>
                        <w:sz w:val="16"/>
                        <w:szCs w:val="16"/>
                      </w:rPr>
                    </w:pPr>
                    <w:r>
                      <w:rPr>
                        <w:rFonts w:hint="eastAsia"/>
                        <w:b/>
                        <w:sz w:val="16"/>
                        <w:szCs w:val="16"/>
                      </w:rPr>
                      <w:t>DV4mini</w:t>
                    </w:r>
                  </w:p>
                  <w:p w:rsidR="00EF6DBB" w:rsidRPr="0047046D" w:rsidRDefault="00EF6DBB" w:rsidP="00A163D5">
                    <w:pPr>
                      <w:jc w:val="center"/>
                      <w:rPr>
                        <w:b/>
                        <w:sz w:val="16"/>
                        <w:szCs w:val="16"/>
                      </w:rPr>
                    </w:pPr>
                    <w:r>
                      <w:rPr>
                        <w:rFonts w:hint="eastAsia"/>
                        <w:b/>
                        <w:sz w:val="16"/>
                        <w:szCs w:val="16"/>
                      </w:rPr>
                      <w:t>サウンドカード</w:t>
                    </w:r>
                  </w:p>
                </w:txbxContent>
              </v:textbox>
            </v:shape>
            <v:shape id="_x0000_s1663" type="#_x0000_t128" style="position:absolute;left:8810;top:8784;width:142;height:170" strokeweight="1pt">
              <v:textbox inset="5.85pt,.7pt,5.85pt,.7pt"/>
            </v:shape>
            <v:shape id="_x0000_s1664" type="#_x0000_t32" style="position:absolute;left:8877;top:8797;width:1;height:752" o:connectortype="straight" strokeweight="1.25pt"/>
            <v:shape id="_x0000_s1665" type="#_x0000_t32" style="position:absolute;left:8716;top:9547;width:180;height:0;flip:x" o:connectortype="straight" strokeweight="1pt"/>
            <v:oval id="_x0000_s1666" style="position:absolute;left:8664;top:9503;width:85;height:85" strokeweight="1pt">
              <v:textbox inset="5.85pt,.7pt,5.85pt,.7pt"/>
            </v:oval>
          </v:group>
        </w:pict>
      </w:r>
      <w:r>
        <w:rPr>
          <w:noProof/>
        </w:rPr>
        <w:pict>
          <v:shape id="_x0000_s1655" type="#_x0000_t202" style="position:absolute;margin-left:268.15pt;margin-top:2.85pt;width:74.95pt;height:19.4pt;z-index:251996160;mso-wrap-style:none;v-text-anchor:middle" stroked="f">
            <v:textbox style="mso-next-textbox:#_x0000_s1655;mso-fit-shape-to-text:t" inset="5.85pt,.7pt,5.85pt,.7pt">
              <w:txbxContent>
                <w:p w:rsidR="00EF6DBB" w:rsidRPr="007B661A" w:rsidRDefault="00EF6DBB" w:rsidP="00A163D5">
                  <w:pPr>
                    <w:rPr>
                      <w:b/>
                      <w:sz w:val="18"/>
                      <w:szCs w:val="18"/>
                    </w:rPr>
                  </w:pPr>
                  <w:r w:rsidRPr="007B661A">
                    <w:rPr>
                      <w:rFonts w:hint="eastAsia"/>
                      <w:b/>
                      <w:sz w:val="18"/>
                      <w:szCs w:val="18"/>
                    </w:rPr>
                    <w:t>音声</w:t>
                  </w:r>
                  <w:r>
                    <w:rPr>
                      <w:rFonts w:hint="eastAsia"/>
                      <w:b/>
                      <w:sz w:val="18"/>
                      <w:szCs w:val="18"/>
                    </w:rPr>
                    <w:t>符号化信号</w:t>
                  </w:r>
                </w:p>
              </w:txbxContent>
            </v:textbox>
          </v:shape>
        </w:pict>
      </w:r>
      <w:r>
        <w:rPr>
          <w:noProof/>
        </w:rPr>
        <w:pict>
          <v:shape id="_x0000_s1644" type="#_x0000_t32" style="position:absolute;margin-left:244.05pt;margin-top:13.3pt;width:18pt;height:0;z-index:251984896" o:connectortype="straight" strokecolor="red" strokeweight="1.25pt">
            <v:stroke endarrow="block"/>
          </v:shape>
        </w:pict>
      </w:r>
      <w:r>
        <w:rPr>
          <w:noProof/>
        </w:rPr>
        <w:pict>
          <v:shape id="_x0000_s1671" type="#_x0000_t32" style="position:absolute;margin-left:379.65pt;margin-top:16.5pt;width:2.05pt;height:5.75pt;flip:x y;z-index:252025856" o:connectortype="straight"/>
        </w:pict>
      </w:r>
      <w:r>
        <w:rPr>
          <w:noProof/>
        </w:rPr>
        <w:pict>
          <v:shape id="_x0000_s1669" type="#_x0000_t32" style="position:absolute;margin-left:378.8pt;margin-top:15.5pt;width:7.9pt;height:4.9pt;z-index:252023808" o:connectortype="straight"/>
        </w:pict>
      </w:r>
      <w:r w:rsidR="00F870C1">
        <w:rPr>
          <w:noProof/>
        </w:rPr>
        <w:drawing>
          <wp:anchor distT="0" distB="0" distL="114300" distR="114300" simplePos="0" relativeHeight="252022784" behindDoc="0" locked="0" layoutInCell="1" allowOverlap="1">
            <wp:simplePos x="0" y="0"/>
            <wp:positionH relativeFrom="column">
              <wp:posOffset>4848396</wp:posOffset>
            </wp:positionH>
            <wp:positionV relativeFrom="paragraph">
              <wp:posOffset>193012</wp:posOffset>
            </wp:positionV>
            <wp:extent cx="410693" cy="723332"/>
            <wp:effectExtent l="19050" t="0" r="8407" b="0"/>
            <wp:wrapNone/>
            <wp:docPr id="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410693" cy="723332"/>
                    </a:xfrm>
                    <a:prstGeom prst="rect">
                      <a:avLst/>
                    </a:prstGeom>
                    <a:noFill/>
                    <a:ln w="9525">
                      <a:noFill/>
                      <a:miter lim="800000"/>
                      <a:headEnd/>
                      <a:tailEnd/>
                    </a:ln>
                  </pic:spPr>
                </pic:pic>
              </a:graphicData>
            </a:graphic>
          </wp:anchor>
        </w:drawing>
      </w:r>
    </w:p>
    <w:p w:rsidR="001625DD" w:rsidRDefault="00EF6DBB">
      <w:r>
        <w:rPr>
          <w:noProof/>
        </w:rPr>
        <w:pict>
          <v:shape id="_x0000_s1679" type="#_x0000_t202" style="position:absolute;margin-left:115.6pt;margin-top:8.45pt;width:63.25pt;height:18pt;z-index:252029952;mso-wrap-style:none;v-text-anchor:middle" stroked="f">
            <v:textbox style="mso-next-textbox:#_x0000_s1679;mso-fit-shape-to-text:t" inset="0,0,0,0">
              <w:txbxContent>
                <w:p w:rsidR="00EF6DBB" w:rsidRPr="007B661A" w:rsidRDefault="00EF6DBB" w:rsidP="000660F6">
                  <w:pPr>
                    <w:rPr>
                      <w:b/>
                      <w:sz w:val="18"/>
                      <w:szCs w:val="18"/>
                    </w:rPr>
                  </w:pPr>
                  <w:r w:rsidRPr="007B661A">
                    <w:rPr>
                      <w:rFonts w:hint="eastAsia"/>
                      <w:b/>
                      <w:sz w:val="18"/>
                      <w:szCs w:val="18"/>
                    </w:rPr>
                    <w:t>音声</w:t>
                  </w:r>
                  <w:r>
                    <w:rPr>
                      <w:rFonts w:hint="eastAsia"/>
                      <w:b/>
                      <w:sz w:val="18"/>
                      <w:szCs w:val="18"/>
                    </w:rPr>
                    <w:t>符号化信号</w:t>
                  </w:r>
                </w:p>
              </w:txbxContent>
            </v:textbox>
          </v:shape>
        </w:pict>
      </w:r>
      <w:r>
        <w:rPr>
          <w:noProof/>
        </w:rPr>
        <w:pict>
          <v:shape id="_x0000_s1670" type="#_x0000_t32" style="position:absolute;margin-left:374.85pt;margin-top:-.35pt;width:7.2pt;height:5.5pt;z-index:252024832" o:connectortype="straight"/>
        </w:pict>
      </w:r>
    </w:p>
    <w:p w:rsidR="001625DD" w:rsidRDefault="00EF6DBB">
      <w:r>
        <w:rPr>
          <w:noProof/>
        </w:rPr>
        <w:pict>
          <v:shape id="_x0000_s1659" type="#_x0000_t32" style="position:absolute;margin-left:112.3pt;margin-top:8.75pt;width:74.9pt;height:.05pt;z-index:252030976" o:connectortype="straight" strokeweight="1.25pt">
            <v:stroke startarrow="block" endarrow="block"/>
          </v:shape>
        </w:pict>
      </w:r>
    </w:p>
    <w:p w:rsidR="007D231D" w:rsidRDefault="0012432F" w:rsidP="00FB1308">
      <w:pPr>
        <w:spacing w:line="0" w:lineRule="atLeast"/>
        <w:rPr>
          <w:b/>
          <w:sz w:val="18"/>
          <w:szCs w:val="18"/>
        </w:rPr>
      </w:pPr>
      <w:r>
        <w:rPr>
          <w:rFonts w:hint="eastAsia"/>
          <w:b/>
          <w:sz w:val="18"/>
          <w:szCs w:val="18"/>
        </w:rPr>
        <w:t xml:space="preserve">　　　　　　　　　　　　　　　　</w:t>
      </w:r>
    </w:p>
    <w:p w:rsidR="00FB1308" w:rsidRPr="00FB1308" w:rsidRDefault="00FB1308" w:rsidP="00FB1308">
      <w:pPr>
        <w:spacing w:line="0" w:lineRule="atLeast"/>
        <w:rPr>
          <w:b/>
          <w:sz w:val="16"/>
          <w:szCs w:val="16"/>
        </w:rPr>
      </w:pPr>
    </w:p>
    <w:p w:rsidR="001625DD" w:rsidRDefault="00EF6DBB" w:rsidP="0012432F">
      <w:r>
        <w:rPr>
          <w:noProof/>
        </w:rPr>
        <w:pict>
          <v:shape id="_x0000_s1657" type="#_x0000_t202" style="position:absolute;margin-left:274.65pt;margin-top:4pt;width:63.25pt;height:18pt;z-index:251998208;mso-wrap-style:none;v-text-anchor:middle" stroked="f">
            <v:textbox style="mso-next-textbox:#_x0000_s1657;mso-fit-shape-to-text:t" inset="0,0,0,0">
              <w:txbxContent>
                <w:p w:rsidR="00EF6DBB" w:rsidRPr="007B661A" w:rsidRDefault="00EF6DBB" w:rsidP="00A163D5">
                  <w:pPr>
                    <w:rPr>
                      <w:b/>
                      <w:sz w:val="18"/>
                      <w:szCs w:val="18"/>
                    </w:rPr>
                  </w:pPr>
                  <w:r w:rsidRPr="007B661A">
                    <w:rPr>
                      <w:rFonts w:hint="eastAsia"/>
                      <w:b/>
                      <w:sz w:val="18"/>
                      <w:szCs w:val="18"/>
                    </w:rPr>
                    <w:t>音声</w:t>
                  </w:r>
                  <w:r>
                    <w:rPr>
                      <w:rFonts w:hint="eastAsia"/>
                      <w:b/>
                      <w:sz w:val="18"/>
                      <w:szCs w:val="18"/>
                    </w:rPr>
                    <w:t>符号化信号</w:t>
                  </w:r>
                </w:p>
              </w:txbxContent>
            </v:textbox>
          </v:shape>
        </w:pict>
      </w:r>
      <w:r>
        <w:rPr>
          <w:noProof/>
        </w:rPr>
        <w:pict>
          <v:shape id="_x0000_s1643" type="#_x0000_t32" style="position:absolute;margin-left:244.15pt;margin-top:13.9pt;width:17.9pt;height:.05pt;flip:x;z-index:251983872" o:connectortype="straight" strokecolor="#548dd4 [1951]" strokeweight="1.25pt">
            <v:stroke endarrow="block"/>
          </v:shape>
        </w:pict>
      </w:r>
    </w:p>
    <w:p w:rsidR="001625DD" w:rsidRDefault="001625DD"/>
    <w:p w:rsidR="00C34586" w:rsidRDefault="00C34586"/>
    <w:p w:rsidR="00AF0CCB" w:rsidRPr="00A23585" w:rsidRDefault="00A23585">
      <w:pPr>
        <w:rPr>
          <w:b/>
        </w:rPr>
      </w:pPr>
      <w:r w:rsidRPr="00A23585">
        <w:rPr>
          <w:rFonts w:hint="eastAsia"/>
          <w:b/>
        </w:rPr>
        <w:t>7）</w:t>
      </w:r>
      <w:r w:rsidR="00D95D51" w:rsidRPr="00A23585">
        <w:rPr>
          <w:rFonts w:hint="eastAsia"/>
          <w:b/>
        </w:rPr>
        <w:t>D-Star</w:t>
      </w:r>
      <w:r w:rsidR="008537AD" w:rsidRPr="00A23585">
        <w:rPr>
          <w:rFonts w:hint="eastAsia"/>
          <w:b/>
        </w:rPr>
        <w:t>パケット(</w:t>
      </w:r>
      <w:r w:rsidR="00116B63" w:rsidRPr="00A23585">
        <w:rPr>
          <w:rFonts w:hint="eastAsia"/>
          <w:b/>
        </w:rPr>
        <w:t>符号化</w:t>
      </w:r>
      <w:r w:rsidR="00EB3697">
        <w:rPr>
          <w:rFonts w:hint="eastAsia"/>
          <w:b/>
        </w:rPr>
        <w:t>された</w:t>
      </w:r>
      <w:r w:rsidR="00116B63" w:rsidRPr="00A23585">
        <w:rPr>
          <w:rFonts w:hint="eastAsia"/>
          <w:b/>
        </w:rPr>
        <w:t>信号</w:t>
      </w:r>
      <w:r w:rsidR="008537AD" w:rsidRPr="00A23585">
        <w:rPr>
          <w:rFonts w:hint="eastAsia"/>
          <w:b/>
        </w:rPr>
        <w:t>)</w:t>
      </w:r>
      <w:r w:rsidR="00116B63" w:rsidRPr="00A23585">
        <w:rPr>
          <w:rFonts w:hint="eastAsia"/>
          <w:b/>
        </w:rPr>
        <w:t>の中身</w:t>
      </w:r>
    </w:p>
    <w:tbl>
      <w:tblPr>
        <w:tblStyle w:val="ac"/>
        <w:tblW w:w="9782" w:type="dxa"/>
        <w:tblInd w:w="-318" w:type="dxa"/>
        <w:tblLayout w:type="fixed"/>
        <w:tblLook w:val="04A0" w:firstRow="1" w:lastRow="0" w:firstColumn="1" w:lastColumn="0" w:noHBand="0" w:noVBand="1"/>
      </w:tblPr>
      <w:tblGrid>
        <w:gridCol w:w="525"/>
        <w:gridCol w:w="894"/>
        <w:gridCol w:w="708"/>
        <w:gridCol w:w="709"/>
        <w:gridCol w:w="709"/>
        <w:gridCol w:w="1134"/>
        <w:gridCol w:w="1134"/>
        <w:gridCol w:w="992"/>
        <w:gridCol w:w="1134"/>
        <w:gridCol w:w="1134"/>
        <w:gridCol w:w="709"/>
      </w:tblGrid>
      <w:tr w:rsidR="00834675" w:rsidRPr="00B127DE" w:rsidTr="00834675">
        <w:tc>
          <w:tcPr>
            <w:tcW w:w="9782" w:type="dxa"/>
            <w:gridSpan w:val="11"/>
            <w:vAlign w:val="center"/>
          </w:tcPr>
          <w:p w:rsidR="00834675" w:rsidRPr="00AF0CCB" w:rsidRDefault="00834675" w:rsidP="005E6ED2">
            <w:pPr>
              <w:jc w:val="center"/>
              <w:rPr>
                <w:b/>
                <w:sz w:val="16"/>
                <w:szCs w:val="16"/>
              </w:rPr>
            </w:pPr>
            <w:r w:rsidRPr="00AF0CCB">
              <w:rPr>
                <w:b/>
                <w:sz w:val="16"/>
                <w:szCs w:val="16"/>
              </w:rPr>
              <w:t>無線部ヘッダ</w:t>
            </w:r>
          </w:p>
        </w:tc>
      </w:tr>
      <w:tr w:rsidR="00834675" w:rsidRPr="00B127DE" w:rsidTr="00834675">
        <w:tc>
          <w:tcPr>
            <w:tcW w:w="525" w:type="dxa"/>
            <w:vMerge w:val="restart"/>
            <w:vAlign w:val="center"/>
          </w:tcPr>
          <w:p w:rsidR="00834675" w:rsidRPr="00B127DE" w:rsidRDefault="00834675" w:rsidP="005E6ED2">
            <w:pPr>
              <w:jc w:val="center"/>
              <w:rPr>
                <w:b/>
                <w:sz w:val="12"/>
                <w:szCs w:val="12"/>
              </w:rPr>
            </w:pPr>
            <w:r w:rsidRPr="00B127DE">
              <w:rPr>
                <w:b/>
                <w:sz w:val="12"/>
                <w:szCs w:val="12"/>
              </w:rPr>
              <w:t>ビット</w:t>
            </w:r>
            <w:r w:rsidRPr="00B127DE">
              <w:rPr>
                <w:b/>
                <w:sz w:val="12"/>
                <w:szCs w:val="12"/>
              </w:rPr>
              <w:br/>
              <w:t>同期</w:t>
            </w:r>
          </w:p>
        </w:tc>
        <w:tc>
          <w:tcPr>
            <w:tcW w:w="894" w:type="dxa"/>
            <w:vMerge w:val="restart"/>
            <w:vAlign w:val="center"/>
          </w:tcPr>
          <w:p w:rsidR="00834675" w:rsidRPr="00B127DE" w:rsidRDefault="00834675" w:rsidP="00834675">
            <w:pPr>
              <w:jc w:val="center"/>
              <w:rPr>
                <w:b/>
                <w:sz w:val="12"/>
                <w:szCs w:val="12"/>
              </w:rPr>
            </w:pPr>
            <w:r w:rsidRPr="00B127DE">
              <w:rPr>
                <w:b/>
                <w:sz w:val="12"/>
                <w:szCs w:val="12"/>
              </w:rPr>
              <w:t>フレーム</w:t>
            </w:r>
            <w:r w:rsidRPr="00B127DE">
              <w:rPr>
                <w:b/>
                <w:sz w:val="12"/>
                <w:szCs w:val="12"/>
              </w:rPr>
              <w:br/>
              <w:t>同期</w:t>
            </w:r>
          </w:p>
        </w:tc>
        <w:tc>
          <w:tcPr>
            <w:tcW w:w="708" w:type="dxa"/>
            <w:vMerge w:val="restart"/>
            <w:vAlign w:val="center"/>
          </w:tcPr>
          <w:p w:rsidR="00834675" w:rsidRPr="00B127DE" w:rsidRDefault="00834675" w:rsidP="005E6ED2">
            <w:pPr>
              <w:jc w:val="center"/>
              <w:rPr>
                <w:b/>
                <w:sz w:val="12"/>
                <w:szCs w:val="12"/>
              </w:rPr>
            </w:pPr>
            <w:r w:rsidRPr="00B127DE">
              <w:rPr>
                <w:b/>
                <w:sz w:val="12"/>
                <w:szCs w:val="12"/>
              </w:rPr>
              <w:t>フラグ１</w:t>
            </w:r>
          </w:p>
        </w:tc>
        <w:tc>
          <w:tcPr>
            <w:tcW w:w="709" w:type="dxa"/>
            <w:vMerge w:val="restart"/>
            <w:vAlign w:val="center"/>
          </w:tcPr>
          <w:p w:rsidR="00834675" w:rsidRPr="00B127DE" w:rsidRDefault="00834675" w:rsidP="005E6ED2">
            <w:pPr>
              <w:jc w:val="center"/>
              <w:rPr>
                <w:b/>
                <w:sz w:val="12"/>
                <w:szCs w:val="12"/>
              </w:rPr>
            </w:pPr>
            <w:r w:rsidRPr="00B127DE">
              <w:rPr>
                <w:b/>
                <w:sz w:val="12"/>
                <w:szCs w:val="12"/>
              </w:rPr>
              <w:t>フラグ2</w:t>
            </w:r>
          </w:p>
        </w:tc>
        <w:tc>
          <w:tcPr>
            <w:tcW w:w="709" w:type="dxa"/>
            <w:vMerge w:val="restart"/>
            <w:vAlign w:val="center"/>
          </w:tcPr>
          <w:p w:rsidR="00834675" w:rsidRPr="00B127DE" w:rsidRDefault="00834675" w:rsidP="005E6ED2">
            <w:pPr>
              <w:jc w:val="center"/>
              <w:rPr>
                <w:b/>
                <w:sz w:val="12"/>
                <w:szCs w:val="12"/>
              </w:rPr>
            </w:pPr>
            <w:r w:rsidRPr="00B127DE">
              <w:rPr>
                <w:b/>
                <w:sz w:val="12"/>
                <w:szCs w:val="12"/>
              </w:rPr>
              <w:t>フラグ3</w:t>
            </w:r>
          </w:p>
        </w:tc>
        <w:tc>
          <w:tcPr>
            <w:tcW w:w="5528" w:type="dxa"/>
            <w:gridSpan w:val="5"/>
            <w:vAlign w:val="center"/>
          </w:tcPr>
          <w:p w:rsidR="00834675" w:rsidRPr="00B127DE" w:rsidRDefault="00834675" w:rsidP="005E6ED2">
            <w:pPr>
              <w:jc w:val="center"/>
              <w:rPr>
                <w:b/>
                <w:sz w:val="12"/>
                <w:szCs w:val="12"/>
              </w:rPr>
            </w:pPr>
            <w:r w:rsidRPr="00B127DE">
              <w:rPr>
                <w:b/>
                <w:sz w:val="12"/>
                <w:szCs w:val="12"/>
              </w:rPr>
              <w:t>ID</w:t>
            </w:r>
          </w:p>
        </w:tc>
        <w:tc>
          <w:tcPr>
            <w:tcW w:w="709" w:type="dxa"/>
            <w:vMerge w:val="restart"/>
            <w:vAlign w:val="center"/>
          </w:tcPr>
          <w:p w:rsidR="00834675" w:rsidRPr="00B127DE" w:rsidRDefault="00834675" w:rsidP="005E6ED2">
            <w:pPr>
              <w:jc w:val="center"/>
              <w:rPr>
                <w:b/>
                <w:sz w:val="12"/>
                <w:szCs w:val="12"/>
              </w:rPr>
            </w:pPr>
            <w:r w:rsidRPr="00B127DE">
              <w:rPr>
                <w:b/>
                <w:sz w:val="12"/>
                <w:szCs w:val="12"/>
              </w:rPr>
              <w:t>PFCS</w:t>
            </w:r>
          </w:p>
        </w:tc>
      </w:tr>
      <w:tr w:rsidR="00834675" w:rsidRPr="00B127DE" w:rsidTr="00834675">
        <w:trPr>
          <w:trHeight w:val="321"/>
        </w:trPr>
        <w:tc>
          <w:tcPr>
            <w:tcW w:w="525" w:type="dxa"/>
            <w:vMerge/>
            <w:tcBorders>
              <w:bottom w:val="single" w:sz="4" w:space="0" w:color="auto"/>
            </w:tcBorders>
          </w:tcPr>
          <w:p w:rsidR="00834675" w:rsidRPr="00B127DE" w:rsidRDefault="00834675">
            <w:pPr>
              <w:rPr>
                <w:b/>
                <w:sz w:val="12"/>
                <w:szCs w:val="12"/>
              </w:rPr>
            </w:pPr>
          </w:p>
        </w:tc>
        <w:tc>
          <w:tcPr>
            <w:tcW w:w="894" w:type="dxa"/>
            <w:vMerge/>
            <w:tcBorders>
              <w:bottom w:val="single" w:sz="4" w:space="0" w:color="auto"/>
            </w:tcBorders>
          </w:tcPr>
          <w:p w:rsidR="00834675" w:rsidRPr="00B127DE" w:rsidRDefault="00834675">
            <w:pPr>
              <w:rPr>
                <w:b/>
                <w:sz w:val="12"/>
                <w:szCs w:val="12"/>
              </w:rPr>
            </w:pPr>
          </w:p>
        </w:tc>
        <w:tc>
          <w:tcPr>
            <w:tcW w:w="708" w:type="dxa"/>
            <w:vMerge/>
            <w:tcBorders>
              <w:bottom w:val="single" w:sz="4" w:space="0" w:color="auto"/>
            </w:tcBorders>
          </w:tcPr>
          <w:p w:rsidR="00834675" w:rsidRPr="00B127DE" w:rsidRDefault="00834675">
            <w:pPr>
              <w:rPr>
                <w:b/>
                <w:sz w:val="12"/>
                <w:szCs w:val="12"/>
              </w:rPr>
            </w:pPr>
          </w:p>
        </w:tc>
        <w:tc>
          <w:tcPr>
            <w:tcW w:w="709" w:type="dxa"/>
            <w:vMerge/>
            <w:tcBorders>
              <w:bottom w:val="single" w:sz="4" w:space="0" w:color="auto"/>
            </w:tcBorders>
          </w:tcPr>
          <w:p w:rsidR="00834675" w:rsidRPr="00B127DE" w:rsidRDefault="00834675">
            <w:pPr>
              <w:rPr>
                <w:b/>
                <w:sz w:val="12"/>
                <w:szCs w:val="12"/>
              </w:rPr>
            </w:pPr>
          </w:p>
        </w:tc>
        <w:tc>
          <w:tcPr>
            <w:tcW w:w="709" w:type="dxa"/>
            <w:vMerge/>
            <w:tcBorders>
              <w:bottom w:val="single" w:sz="4" w:space="0" w:color="auto"/>
            </w:tcBorders>
          </w:tcPr>
          <w:p w:rsidR="00834675" w:rsidRPr="00B127DE" w:rsidRDefault="00834675">
            <w:pPr>
              <w:rPr>
                <w:b/>
                <w:sz w:val="12"/>
                <w:szCs w:val="12"/>
              </w:rPr>
            </w:pPr>
          </w:p>
        </w:tc>
        <w:tc>
          <w:tcPr>
            <w:tcW w:w="1134" w:type="dxa"/>
            <w:tcBorders>
              <w:bottom w:val="single" w:sz="4" w:space="0" w:color="auto"/>
            </w:tcBorders>
            <w:vAlign w:val="center"/>
          </w:tcPr>
          <w:p w:rsidR="00834675" w:rsidRPr="00B127DE" w:rsidRDefault="00834675" w:rsidP="00834675">
            <w:pPr>
              <w:jc w:val="center"/>
              <w:rPr>
                <w:b/>
                <w:sz w:val="12"/>
                <w:szCs w:val="12"/>
              </w:rPr>
            </w:pPr>
            <w:r w:rsidRPr="00B127DE">
              <w:rPr>
                <w:b/>
                <w:sz w:val="12"/>
                <w:szCs w:val="12"/>
              </w:rPr>
              <w:t>送り先レピータ</w:t>
            </w:r>
            <w:r w:rsidRPr="00B127DE">
              <w:rPr>
                <w:b/>
                <w:sz w:val="12"/>
                <w:szCs w:val="12"/>
              </w:rPr>
              <w:br/>
              <w:t>コールサイン</w:t>
            </w:r>
          </w:p>
        </w:tc>
        <w:tc>
          <w:tcPr>
            <w:tcW w:w="1134" w:type="dxa"/>
            <w:tcBorders>
              <w:bottom w:val="single" w:sz="4" w:space="0" w:color="auto"/>
            </w:tcBorders>
            <w:vAlign w:val="center"/>
          </w:tcPr>
          <w:p w:rsidR="00834675" w:rsidRPr="00B127DE" w:rsidRDefault="00834675" w:rsidP="00834675">
            <w:pPr>
              <w:jc w:val="center"/>
              <w:rPr>
                <w:b/>
                <w:sz w:val="12"/>
                <w:szCs w:val="12"/>
              </w:rPr>
            </w:pPr>
            <w:r w:rsidRPr="00B127DE">
              <w:rPr>
                <w:b/>
                <w:sz w:val="12"/>
                <w:szCs w:val="12"/>
              </w:rPr>
              <w:t>送り元レピータ</w:t>
            </w:r>
            <w:r w:rsidRPr="00B127DE">
              <w:rPr>
                <w:b/>
                <w:sz w:val="12"/>
                <w:szCs w:val="12"/>
              </w:rPr>
              <w:br/>
              <w:t>コールサイン</w:t>
            </w:r>
          </w:p>
        </w:tc>
        <w:tc>
          <w:tcPr>
            <w:tcW w:w="992" w:type="dxa"/>
            <w:tcBorders>
              <w:bottom w:val="single" w:sz="4" w:space="0" w:color="auto"/>
            </w:tcBorders>
            <w:vAlign w:val="center"/>
          </w:tcPr>
          <w:p w:rsidR="00834675" w:rsidRPr="00B127DE" w:rsidRDefault="00834675" w:rsidP="00834675">
            <w:pPr>
              <w:jc w:val="center"/>
              <w:rPr>
                <w:b/>
                <w:sz w:val="12"/>
                <w:szCs w:val="12"/>
              </w:rPr>
            </w:pPr>
            <w:r w:rsidRPr="00B127DE">
              <w:rPr>
                <w:b/>
                <w:sz w:val="12"/>
                <w:szCs w:val="12"/>
              </w:rPr>
              <w:t>相手局</w:t>
            </w:r>
            <w:r w:rsidRPr="00B127DE">
              <w:rPr>
                <w:b/>
                <w:sz w:val="12"/>
                <w:szCs w:val="12"/>
              </w:rPr>
              <w:br/>
              <w:t>コールサイン</w:t>
            </w:r>
          </w:p>
        </w:tc>
        <w:tc>
          <w:tcPr>
            <w:tcW w:w="1134" w:type="dxa"/>
            <w:tcBorders>
              <w:bottom w:val="single" w:sz="4" w:space="0" w:color="auto"/>
            </w:tcBorders>
            <w:vAlign w:val="center"/>
          </w:tcPr>
          <w:p w:rsidR="00834675" w:rsidRPr="00B127DE" w:rsidRDefault="00834675" w:rsidP="00834675">
            <w:pPr>
              <w:jc w:val="center"/>
              <w:rPr>
                <w:b/>
                <w:sz w:val="12"/>
                <w:szCs w:val="12"/>
              </w:rPr>
            </w:pPr>
            <w:r w:rsidRPr="00B127DE">
              <w:rPr>
                <w:b/>
                <w:sz w:val="12"/>
                <w:szCs w:val="12"/>
              </w:rPr>
              <w:t>自局</w:t>
            </w:r>
            <w:r w:rsidRPr="00B127DE">
              <w:rPr>
                <w:b/>
                <w:sz w:val="12"/>
                <w:szCs w:val="12"/>
              </w:rPr>
              <w:br/>
              <w:t>コールサイン1</w:t>
            </w:r>
          </w:p>
        </w:tc>
        <w:tc>
          <w:tcPr>
            <w:tcW w:w="1134" w:type="dxa"/>
            <w:tcBorders>
              <w:bottom w:val="single" w:sz="4" w:space="0" w:color="auto"/>
            </w:tcBorders>
            <w:vAlign w:val="center"/>
          </w:tcPr>
          <w:p w:rsidR="00834675" w:rsidRPr="00B127DE" w:rsidRDefault="00834675" w:rsidP="00AF0CCB">
            <w:pPr>
              <w:jc w:val="center"/>
              <w:rPr>
                <w:b/>
                <w:sz w:val="12"/>
                <w:szCs w:val="12"/>
              </w:rPr>
            </w:pPr>
            <w:r w:rsidRPr="00B127DE">
              <w:rPr>
                <w:b/>
                <w:sz w:val="12"/>
                <w:szCs w:val="12"/>
              </w:rPr>
              <w:t>自局</w:t>
            </w:r>
            <w:r w:rsidRPr="00B127DE">
              <w:rPr>
                <w:b/>
                <w:sz w:val="12"/>
                <w:szCs w:val="12"/>
              </w:rPr>
              <w:br/>
              <w:t>コールサイン2</w:t>
            </w:r>
          </w:p>
        </w:tc>
        <w:tc>
          <w:tcPr>
            <w:tcW w:w="709" w:type="dxa"/>
            <w:vMerge/>
            <w:tcBorders>
              <w:bottom w:val="single" w:sz="4" w:space="0" w:color="auto"/>
            </w:tcBorders>
            <w:vAlign w:val="center"/>
          </w:tcPr>
          <w:p w:rsidR="00834675" w:rsidRPr="00B127DE" w:rsidRDefault="00834675" w:rsidP="005E6ED2">
            <w:pPr>
              <w:jc w:val="center"/>
              <w:rPr>
                <w:b/>
                <w:sz w:val="12"/>
                <w:szCs w:val="12"/>
              </w:rPr>
            </w:pPr>
          </w:p>
        </w:tc>
      </w:tr>
      <w:tr w:rsidR="00834675" w:rsidRPr="00B127DE" w:rsidTr="00834675">
        <w:tc>
          <w:tcPr>
            <w:tcW w:w="525" w:type="dxa"/>
            <w:vAlign w:val="center"/>
          </w:tcPr>
          <w:p w:rsidR="00834675" w:rsidRPr="00B127DE" w:rsidRDefault="00834675" w:rsidP="005E6ED2">
            <w:pPr>
              <w:jc w:val="center"/>
              <w:rPr>
                <w:b/>
                <w:sz w:val="12"/>
                <w:szCs w:val="12"/>
              </w:rPr>
            </w:pPr>
            <w:r w:rsidRPr="00B127DE">
              <w:rPr>
                <w:b/>
                <w:sz w:val="12"/>
                <w:szCs w:val="12"/>
              </w:rPr>
              <w:t>64bit</w:t>
            </w:r>
          </w:p>
        </w:tc>
        <w:tc>
          <w:tcPr>
            <w:tcW w:w="894" w:type="dxa"/>
            <w:vAlign w:val="center"/>
          </w:tcPr>
          <w:p w:rsidR="00834675" w:rsidRPr="00B127DE" w:rsidRDefault="00834675" w:rsidP="005E6ED2">
            <w:pPr>
              <w:jc w:val="center"/>
              <w:rPr>
                <w:b/>
                <w:sz w:val="12"/>
                <w:szCs w:val="12"/>
              </w:rPr>
            </w:pPr>
            <w:r w:rsidRPr="00B127DE">
              <w:rPr>
                <w:b/>
                <w:sz w:val="12"/>
                <w:szCs w:val="12"/>
              </w:rPr>
              <w:t>15bit</w:t>
            </w:r>
          </w:p>
        </w:tc>
        <w:tc>
          <w:tcPr>
            <w:tcW w:w="708" w:type="dxa"/>
            <w:vAlign w:val="center"/>
          </w:tcPr>
          <w:p w:rsidR="00834675" w:rsidRPr="00B127DE" w:rsidRDefault="00834675" w:rsidP="005E6ED2">
            <w:pPr>
              <w:jc w:val="center"/>
              <w:rPr>
                <w:b/>
                <w:sz w:val="12"/>
                <w:szCs w:val="12"/>
              </w:rPr>
            </w:pPr>
            <w:r w:rsidRPr="00B127DE">
              <w:rPr>
                <w:b/>
                <w:sz w:val="12"/>
                <w:szCs w:val="12"/>
              </w:rPr>
              <w:t>1byte</w:t>
            </w:r>
          </w:p>
        </w:tc>
        <w:tc>
          <w:tcPr>
            <w:tcW w:w="709" w:type="dxa"/>
            <w:vAlign w:val="center"/>
          </w:tcPr>
          <w:p w:rsidR="00834675" w:rsidRPr="00B127DE" w:rsidRDefault="00834675" w:rsidP="005E6ED2">
            <w:pPr>
              <w:jc w:val="center"/>
              <w:rPr>
                <w:b/>
                <w:sz w:val="12"/>
                <w:szCs w:val="12"/>
              </w:rPr>
            </w:pPr>
            <w:r w:rsidRPr="00B127DE">
              <w:rPr>
                <w:b/>
                <w:sz w:val="12"/>
                <w:szCs w:val="12"/>
              </w:rPr>
              <w:t>1byte</w:t>
            </w:r>
          </w:p>
        </w:tc>
        <w:tc>
          <w:tcPr>
            <w:tcW w:w="709" w:type="dxa"/>
            <w:vAlign w:val="center"/>
          </w:tcPr>
          <w:p w:rsidR="00834675" w:rsidRPr="00B127DE" w:rsidRDefault="00834675" w:rsidP="005E6ED2">
            <w:pPr>
              <w:jc w:val="center"/>
              <w:rPr>
                <w:b/>
                <w:sz w:val="12"/>
                <w:szCs w:val="12"/>
              </w:rPr>
            </w:pPr>
            <w:r w:rsidRPr="00B127DE">
              <w:rPr>
                <w:b/>
                <w:sz w:val="12"/>
                <w:szCs w:val="12"/>
              </w:rPr>
              <w:t>1byte</w:t>
            </w:r>
          </w:p>
        </w:tc>
        <w:tc>
          <w:tcPr>
            <w:tcW w:w="1134" w:type="dxa"/>
            <w:vAlign w:val="center"/>
          </w:tcPr>
          <w:p w:rsidR="00834675" w:rsidRPr="00B127DE" w:rsidRDefault="00834675" w:rsidP="005E6ED2">
            <w:pPr>
              <w:jc w:val="center"/>
              <w:rPr>
                <w:b/>
                <w:sz w:val="12"/>
                <w:szCs w:val="12"/>
              </w:rPr>
            </w:pPr>
            <w:r w:rsidRPr="00B127DE">
              <w:rPr>
                <w:b/>
                <w:sz w:val="12"/>
                <w:szCs w:val="12"/>
              </w:rPr>
              <w:t>8byte</w:t>
            </w:r>
          </w:p>
        </w:tc>
        <w:tc>
          <w:tcPr>
            <w:tcW w:w="1134" w:type="dxa"/>
            <w:vAlign w:val="center"/>
          </w:tcPr>
          <w:p w:rsidR="00834675" w:rsidRPr="00B127DE" w:rsidRDefault="00834675" w:rsidP="005E6ED2">
            <w:pPr>
              <w:jc w:val="center"/>
              <w:rPr>
                <w:b/>
                <w:sz w:val="12"/>
                <w:szCs w:val="12"/>
              </w:rPr>
            </w:pPr>
            <w:r w:rsidRPr="00B127DE">
              <w:rPr>
                <w:b/>
                <w:sz w:val="12"/>
                <w:szCs w:val="12"/>
              </w:rPr>
              <w:t>8byte</w:t>
            </w:r>
          </w:p>
        </w:tc>
        <w:tc>
          <w:tcPr>
            <w:tcW w:w="992" w:type="dxa"/>
            <w:vAlign w:val="center"/>
          </w:tcPr>
          <w:p w:rsidR="00834675" w:rsidRPr="00B127DE" w:rsidRDefault="00834675" w:rsidP="005E6ED2">
            <w:pPr>
              <w:jc w:val="center"/>
              <w:rPr>
                <w:b/>
                <w:sz w:val="12"/>
                <w:szCs w:val="12"/>
              </w:rPr>
            </w:pPr>
            <w:r w:rsidRPr="00B127DE">
              <w:rPr>
                <w:b/>
                <w:sz w:val="12"/>
                <w:szCs w:val="12"/>
              </w:rPr>
              <w:t>8byte</w:t>
            </w:r>
          </w:p>
        </w:tc>
        <w:tc>
          <w:tcPr>
            <w:tcW w:w="1134" w:type="dxa"/>
            <w:vAlign w:val="center"/>
          </w:tcPr>
          <w:p w:rsidR="00834675" w:rsidRPr="00B127DE" w:rsidRDefault="00834675" w:rsidP="005E6ED2">
            <w:pPr>
              <w:jc w:val="center"/>
              <w:rPr>
                <w:b/>
                <w:sz w:val="12"/>
                <w:szCs w:val="12"/>
              </w:rPr>
            </w:pPr>
            <w:r w:rsidRPr="00B127DE">
              <w:rPr>
                <w:b/>
                <w:sz w:val="12"/>
                <w:szCs w:val="12"/>
              </w:rPr>
              <w:t>8byte</w:t>
            </w:r>
          </w:p>
        </w:tc>
        <w:tc>
          <w:tcPr>
            <w:tcW w:w="1134" w:type="dxa"/>
            <w:vAlign w:val="center"/>
          </w:tcPr>
          <w:p w:rsidR="00834675" w:rsidRPr="00B127DE" w:rsidRDefault="00834675" w:rsidP="005E6ED2">
            <w:pPr>
              <w:jc w:val="center"/>
              <w:rPr>
                <w:b/>
                <w:sz w:val="12"/>
                <w:szCs w:val="12"/>
              </w:rPr>
            </w:pPr>
            <w:r w:rsidRPr="00B127DE">
              <w:rPr>
                <w:b/>
                <w:sz w:val="12"/>
                <w:szCs w:val="12"/>
              </w:rPr>
              <w:t>4byte</w:t>
            </w:r>
          </w:p>
        </w:tc>
        <w:tc>
          <w:tcPr>
            <w:tcW w:w="709" w:type="dxa"/>
            <w:vAlign w:val="center"/>
          </w:tcPr>
          <w:p w:rsidR="00834675" w:rsidRPr="00B127DE" w:rsidRDefault="00834675" w:rsidP="005E6ED2">
            <w:pPr>
              <w:jc w:val="center"/>
              <w:rPr>
                <w:b/>
                <w:sz w:val="12"/>
                <w:szCs w:val="12"/>
              </w:rPr>
            </w:pPr>
            <w:r w:rsidRPr="00B127DE">
              <w:rPr>
                <w:b/>
                <w:sz w:val="12"/>
                <w:szCs w:val="12"/>
              </w:rPr>
              <w:t>2byte</w:t>
            </w:r>
          </w:p>
        </w:tc>
      </w:tr>
    </w:tbl>
    <w:p w:rsidR="00D915F3" w:rsidRDefault="00D915F3">
      <w:pPr>
        <w:rPr>
          <w:b/>
          <w:sz w:val="12"/>
          <w:szCs w:val="12"/>
        </w:rPr>
      </w:pPr>
    </w:p>
    <w:tbl>
      <w:tblPr>
        <w:tblStyle w:val="ac"/>
        <w:tblW w:w="9766" w:type="dxa"/>
        <w:tblInd w:w="-318" w:type="dxa"/>
        <w:tblLayout w:type="fixed"/>
        <w:tblLook w:val="04A0" w:firstRow="1" w:lastRow="0" w:firstColumn="1" w:lastColumn="0" w:noHBand="0" w:noVBand="1"/>
      </w:tblPr>
      <w:tblGrid>
        <w:gridCol w:w="1418"/>
        <w:gridCol w:w="1419"/>
        <w:gridCol w:w="1608"/>
        <w:gridCol w:w="1532"/>
        <w:gridCol w:w="951"/>
        <w:gridCol w:w="1419"/>
        <w:gridCol w:w="1419"/>
      </w:tblGrid>
      <w:tr w:rsidR="00834675" w:rsidRPr="00B127DE" w:rsidTr="000249AB">
        <w:tc>
          <w:tcPr>
            <w:tcW w:w="3614" w:type="dxa"/>
            <w:gridSpan w:val="7"/>
            <w:vAlign w:val="center"/>
          </w:tcPr>
          <w:p w:rsidR="00834675" w:rsidRPr="00AF0CCB" w:rsidRDefault="00834675" w:rsidP="000249AB">
            <w:pPr>
              <w:jc w:val="center"/>
              <w:rPr>
                <w:b/>
                <w:sz w:val="16"/>
                <w:szCs w:val="16"/>
              </w:rPr>
            </w:pPr>
            <w:r w:rsidRPr="00AF0CCB">
              <w:rPr>
                <w:b/>
                <w:sz w:val="16"/>
                <w:szCs w:val="16"/>
              </w:rPr>
              <w:t>データ</w:t>
            </w:r>
          </w:p>
        </w:tc>
      </w:tr>
      <w:tr w:rsidR="00834675" w:rsidRPr="00B127DE" w:rsidTr="000249AB">
        <w:trPr>
          <w:trHeight w:val="360"/>
        </w:trPr>
        <w:tc>
          <w:tcPr>
            <w:tcW w:w="525" w:type="dxa"/>
            <w:vMerge w:val="restart"/>
            <w:vAlign w:val="center"/>
          </w:tcPr>
          <w:p w:rsidR="00834675" w:rsidRPr="00B127DE" w:rsidRDefault="00834675" w:rsidP="000249AB">
            <w:pPr>
              <w:jc w:val="center"/>
              <w:rPr>
                <w:b/>
                <w:sz w:val="12"/>
                <w:szCs w:val="12"/>
              </w:rPr>
            </w:pPr>
            <w:r w:rsidRPr="00B127DE">
              <w:rPr>
                <w:b/>
                <w:sz w:val="12"/>
                <w:szCs w:val="12"/>
              </w:rPr>
              <w:t>音声</w:t>
            </w:r>
            <w:r w:rsidRPr="00B127DE">
              <w:rPr>
                <w:b/>
                <w:sz w:val="12"/>
                <w:szCs w:val="12"/>
              </w:rPr>
              <w:br/>
              <w:t>フレーム</w:t>
            </w:r>
          </w:p>
        </w:tc>
        <w:tc>
          <w:tcPr>
            <w:tcW w:w="525" w:type="dxa"/>
            <w:vMerge w:val="restart"/>
            <w:vAlign w:val="center"/>
          </w:tcPr>
          <w:p w:rsidR="00834675" w:rsidRPr="00B127DE" w:rsidRDefault="00834675" w:rsidP="000249AB">
            <w:pPr>
              <w:jc w:val="center"/>
              <w:rPr>
                <w:b/>
                <w:sz w:val="12"/>
                <w:szCs w:val="12"/>
              </w:rPr>
            </w:pPr>
            <w:r w:rsidRPr="00B127DE">
              <w:rPr>
                <w:b/>
                <w:sz w:val="12"/>
                <w:szCs w:val="12"/>
              </w:rPr>
              <w:t>データ</w:t>
            </w:r>
            <w:r w:rsidRPr="00B127DE">
              <w:rPr>
                <w:b/>
                <w:sz w:val="12"/>
                <w:szCs w:val="12"/>
              </w:rPr>
              <w:br/>
              <w:t>フレーム</w:t>
            </w:r>
          </w:p>
        </w:tc>
        <w:tc>
          <w:tcPr>
            <w:tcW w:w="595" w:type="dxa"/>
            <w:vMerge w:val="restart"/>
            <w:vAlign w:val="center"/>
          </w:tcPr>
          <w:p w:rsidR="00834675" w:rsidRPr="00B127DE" w:rsidRDefault="00834675" w:rsidP="000249AB">
            <w:pPr>
              <w:jc w:val="center"/>
              <w:rPr>
                <w:b/>
                <w:sz w:val="12"/>
                <w:szCs w:val="12"/>
              </w:rPr>
            </w:pPr>
            <w:r w:rsidRPr="00B127DE">
              <w:rPr>
                <w:b/>
                <w:sz w:val="12"/>
                <w:szCs w:val="12"/>
              </w:rPr>
              <w:t>音声</w:t>
            </w:r>
            <w:r w:rsidRPr="00B127DE">
              <w:rPr>
                <w:b/>
                <w:sz w:val="12"/>
                <w:szCs w:val="12"/>
              </w:rPr>
              <w:br/>
              <w:t>フレーム</w:t>
            </w:r>
          </w:p>
        </w:tc>
        <w:tc>
          <w:tcPr>
            <w:tcW w:w="567" w:type="dxa"/>
            <w:vMerge w:val="restart"/>
            <w:vAlign w:val="center"/>
          </w:tcPr>
          <w:p w:rsidR="00834675" w:rsidRPr="00B127DE" w:rsidRDefault="00834675" w:rsidP="000249AB">
            <w:pPr>
              <w:jc w:val="center"/>
              <w:rPr>
                <w:b/>
                <w:sz w:val="12"/>
                <w:szCs w:val="12"/>
              </w:rPr>
            </w:pPr>
            <w:r w:rsidRPr="00B127DE">
              <w:rPr>
                <w:b/>
                <w:sz w:val="12"/>
                <w:szCs w:val="12"/>
              </w:rPr>
              <w:t>データ</w:t>
            </w:r>
            <w:r w:rsidRPr="00B127DE">
              <w:rPr>
                <w:b/>
                <w:sz w:val="12"/>
                <w:szCs w:val="12"/>
              </w:rPr>
              <w:br/>
              <w:t>フレーム</w:t>
            </w:r>
          </w:p>
        </w:tc>
        <w:tc>
          <w:tcPr>
            <w:tcW w:w="352" w:type="dxa"/>
            <w:vMerge w:val="restart"/>
            <w:vAlign w:val="center"/>
          </w:tcPr>
          <w:p w:rsidR="00834675" w:rsidRPr="00B127DE" w:rsidRDefault="00834675" w:rsidP="000249AB">
            <w:pPr>
              <w:jc w:val="center"/>
              <w:rPr>
                <w:b/>
                <w:sz w:val="12"/>
                <w:szCs w:val="12"/>
              </w:rPr>
            </w:pPr>
            <w:r w:rsidRPr="00B127DE">
              <w:rPr>
                <w:b/>
                <w:sz w:val="12"/>
                <w:szCs w:val="12"/>
              </w:rPr>
              <w:t>……</w:t>
            </w:r>
          </w:p>
        </w:tc>
        <w:tc>
          <w:tcPr>
            <w:tcW w:w="525" w:type="dxa"/>
            <w:vMerge w:val="restart"/>
            <w:vAlign w:val="center"/>
          </w:tcPr>
          <w:p w:rsidR="00834675" w:rsidRPr="00B127DE" w:rsidRDefault="00834675" w:rsidP="000249AB">
            <w:pPr>
              <w:jc w:val="center"/>
              <w:rPr>
                <w:b/>
                <w:sz w:val="12"/>
                <w:szCs w:val="12"/>
              </w:rPr>
            </w:pPr>
            <w:r w:rsidRPr="00B127DE">
              <w:rPr>
                <w:b/>
                <w:sz w:val="12"/>
                <w:szCs w:val="12"/>
              </w:rPr>
              <w:t>音声</w:t>
            </w:r>
            <w:r w:rsidRPr="00B127DE">
              <w:rPr>
                <w:b/>
                <w:sz w:val="12"/>
                <w:szCs w:val="12"/>
              </w:rPr>
              <w:br/>
              <w:t>フレーム</w:t>
            </w:r>
          </w:p>
        </w:tc>
        <w:tc>
          <w:tcPr>
            <w:tcW w:w="525" w:type="dxa"/>
            <w:vMerge w:val="restart"/>
            <w:vAlign w:val="center"/>
          </w:tcPr>
          <w:p w:rsidR="00834675" w:rsidRPr="00B127DE" w:rsidRDefault="00834675" w:rsidP="000249AB">
            <w:pPr>
              <w:jc w:val="center"/>
              <w:rPr>
                <w:b/>
                <w:sz w:val="12"/>
                <w:szCs w:val="12"/>
              </w:rPr>
            </w:pPr>
            <w:r w:rsidRPr="00B127DE">
              <w:rPr>
                <w:b/>
                <w:sz w:val="12"/>
                <w:szCs w:val="12"/>
              </w:rPr>
              <w:t>ラスト</w:t>
            </w:r>
            <w:r w:rsidRPr="00B127DE">
              <w:rPr>
                <w:b/>
                <w:sz w:val="12"/>
                <w:szCs w:val="12"/>
              </w:rPr>
              <w:br/>
              <w:t>フレーム</w:t>
            </w:r>
          </w:p>
        </w:tc>
      </w:tr>
      <w:tr w:rsidR="00834675" w:rsidRPr="00B127DE" w:rsidTr="000249AB">
        <w:trPr>
          <w:trHeight w:val="360"/>
        </w:trPr>
        <w:tc>
          <w:tcPr>
            <w:tcW w:w="525" w:type="dxa"/>
            <w:vMerge/>
            <w:tcBorders>
              <w:bottom w:val="single" w:sz="4" w:space="0" w:color="auto"/>
            </w:tcBorders>
            <w:vAlign w:val="center"/>
          </w:tcPr>
          <w:p w:rsidR="00834675" w:rsidRPr="00B127DE" w:rsidRDefault="00834675" w:rsidP="000249AB">
            <w:pPr>
              <w:jc w:val="center"/>
              <w:rPr>
                <w:b/>
                <w:sz w:val="12"/>
                <w:szCs w:val="12"/>
              </w:rPr>
            </w:pPr>
          </w:p>
        </w:tc>
        <w:tc>
          <w:tcPr>
            <w:tcW w:w="525" w:type="dxa"/>
            <w:vMerge/>
            <w:tcBorders>
              <w:bottom w:val="single" w:sz="4" w:space="0" w:color="auto"/>
            </w:tcBorders>
            <w:vAlign w:val="center"/>
          </w:tcPr>
          <w:p w:rsidR="00834675" w:rsidRPr="00B127DE" w:rsidRDefault="00834675" w:rsidP="000249AB">
            <w:pPr>
              <w:jc w:val="center"/>
              <w:rPr>
                <w:b/>
                <w:sz w:val="12"/>
                <w:szCs w:val="12"/>
              </w:rPr>
            </w:pPr>
          </w:p>
        </w:tc>
        <w:tc>
          <w:tcPr>
            <w:tcW w:w="595" w:type="dxa"/>
            <w:vMerge/>
            <w:tcBorders>
              <w:bottom w:val="single" w:sz="4" w:space="0" w:color="auto"/>
            </w:tcBorders>
            <w:vAlign w:val="center"/>
          </w:tcPr>
          <w:p w:rsidR="00834675" w:rsidRPr="00B127DE" w:rsidRDefault="00834675" w:rsidP="000249AB">
            <w:pPr>
              <w:jc w:val="center"/>
              <w:rPr>
                <w:b/>
                <w:sz w:val="12"/>
                <w:szCs w:val="12"/>
              </w:rPr>
            </w:pPr>
          </w:p>
        </w:tc>
        <w:tc>
          <w:tcPr>
            <w:tcW w:w="567" w:type="dxa"/>
            <w:vMerge/>
            <w:tcBorders>
              <w:bottom w:val="single" w:sz="4" w:space="0" w:color="auto"/>
            </w:tcBorders>
            <w:vAlign w:val="center"/>
          </w:tcPr>
          <w:p w:rsidR="00834675" w:rsidRPr="00B127DE" w:rsidRDefault="00834675" w:rsidP="000249AB">
            <w:pPr>
              <w:jc w:val="center"/>
              <w:rPr>
                <w:b/>
                <w:sz w:val="12"/>
                <w:szCs w:val="12"/>
              </w:rPr>
            </w:pPr>
          </w:p>
        </w:tc>
        <w:tc>
          <w:tcPr>
            <w:tcW w:w="352" w:type="dxa"/>
            <w:vMerge/>
            <w:tcBorders>
              <w:bottom w:val="single" w:sz="4" w:space="0" w:color="auto"/>
            </w:tcBorders>
            <w:vAlign w:val="center"/>
          </w:tcPr>
          <w:p w:rsidR="00834675" w:rsidRPr="00B127DE" w:rsidRDefault="00834675" w:rsidP="000249AB">
            <w:pPr>
              <w:jc w:val="center"/>
              <w:rPr>
                <w:b/>
                <w:sz w:val="12"/>
                <w:szCs w:val="12"/>
              </w:rPr>
            </w:pPr>
          </w:p>
        </w:tc>
        <w:tc>
          <w:tcPr>
            <w:tcW w:w="525" w:type="dxa"/>
            <w:vMerge/>
            <w:tcBorders>
              <w:bottom w:val="single" w:sz="4" w:space="0" w:color="auto"/>
            </w:tcBorders>
            <w:vAlign w:val="center"/>
          </w:tcPr>
          <w:p w:rsidR="00834675" w:rsidRPr="00B127DE" w:rsidRDefault="00834675" w:rsidP="000249AB">
            <w:pPr>
              <w:jc w:val="center"/>
              <w:rPr>
                <w:b/>
                <w:sz w:val="12"/>
                <w:szCs w:val="12"/>
              </w:rPr>
            </w:pPr>
          </w:p>
        </w:tc>
        <w:tc>
          <w:tcPr>
            <w:tcW w:w="525" w:type="dxa"/>
            <w:vMerge/>
            <w:tcBorders>
              <w:bottom w:val="single" w:sz="4" w:space="0" w:color="auto"/>
            </w:tcBorders>
            <w:vAlign w:val="center"/>
          </w:tcPr>
          <w:p w:rsidR="00834675" w:rsidRPr="00B127DE" w:rsidRDefault="00834675" w:rsidP="000249AB">
            <w:pPr>
              <w:jc w:val="center"/>
              <w:rPr>
                <w:b/>
                <w:sz w:val="12"/>
                <w:szCs w:val="12"/>
              </w:rPr>
            </w:pPr>
          </w:p>
        </w:tc>
      </w:tr>
      <w:tr w:rsidR="00834675" w:rsidRPr="00B127DE" w:rsidTr="000249AB">
        <w:tc>
          <w:tcPr>
            <w:tcW w:w="525" w:type="dxa"/>
            <w:vAlign w:val="center"/>
          </w:tcPr>
          <w:p w:rsidR="00834675" w:rsidRPr="00B127DE" w:rsidRDefault="00834675" w:rsidP="000249AB">
            <w:pPr>
              <w:jc w:val="center"/>
              <w:rPr>
                <w:b/>
                <w:sz w:val="12"/>
                <w:szCs w:val="12"/>
              </w:rPr>
            </w:pPr>
            <w:r w:rsidRPr="00B127DE">
              <w:rPr>
                <w:b/>
                <w:sz w:val="12"/>
                <w:szCs w:val="12"/>
              </w:rPr>
              <w:t>72bit</w:t>
            </w:r>
          </w:p>
        </w:tc>
        <w:tc>
          <w:tcPr>
            <w:tcW w:w="525" w:type="dxa"/>
            <w:vAlign w:val="center"/>
          </w:tcPr>
          <w:p w:rsidR="00834675" w:rsidRPr="00B127DE" w:rsidRDefault="00834675" w:rsidP="000249AB">
            <w:pPr>
              <w:jc w:val="center"/>
              <w:rPr>
                <w:b/>
                <w:sz w:val="12"/>
                <w:szCs w:val="12"/>
              </w:rPr>
            </w:pPr>
            <w:r w:rsidRPr="00B127DE">
              <w:rPr>
                <w:b/>
                <w:sz w:val="12"/>
                <w:szCs w:val="12"/>
              </w:rPr>
              <w:t>24bit</w:t>
            </w:r>
          </w:p>
        </w:tc>
        <w:tc>
          <w:tcPr>
            <w:tcW w:w="595" w:type="dxa"/>
            <w:vAlign w:val="center"/>
          </w:tcPr>
          <w:p w:rsidR="00834675" w:rsidRPr="00B127DE" w:rsidRDefault="00834675" w:rsidP="000249AB">
            <w:pPr>
              <w:jc w:val="center"/>
              <w:rPr>
                <w:b/>
                <w:sz w:val="12"/>
                <w:szCs w:val="12"/>
              </w:rPr>
            </w:pPr>
            <w:r w:rsidRPr="00B127DE">
              <w:rPr>
                <w:b/>
                <w:sz w:val="12"/>
                <w:szCs w:val="12"/>
              </w:rPr>
              <w:t>72bi t</w:t>
            </w:r>
          </w:p>
        </w:tc>
        <w:tc>
          <w:tcPr>
            <w:tcW w:w="567" w:type="dxa"/>
            <w:vAlign w:val="center"/>
          </w:tcPr>
          <w:p w:rsidR="00834675" w:rsidRPr="00B127DE" w:rsidRDefault="00834675" w:rsidP="000249AB">
            <w:pPr>
              <w:jc w:val="center"/>
              <w:rPr>
                <w:b/>
                <w:sz w:val="12"/>
                <w:szCs w:val="12"/>
              </w:rPr>
            </w:pPr>
            <w:r w:rsidRPr="00B127DE">
              <w:rPr>
                <w:b/>
                <w:sz w:val="12"/>
                <w:szCs w:val="12"/>
              </w:rPr>
              <w:t>24bit</w:t>
            </w:r>
          </w:p>
        </w:tc>
        <w:tc>
          <w:tcPr>
            <w:tcW w:w="352" w:type="dxa"/>
            <w:vAlign w:val="center"/>
          </w:tcPr>
          <w:p w:rsidR="00834675" w:rsidRPr="00B127DE" w:rsidRDefault="00834675" w:rsidP="000249AB">
            <w:pPr>
              <w:jc w:val="center"/>
              <w:rPr>
                <w:b/>
                <w:sz w:val="12"/>
                <w:szCs w:val="12"/>
              </w:rPr>
            </w:pPr>
            <w:r w:rsidRPr="00B127DE">
              <w:rPr>
                <w:b/>
                <w:sz w:val="12"/>
                <w:szCs w:val="12"/>
              </w:rPr>
              <w:t>…</w:t>
            </w:r>
          </w:p>
        </w:tc>
        <w:tc>
          <w:tcPr>
            <w:tcW w:w="525" w:type="dxa"/>
            <w:vAlign w:val="center"/>
          </w:tcPr>
          <w:p w:rsidR="00834675" w:rsidRPr="00B127DE" w:rsidRDefault="00834675" w:rsidP="000249AB">
            <w:pPr>
              <w:jc w:val="center"/>
              <w:rPr>
                <w:b/>
                <w:sz w:val="12"/>
                <w:szCs w:val="12"/>
              </w:rPr>
            </w:pPr>
            <w:r w:rsidRPr="00B127DE">
              <w:rPr>
                <w:b/>
                <w:sz w:val="12"/>
                <w:szCs w:val="12"/>
              </w:rPr>
              <w:t>72bit</w:t>
            </w:r>
          </w:p>
        </w:tc>
        <w:tc>
          <w:tcPr>
            <w:tcW w:w="525" w:type="dxa"/>
            <w:vAlign w:val="center"/>
          </w:tcPr>
          <w:p w:rsidR="00834675" w:rsidRPr="00B127DE" w:rsidRDefault="00834675" w:rsidP="000249AB">
            <w:pPr>
              <w:jc w:val="center"/>
              <w:rPr>
                <w:b/>
                <w:sz w:val="12"/>
                <w:szCs w:val="12"/>
              </w:rPr>
            </w:pPr>
            <w:r w:rsidRPr="00B127DE">
              <w:rPr>
                <w:b/>
                <w:sz w:val="12"/>
                <w:szCs w:val="12"/>
              </w:rPr>
              <w:t>48bit</w:t>
            </w:r>
          </w:p>
        </w:tc>
      </w:tr>
    </w:tbl>
    <w:p w:rsidR="00D95D51" w:rsidRPr="0048480A" w:rsidRDefault="00D95D51" w:rsidP="0048480A">
      <w:pPr>
        <w:ind w:firstLineChars="200" w:firstLine="361"/>
        <w:rPr>
          <w:sz w:val="18"/>
          <w:szCs w:val="18"/>
        </w:rPr>
      </w:pPr>
      <w:r w:rsidRPr="0048480A">
        <w:rPr>
          <w:b/>
          <w:sz w:val="18"/>
          <w:szCs w:val="18"/>
        </w:rPr>
        <w:lastRenderedPageBreak/>
        <w:t>ビット同期</w:t>
      </w:r>
      <w:r w:rsidRPr="0048480A">
        <w:rPr>
          <w:rFonts w:hint="eastAsia"/>
          <w:sz w:val="18"/>
          <w:szCs w:val="18"/>
        </w:rPr>
        <w:t>：</w:t>
      </w:r>
      <w:r w:rsidRPr="0048480A">
        <w:rPr>
          <w:sz w:val="18"/>
          <w:szCs w:val="18"/>
        </w:rPr>
        <w:t>入力信号の同期をとるためのビット同期信号</w:t>
      </w:r>
    </w:p>
    <w:p w:rsidR="00D95D51" w:rsidRPr="0048480A" w:rsidRDefault="00D95D51" w:rsidP="0048480A">
      <w:pPr>
        <w:ind w:firstLineChars="200" w:firstLine="361"/>
        <w:rPr>
          <w:sz w:val="18"/>
          <w:szCs w:val="18"/>
        </w:rPr>
      </w:pPr>
      <w:r w:rsidRPr="0048480A">
        <w:rPr>
          <w:b/>
          <w:sz w:val="18"/>
          <w:szCs w:val="18"/>
        </w:rPr>
        <w:t>フレーム同期</w:t>
      </w:r>
      <w:r w:rsidRPr="0048480A">
        <w:rPr>
          <w:rFonts w:hint="eastAsia"/>
          <w:sz w:val="18"/>
          <w:szCs w:val="18"/>
        </w:rPr>
        <w:t>：</w:t>
      </w:r>
      <w:r w:rsidRPr="0048480A">
        <w:rPr>
          <w:sz w:val="18"/>
          <w:szCs w:val="18"/>
        </w:rPr>
        <w:t>これより信号であることを表すフレーム同期信号</w:t>
      </w:r>
    </w:p>
    <w:p w:rsidR="00D95D51" w:rsidRPr="0048480A" w:rsidRDefault="00D95D51" w:rsidP="0048480A">
      <w:pPr>
        <w:ind w:firstLineChars="200" w:firstLine="361"/>
        <w:rPr>
          <w:sz w:val="18"/>
          <w:szCs w:val="18"/>
        </w:rPr>
      </w:pPr>
      <w:r w:rsidRPr="0048480A">
        <w:rPr>
          <w:b/>
          <w:sz w:val="18"/>
          <w:szCs w:val="18"/>
        </w:rPr>
        <w:t>フラグ１</w:t>
      </w:r>
      <w:r w:rsidRPr="0048480A">
        <w:rPr>
          <w:rFonts w:hint="eastAsia"/>
          <w:sz w:val="18"/>
          <w:szCs w:val="18"/>
        </w:rPr>
        <w:t>：</w:t>
      </w:r>
      <w:r w:rsidRPr="0048480A">
        <w:rPr>
          <w:sz w:val="18"/>
          <w:szCs w:val="18"/>
        </w:rPr>
        <w:t>このヘッダの意味づけをしています。レピータ経由通信／直接通信，レピータ制御信号等</w:t>
      </w:r>
    </w:p>
    <w:p w:rsidR="00D95D51" w:rsidRPr="0048480A" w:rsidRDefault="00D95D51" w:rsidP="0048480A">
      <w:pPr>
        <w:ind w:firstLineChars="200" w:firstLine="361"/>
        <w:rPr>
          <w:sz w:val="18"/>
          <w:szCs w:val="18"/>
        </w:rPr>
      </w:pPr>
      <w:r w:rsidRPr="0048480A">
        <w:rPr>
          <w:b/>
          <w:sz w:val="18"/>
          <w:szCs w:val="18"/>
        </w:rPr>
        <w:t>送り先レピータコールサイン</w:t>
      </w:r>
      <w:r w:rsidRPr="0048480A">
        <w:rPr>
          <w:rFonts w:hint="eastAsia"/>
          <w:sz w:val="18"/>
          <w:szCs w:val="18"/>
        </w:rPr>
        <w:t>：</w:t>
      </w:r>
      <w:r w:rsidRPr="0048480A">
        <w:rPr>
          <w:sz w:val="18"/>
          <w:szCs w:val="18"/>
        </w:rPr>
        <w:t>アシスト局で中継したとき，最終目的地のレピータコールサイン</w:t>
      </w:r>
    </w:p>
    <w:p w:rsidR="00D95D51" w:rsidRPr="0048480A" w:rsidRDefault="00D95D51" w:rsidP="0048480A">
      <w:pPr>
        <w:ind w:firstLineChars="200" w:firstLine="361"/>
        <w:rPr>
          <w:sz w:val="18"/>
          <w:szCs w:val="18"/>
        </w:rPr>
      </w:pPr>
      <w:r w:rsidRPr="0048480A">
        <w:rPr>
          <w:b/>
          <w:sz w:val="18"/>
          <w:szCs w:val="18"/>
        </w:rPr>
        <w:t>送り元レピータコールサイン</w:t>
      </w:r>
      <w:r w:rsidRPr="0048480A">
        <w:rPr>
          <w:rFonts w:hint="eastAsia"/>
          <w:sz w:val="18"/>
          <w:szCs w:val="18"/>
        </w:rPr>
        <w:t>：</w:t>
      </w:r>
      <w:r w:rsidR="00C54780" w:rsidRPr="0048480A">
        <w:rPr>
          <w:sz w:val="18"/>
          <w:szCs w:val="18"/>
        </w:rPr>
        <w:t>D-STARトランシーバーが属しているレピータのコールサイン</w:t>
      </w:r>
    </w:p>
    <w:p w:rsidR="00D95D51" w:rsidRPr="0048480A" w:rsidRDefault="00C54780" w:rsidP="0048480A">
      <w:pPr>
        <w:ind w:firstLineChars="200" w:firstLine="361"/>
        <w:rPr>
          <w:b/>
          <w:sz w:val="18"/>
          <w:szCs w:val="18"/>
        </w:rPr>
      </w:pPr>
      <w:r w:rsidRPr="0048480A">
        <w:rPr>
          <w:b/>
          <w:sz w:val="18"/>
          <w:szCs w:val="18"/>
        </w:rPr>
        <w:t>相手局コールサイン</w:t>
      </w:r>
    </w:p>
    <w:p w:rsidR="00C54780" w:rsidRPr="0048480A" w:rsidRDefault="00C54780" w:rsidP="0048480A">
      <w:pPr>
        <w:ind w:firstLineChars="200" w:firstLine="361"/>
        <w:rPr>
          <w:b/>
          <w:sz w:val="18"/>
          <w:szCs w:val="18"/>
        </w:rPr>
      </w:pPr>
      <w:r w:rsidRPr="0048480A">
        <w:rPr>
          <w:b/>
          <w:sz w:val="18"/>
          <w:szCs w:val="18"/>
        </w:rPr>
        <w:t>自局コールサイン</w:t>
      </w:r>
    </w:p>
    <w:p w:rsidR="00C54780" w:rsidRPr="0048480A" w:rsidRDefault="00C54780" w:rsidP="0048480A">
      <w:pPr>
        <w:ind w:firstLineChars="200" w:firstLine="361"/>
        <w:rPr>
          <w:sz w:val="18"/>
          <w:szCs w:val="18"/>
        </w:rPr>
      </w:pPr>
      <w:r w:rsidRPr="0048480A">
        <w:rPr>
          <w:b/>
          <w:sz w:val="18"/>
          <w:szCs w:val="18"/>
        </w:rPr>
        <w:t>フラグ２</w:t>
      </w:r>
      <w:r w:rsidRPr="0048480A">
        <w:rPr>
          <w:rFonts w:hint="eastAsia"/>
          <w:sz w:val="18"/>
          <w:szCs w:val="18"/>
        </w:rPr>
        <w:t>：</w:t>
      </w:r>
      <w:r w:rsidRPr="0048480A">
        <w:rPr>
          <w:sz w:val="18"/>
          <w:szCs w:val="18"/>
        </w:rPr>
        <w:t>通信プロトコルのバージョン情報等</w:t>
      </w:r>
    </w:p>
    <w:p w:rsidR="00C54780" w:rsidRPr="0048480A" w:rsidRDefault="00C54780" w:rsidP="0048480A">
      <w:pPr>
        <w:ind w:firstLineChars="200" w:firstLine="361"/>
        <w:rPr>
          <w:sz w:val="18"/>
          <w:szCs w:val="18"/>
        </w:rPr>
      </w:pPr>
      <w:r w:rsidRPr="0048480A">
        <w:rPr>
          <w:b/>
          <w:sz w:val="18"/>
          <w:szCs w:val="18"/>
        </w:rPr>
        <w:t>P-FCS</w:t>
      </w:r>
      <w:r w:rsidRPr="0048480A">
        <w:rPr>
          <w:rFonts w:hint="eastAsia"/>
          <w:sz w:val="18"/>
          <w:szCs w:val="18"/>
        </w:rPr>
        <w:t>：</w:t>
      </w:r>
      <w:r w:rsidRPr="0048480A">
        <w:rPr>
          <w:sz w:val="18"/>
          <w:szCs w:val="18"/>
        </w:rPr>
        <w:t>この無線ヘッダ部が有効かどうかのフレームチェックシーケンス</w:t>
      </w:r>
    </w:p>
    <w:p w:rsidR="004A39B1" w:rsidRDefault="00D95D51">
      <w:pPr>
        <w:rPr>
          <w:sz w:val="20"/>
          <w:szCs w:val="20"/>
        </w:rPr>
      </w:pPr>
      <w:r w:rsidRPr="00A23585">
        <w:rPr>
          <w:sz w:val="20"/>
          <w:szCs w:val="20"/>
        </w:rPr>
        <w:t>無線ヘッダ部の後のデータ部は，AMBEで20msごとにデジタル化された48bitの音声フレームです。その後の48bitのデータフレームは，小さな静止画やメモ等を音声と同時に送ることができる構成になっています。送信の最後には，ラストフレームが付加されて，送信の終わりがわかるようになっています。　データ部のフレームには，「音声フレームとデータフレーム」の繰り返し20回に１回，同期信号を入れることになっています。これはフェージング等によって通信の途中で信号が途切れると，受信側で同期がとれなくなって再生不可能になることを防ぐものです。</w:t>
      </w:r>
    </w:p>
    <w:p w:rsidR="0078378E" w:rsidRPr="00A23585" w:rsidRDefault="0078378E">
      <w:pPr>
        <w:rPr>
          <w:sz w:val="20"/>
          <w:szCs w:val="20"/>
        </w:rPr>
      </w:pPr>
    </w:p>
    <w:p w:rsidR="00243DDE" w:rsidRDefault="00FF01DC" w:rsidP="00816AD1">
      <w:pPr>
        <w:rPr>
          <w:b/>
          <w:sz w:val="21"/>
          <w:szCs w:val="21"/>
        </w:rPr>
      </w:pPr>
      <w:r>
        <w:rPr>
          <w:rFonts w:hint="eastAsia"/>
          <w:b/>
          <w:noProof/>
        </w:rPr>
        <w:drawing>
          <wp:anchor distT="0" distB="0" distL="114300" distR="114300" simplePos="0" relativeHeight="251952128" behindDoc="1" locked="0" layoutInCell="1" allowOverlap="1">
            <wp:simplePos x="0" y="0"/>
            <wp:positionH relativeFrom="column">
              <wp:posOffset>2632710</wp:posOffset>
            </wp:positionH>
            <wp:positionV relativeFrom="paragraph">
              <wp:posOffset>114300</wp:posOffset>
            </wp:positionV>
            <wp:extent cx="2792095" cy="2743200"/>
            <wp:effectExtent l="19050" t="0" r="8255" b="0"/>
            <wp:wrapTight wrapText="bothSides">
              <wp:wrapPolygon edited="0">
                <wp:start x="-147" y="0"/>
                <wp:lineTo x="-147" y="21450"/>
                <wp:lineTo x="21664" y="21450"/>
                <wp:lineTo x="21664" y="0"/>
                <wp:lineTo x="-147" y="0"/>
              </wp:wrapPolygon>
            </wp:wrapTight>
            <wp:docPr id="3"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cstate="print"/>
                    <a:srcRect/>
                    <a:stretch>
                      <a:fillRect/>
                    </a:stretch>
                  </pic:blipFill>
                  <pic:spPr bwMode="auto">
                    <a:xfrm>
                      <a:off x="0" y="0"/>
                      <a:ext cx="2792095" cy="2743200"/>
                    </a:xfrm>
                    <a:prstGeom prst="rect">
                      <a:avLst/>
                    </a:prstGeom>
                    <a:noFill/>
                    <a:ln w="9525">
                      <a:noFill/>
                      <a:miter lim="800000"/>
                      <a:headEnd/>
                      <a:tailEnd/>
                    </a:ln>
                  </pic:spPr>
                </pic:pic>
              </a:graphicData>
            </a:graphic>
          </wp:anchor>
        </w:drawing>
      </w:r>
      <w:r w:rsidR="00A1259A">
        <w:rPr>
          <w:rFonts w:hint="eastAsia"/>
          <w:b/>
        </w:rPr>
        <w:t>8</w:t>
      </w:r>
      <w:r w:rsidR="00A23585" w:rsidRPr="00A23585">
        <w:rPr>
          <w:rFonts w:hint="eastAsia"/>
          <w:b/>
        </w:rPr>
        <w:t>）</w:t>
      </w:r>
      <w:r w:rsidR="009E15FF" w:rsidRPr="00E064FE">
        <w:rPr>
          <w:rFonts w:hint="eastAsia"/>
          <w:b/>
          <w:sz w:val="21"/>
          <w:szCs w:val="21"/>
        </w:rPr>
        <w:t>ThumbDVを使った交信</w:t>
      </w:r>
    </w:p>
    <w:p w:rsidR="006B3FF7" w:rsidRDefault="003540D7" w:rsidP="006B3FF7">
      <w:pPr>
        <w:jc w:val="distribute"/>
        <w:rPr>
          <w:sz w:val="21"/>
          <w:szCs w:val="21"/>
        </w:rPr>
      </w:pPr>
      <w:r>
        <w:rPr>
          <w:rFonts w:hint="eastAsia"/>
          <w:sz w:val="21"/>
          <w:szCs w:val="21"/>
        </w:rPr>
        <w:t xml:space="preserve">　</w:t>
      </w:r>
      <w:r w:rsidR="00816AD1" w:rsidRPr="00602962">
        <w:rPr>
          <w:rFonts w:hint="eastAsia"/>
          <w:sz w:val="21"/>
          <w:szCs w:val="21"/>
        </w:rPr>
        <w:t>昨年のパラシュートモービル局との交信の</w:t>
      </w:r>
    </w:p>
    <w:p w:rsidR="006B3FF7" w:rsidRDefault="00816AD1" w:rsidP="006B3FF7">
      <w:pPr>
        <w:jc w:val="distribute"/>
        <w:rPr>
          <w:sz w:val="21"/>
          <w:szCs w:val="21"/>
        </w:rPr>
      </w:pPr>
      <w:r w:rsidRPr="00602962">
        <w:rPr>
          <w:rFonts w:hint="eastAsia"/>
          <w:sz w:val="21"/>
          <w:szCs w:val="21"/>
        </w:rPr>
        <w:t>教訓を生かして無線機</w:t>
      </w:r>
      <w:r w:rsidR="006B3FF7">
        <w:rPr>
          <w:rFonts w:hint="eastAsia"/>
          <w:sz w:val="21"/>
          <w:szCs w:val="21"/>
        </w:rPr>
        <w:t>だけ</w:t>
      </w:r>
      <w:r w:rsidRPr="00602962">
        <w:rPr>
          <w:rFonts w:hint="eastAsia"/>
          <w:sz w:val="21"/>
          <w:szCs w:val="21"/>
        </w:rPr>
        <w:t>でなくドングルを併用すれば</w:t>
      </w:r>
      <w:r w:rsidR="00DB5AE6" w:rsidRPr="00602962">
        <w:rPr>
          <w:rFonts w:hint="eastAsia"/>
          <w:sz w:val="21"/>
          <w:szCs w:val="21"/>
        </w:rPr>
        <w:t>リフレクターが利用できるので</w:t>
      </w:r>
    </w:p>
    <w:p w:rsidR="00816AD1" w:rsidRPr="00602962" w:rsidRDefault="00816AD1" w:rsidP="00816AD1">
      <w:pPr>
        <w:rPr>
          <w:sz w:val="21"/>
          <w:szCs w:val="21"/>
        </w:rPr>
      </w:pPr>
      <w:r w:rsidRPr="00602962">
        <w:rPr>
          <w:rFonts w:hint="eastAsia"/>
          <w:sz w:val="21"/>
          <w:szCs w:val="21"/>
        </w:rPr>
        <w:t>確実に双方の音声が聞こえます</w:t>
      </w:r>
    </w:p>
    <w:p w:rsidR="006B3FF7" w:rsidRDefault="00EA38D1" w:rsidP="006B3FF7">
      <w:pPr>
        <w:jc w:val="distribute"/>
        <w:rPr>
          <w:rFonts w:ascii="Arial" w:hAnsi="Arial" w:cs="Arial"/>
          <w:sz w:val="21"/>
          <w:szCs w:val="21"/>
        </w:rPr>
      </w:pPr>
      <w:r w:rsidRPr="00602962">
        <w:rPr>
          <w:rFonts w:ascii="Arial" w:hAnsi="Arial" w:cs="Arial" w:hint="eastAsia"/>
          <w:b/>
          <w:bCs/>
          <w:sz w:val="21"/>
          <w:szCs w:val="21"/>
        </w:rPr>
        <w:t>ドングル</w:t>
      </w:r>
      <w:r w:rsidRPr="00602962">
        <w:rPr>
          <w:rFonts w:ascii="Arial" w:hAnsi="Arial" w:cs="Arial" w:hint="eastAsia"/>
          <w:sz w:val="21"/>
          <w:szCs w:val="21"/>
        </w:rPr>
        <w:t>（</w:t>
      </w:r>
      <w:r w:rsidRPr="00602962">
        <w:rPr>
          <w:rFonts w:ascii="Arial" w:hAnsi="Arial" w:cs="Arial" w:hint="eastAsia"/>
          <w:sz w:val="21"/>
          <w:szCs w:val="21"/>
        </w:rPr>
        <w:t>Dongle</w:t>
      </w:r>
      <w:r w:rsidRPr="00602962">
        <w:rPr>
          <w:rFonts w:ascii="Arial" w:hAnsi="Arial" w:cs="Arial" w:hint="eastAsia"/>
          <w:sz w:val="21"/>
          <w:szCs w:val="21"/>
        </w:rPr>
        <w:t>）は、</w:t>
      </w:r>
      <w:hyperlink r:id="rId25" w:tooltip="コンピュータ" w:history="1">
        <w:r w:rsidRPr="00602962">
          <w:rPr>
            <w:rStyle w:val="a9"/>
            <w:rFonts w:ascii="Arial" w:hAnsi="Arial" w:cs="Arial" w:hint="eastAsia"/>
            <w:color w:val="auto"/>
            <w:sz w:val="21"/>
            <w:szCs w:val="21"/>
            <w:u w:val="none"/>
          </w:rPr>
          <w:t>コンピュータ</w:t>
        </w:r>
      </w:hyperlink>
      <w:r w:rsidRPr="00602962">
        <w:rPr>
          <w:rFonts w:ascii="Arial" w:hAnsi="Arial" w:cs="Arial" w:hint="eastAsia"/>
          <w:sz w:val="21"/>
          <w:szCs w:val="21"/>
        </w:rPr>
        <w:t>に接続</w:t>
      </w:r>
    </w:p>
    <w:p w:rsidR="006B3FF7" w:rsidRDefault="00EA38D1" w:rsidP="00FF01DC">
      <w:pPr>
        <w:rPr>
          <w:rFonts w:ascii="Arial" w:hAnsi="Arial" w:cs="Arial"/>
          <w:sz w:val="21"/>
          <w:szCs w:val="21"/>
        </w:rPr>
      </w:pPr>
      <w:r w:rsidRPr="00602962">
        <w:rPr>
          <w:rFonts w:ascii="Arial" w:hAnsi="Arial" w:cs="Arial" w:hint="eastAsia"/>
          <w:sz w:val="21"/>
          <w:szCs w:val="21"/>
        </w:rPr>
        <w:t>する小さな装置を指す</w:t>
      </w:r>
      <w:hyperlink r:id="rId26" w:tooltip="俗語" w:history="1">
        <w:r w:rsidRPr="00602962">
          <w:rPr>
            <w:rStyle w:val="a9"/>
            <w:rFonts w:ascii="Arial" w:hAnsi="Arial" w:cs="Arial" w:hint="eastAsia"/>
            <w:color w:val="auto"/>
            <w:sz w:val="21"/>
            <w:szCs w:val="21"/>
            <w:u w:val="none"/>
          </w:rPr>
          <w:t>俗語</w:t>
        </w:r>
      </w:hyperlink>
      <w:r w:rsidRPr="00602962">
        <w:rPr>
          <w:rFonts w:ascii="Arial" w:hAnsi="Arial" w:cs="Arial" w:hint="eastAsia"/>
          <w:sz w:val="21"/>
          <w:szCs w:val="21"/>
        </w:rPr>
        <w:t>で固有名詞では</w:t>
      </w:r>
    </w:p>
    <w:p w:rsidR="006B3FF7" w:rsidRDefault="00EA38D1" w:rsidP="006B3FF7">
      <w:pPr>
        <w:jc w:val="distribute"/>
        <w:rPr>
          <w:rFonts w:ascii="Arial" w:hAnsi="Arial" w:cs="Arial"/>
          <w:sz w:val="21"/>
          <w:szCs w:val="21"/>
        </w:rPr>
      </w:pPr>
      <w:r w:rsidRPr="00602962">
        <w:rPr>
          <w:rFonts w:ascii="Arial" w:hAnsi="Arial" w:cs="Arial" w:hint="eastAsia"/>
          <w:sz w:val="21"/>
          <w:szCs w:val="21"/>
        </w:rPr>
        <w:t>なく一般名詞らしいです。従って、ここでは</w:t>
      </w:r>
    </w:p>
    <w:p w:rsidR="00EA38D1" w:rsidRPr="00602962" w:rsidRDefault="00F667DD" w:rsidP="00FF01DC">
      <w:pPr>
        <w:rPr>
          <w:sz w:val="21"/>
          <w:szCs w:val="21"/>
        </w:rPr>
      </w:pPr>
      <w:r w:rsidRPr="00602962">
        <w:rPr>
          <w:rFonts w:ascii="Arial" w:hAnsi="Arial" w:cs="Arial" w:hint="eastAsia"/>
          <w:sz w:val="21"/>
          <w:szCs w:val="21"/>
        </w:rPr>
        <w:t>ドングルの前に</w:t>
      </w:r>
      <w:r w:rsidRPr="00602962">
        <w:rPr>
          <w:rFonts w:ascii="Arial" w:hAnsi="Arial" w:cs="Arial" w:hint="eastAsia"/>
          <w:sz w:val="21"/>
          <w:szCs w:val="21"/>
        </w:rPr>
        <w:t>DV</w:t>
      </w:r>
      <w:r w:rsidRPr="00602962">
        <w:rPr>
          <w:rFonts w:ascii="Arial" w:hAnsi="Arial" w:cs="Arial" w:hint="eastAsia"/>
          <w:sz w:val="21"/>
          <w:szCs w:val="21"/>
        </w:rPr>
        <w:t>が付いた</w:t>
      </w:r>
      <w:r w:rsidRPr="00602962">
        <w:rPr>
          <w:rFonts w:hint="eastAsia"/>
          <w:sz w:val="21"/>
          <w:szCs w:val="21"/>
        </w:rPr>
        <w:t>DVドングルをD-Star 用の固有名詞として扱います。</w:t>
      </w:r>
    </w:p>
    <w:p w:rsidR="006B3FF7" w:rsidRDefault="000B4EA1" w:rsidP="006B3FF7">
      <w:pPr>
        <w:jc w:val="distribute"/>
        <w:rPr>
          <w:sz w:val="21"/>
          <w:szCs w:val="21"/>
        </w:rPr>
      </w:pPr>
      <w:r w:rsidRPr="00602962">
        <w:rPr>
          <w:rFonts w:hint="eastAsia"/>
          <w:sz w:val="21"/>
          <w:szCs w:val="21"/>
        </w:rPr>
        <w:t>D-Starの三つの機能の内国内ではあまり</w:t>
      </w:r>
    </w:p>
    <w:p w:rsidR="006B3FF7" w:rsidRDefault="000B4EA1" w:rsidP="006B3FF7">
      <w:pPr>
        <w:jc w:val="distribute"/>
        <w:rPr>
          <w:sz w:val="21"/>
          <w:szCs w:val="21"/>
        </w:rPr>
      </w:pPr>
      <w:r w:rsidRPr="00602962">
        <w:rPr>
          <w:rFonts w:hint="eastAsia"/>
          <w:sz w:val="21"/>
          <w:szCs w:val="21"/>
        </w:rPr>
        <w:t>ポピュラーでないリフレクター</w:t>
      </w:r>
      <w:r w:rsidR="00F667DD" w:rsidRPr="00602962">
        <w:rPr>
          <w:rFonts w:hint="eastAsia"/>
          <w:sz w:val="21"/>
          <w:szCs w:val="21"/>
        </w:rPr>
        <w:t>にはDVドン</w:t>
      </w:r>
    </w:p>
    <w:p w:rsidR="000B4EA1" w:rsidRPr="00602962" w:rsidRDefault="00F667DD">
      <w:pPr>
        <w:rPr>
          <w:sz w:val="21"/>
          <w:szCs w:val="21"/>
        </w:rPr>
      </w:pPr>
      <w:r w:rsidRPr="00602962">
        <w:rPr>
          <w:rFonts w:hint="eastAsia"/>
          <w:sz w:val="21"/>
          <w:szCs w:val="21"/>
        </w:rPr>
        <w:t>グルがつきものです</w:t>
      </w:r>
      <w:r w:rsidR="000B4EA1" w:rsidRPr="00602962">
        <w:rPr>
          <w:rFonts w:hint="eastAsia"/>
          <w:sz w:val="21"/>
          <w:szCs w:val="21"/>
        </w:rPr>
        <w:t>。</w:t>
      </w:r>
      <w:r w:rsidRPr="00602962">
        <w:rPr>
          <w:rFonts w:hint="eastAsia"/>
          <w:sz w:val="21"/>
          <w:szCs w:val="21"/>
        </w:rPr>
        <w:t>そしてDVドングルには有線型と無線型があるようです</w:t>
      </w:r>
      <w:r w:rsidR="009E15FF" w:rsidRPr="00602962">
        <w:rPr>
          <w:rFonts w:hint="eastAsia"/>
          <w:sz w:val="21"/>
          <w:szCs w:val="21"/>
        </w:rPr>
        <w:t>がここでは有線型のThumbDVの基礎的な使い方を説明します</w:t>
      </w:r>
      <w:r w:rsidRPr="00602962">
        <w:rPr>
          <w:rFonts w:hint="eastAsia"/>
          <w:sz w:val="21"/>
          <w:szCs w:val="21"/>
        </w:rPr>
        <w:t>。JR3VHの皆さんの中</w:t>
      </w:r>
      <w:r w:rsidR="009E15FF" w:rsidRPr="00602962">
        <w:rPr>
          <w:rFonts w:hint="eastAsia"/>
          <w:sz w:val="21"/>
          <w:szCs w:val="21"/>
        </w:rPr>
        <w:t>に</w:t>
      </w:r>
      <w:r w:rsidRPr="00602962">
        <w:rPr>
          <w:rFonts w:hint="eastAsia"/>
          <w:sz w:val="21"/>
          <w:szCs w:val="21"/>
        </w:rPr>
        <w:t>はThumbDVを購入されてリフレクターを活用されています。</w:t>
      </w:r>
    </w:p>
    <w:p w:rsidR="00F04E54" w:rsidRDefault="00DB5AE6" w:rsidP="00F04E54">
      <w:pPr>
        <w:jc w:val="distribute"/>
        <w:rPr>
          <w:sz w:val="21"/>
          <w:szCs w:val="21"/>
        </w:rPr>
      </w:pPr>
      <w:r>
        <w:rPr>
          <w:rFonts w:hint="eastAsia"/>
          <w:sz w:val="21"/>
          <w:szCs w:val="21"/>
        </w:rPr>
        <w:t xml:space="preserve">　</w:t>
      </w:r>
      <w:r w:rsidR="009E15FF">
        <w:rPr>
          <w:rFonts w:hint="eastAsia"/>
          <w:sz w:val="21"/>
          <w:szCs w:val="21"/>
        </w:rPr>
        <w:t>ThumbDVを使うためにはwinDVというソフトウェアをパソコンにインストールしてパソコンをトランシーバー</w:t>
      </w:r>
      <w:r w:rsidR="006B3FF7">
        <w:rPr>
          <w:rFonts w:hint="eastAsia"/>
          <w:sz w:val="21"/>
          <w:szCs w:val="21"/>
        </w:rPr>
        <w:t>のように</w:t>
      </w:r>
      <w:r w:rsidR="009E15FF">
        <w:rPr>
          <w:rFonts w:hint="eastAsia"/>
          <w:sz w:val="21"/>
          <w:szCs w:val="21"/>
        </w:rPr>
        <w:t>使いますので従来使用しているID-31、ID-51、ID-5100等のトランシーバーは</w:t>
      </w:r>
    </w:p>
    <w:p w:rsidR="00DB5AE6" w:rsidRDefault="009E15FF" w:rsidP="006B3FF7">
      <w:pPr>
        <w:rPr>
          <w:sz w:val="21"/>
          <w:szCs w:val="21"/>
        </w:rPr>
      </w:pPr>
      <w:r>
        <w:rPr>
          <w:rFonts w:hint="eastAsia"/>
          <w:sz w:val="21"/>
          <w:szCs w:val="21"/>
        </w:rPr>
        <w:t>不要です。</w:t>
      </w:r>
      <w:r w:rsidR="004B3B72" w:rsidRPr="00223302">
        <w:rPr>
          <w:rFonts w:hint="eastAsia"/>
          <w:b/>
          <w:color w:val="FF0000"/>
          <w:sz w:val="21"/>
          <w:szCs w:val="21"/>
        </w:rPr>
        <w:t>皆さんはパソコンではマイクロホンを使うことはあまりなかったと思いますがこのドングルにはパソコン用のマイクロホンが必要です。</w:t>
      </w:r>
    </w:p>
    <w:p w:rsidR="00A23585" w:rsidRPr="0048480A" w:rsidRDefault="00602962">
      <w:pPr>
        <w:rPr>
          <w:b/>
          <w:sz w:val="18"/>
          <w:szCs w:val="18"/>
        </w:rPr>
      </w:pPr>
      <w:r w:rsidRPr="0048480A">
        <w:rPr>
          <w:rFonts w:hint="eastAsia"/>
          <w:b/>
          <w:sz w:val="18"/>
          <w:szCs w:val="18"/>
        </w:rPr>
        <w:t>（ソフトウェアのインストールと設定方法について</w:t>
      </w:r>
      <w:r w:rsidR="00DB23D5">
        <w:rPr>
          <w:rFonts w:hint="eastAsia"/>
          <w:b/>
          <w:sz w:val="18"/>
          <w:szCs w:val="18"/>
        </w:rPr>
        <w:t>は</w:t>
      </w:r>
      <w:r w:rsidRPr="0048480A">
        <w:rPr>
          <w:rFonts w:hint="eastAsia"/>
          <w:b/>
          <w:sz w:val="18"/>
          <w:szCs w:val="18"/>
        </w:rPr>
        <w:t>別冊「ThumbDV_latest _version.ｐｄｆ」を参照してください。）</w:t>
      </w:r>
    </w:p>
    <w:p w:rsidR="00602962" w:rsidRPr="003C57A8" w:rsidRDefault="00602962">
      <w:pPr>
        <w:rPr>
          <w:b/>
          <w:sz w:val="21"/>
          <w:szCs w:val="21"/>
        </w:rPr>
      </w:pPr>
      <w:r w:rsidRPr="003C57A8">
        <w:rPr>
          <w:rFonts w:hint="eastAsia"/>
          <w:b/>
          <w:sz w:val="21"/>
          <w:szCs w:val="21"/>
        </w:rPr>
        <w:lastRenderedPageBreak/>
        <w:t>8-1）</w:t>
      </w:r>
      <w:r w:rsidR="00610EFC" w:rsidRPr="00E064FE">
        <w:rPr>
          <w:rFonts w:hint="eastAsia"/>
          <w:b/>
          <w:sz w:val="21"/>
          <w:szCs w:val="21"/>
        </w:rPr>
        <w:t>ThumbDV</w:t>
      </w:r>
      <w:r w:rsidR="00610EFC">
        <w:rPr>
          <w:rFonts w:hint="eastAsia"/>
          <w:b/>
          <w:sz w:val="21"/>
          <w:szCs w:val="21"/>
        </w:rPr>
        <w:t>の</w:t>
      </w:r>
      <w:r w:rsidRPr="003C57A8">
        <w:rPr>
          <w:rFonts w:hint="eastAsia"/>
          <w:b/>
          <w:sz w:val="21"/>
          <w:szCs w:val="21"/>
        </w:rPr>
        <w:t>交信相手はどこにいるの？</w:t>
      </w:r>
    </w:p>
    <w:p w:rsidR="003C57A8" w:rsidRDefault="00D24FBD" w:rsidP="003C57A8">
      <w:pPr>
        <w:jc w:val="distribute"/>
        <w:rPr>
          <w:sz w:val="21"/>
          <w:szCs w:val="21"/>
        </w:rPr>
      </w:pPr>
      <w:r>
        <w:rPr>
          <w:rFonts w:hint="eastAsia"/>
          <w:sz w:val="21"/>
          <w:szCs w:val="21"/>
        </w:rPr>
        <w:t xml:space="preserve">　</w:t>
      </w:r>
      <w:r w:rsidR="00602962">
        <w:rPr>
          <w:rFonts w:hint="eastAsia"/>
          <w:sz w:val="21"/>
          <w:szCs w:val="21"/>
        </w:rPr>
        <w:t>無線の場合はリピーターをワッチしている局が交信相手ですがドングルの場合は</w:t>
      </w:r>
      <w:r w:rsidR="003C57A8">
        <w:rPr>
          <w:rFonts w:hint="eastAsia"/>
          <w:sz w:val="21"/>
          <w:szCs w:val="21"/>
        </w:rPr>
        <w:t>基本的には</w:t>
      </w:r>
    </w:p>
    <w:p w:rsidR="003C57A8" w:rsidRDefault="00602962">
      <w:pPr>
        <w:rPr>
          <w:sz w:val="21"/>
          <w:szCs w:val="21"/>
        </w:rPr>
      </w:pPr>
      <w:r>
        <w:rPr>
          <w:rFonts w:hint="eastAsia"/>
          <w:sz w:val="21"/>
          <w:szCs w:val="21"/>
        </w:rPr>
        <w:t>リフレクターをワッチしている局が交信相手で</w:t>
      </w:r>
      <w:r w:rsidR="003C57A8">
        <w:rPr>
          <w:rFonts w:hint="eastAsia"/>
          <w:sz w:val="21"/>
          <w:szCs w:val="21"/>
        </w:rPr>
        <w:t>、このリフレクターにリンク(繋がっている)している</w:t>
      </w:r>
    </w:p>
    <w:p w:rsidR="00602962" w:rsidRDefault="003C57A8">
      <w:pPr>
        <w:rPr>
          <w:sz w:val="21"/>
          <w:szCs w:val="21"/>
        </w:rPr>
      </w:pPr>
      <w:r>
        <w:rPr>
          <w:rFonts w:hint="eastAsia"/>
          <w:sz w:val="21"/>
          <w:szCs w:val="21"/>
        </w:rPr>
        <w:t>リピーターも対象になりま</w:t>
      </w:r>
      <w:r w:rsidR="00602962">
        <w:rPr>
          <w:rFonts w:hint="eastAsia"/>
          <w:sz w:val="21"/>
          <w:szCs w:val="21"/>
        </w:rPr>
        <w:t>す。リフレクターにはアメリカ系、オランダ系、ドイツ系</w:t>
      </w:r>
      <w:r>
        <w:rPr>
          <w:rFonts w:hint="eastAsia"/>
          <w:sz w:val="21"/>
          <w:szCs w:val="21"/>
        </w:rPr>
        <w:t>と</w:t>
      </w:r>
      <w:r w:rsidR="00602962">
        <w:rPr>
          <w:rFonts w:hint="eastAsia"/>
          <w:sz w:val="21"/>
          <w:szCs w:val="21"/>
        </w:rPr>
        <w:t>三つありますがここではアメリカ系のREFｘｘｘと言われるリフレクターを取り上げて説明します。</w:t>
      </w:r>
    </w:p>
    <w:p w:rsidR="0078378E" w:rsidRDefault="0078378E">
      <w:pPr>
        <w:rPr>
          <w:sz w:val="21"/>
          <w:szCs w:val="21"/>
        </w:rPr>
      </w:pPr>
      <w:r>
        <w:rPr>
          <w:rFonts w:hint="eastAsia"/>
          <w:sz w:val="21"/>
          <w:szCs w:val="21"/>
        </w:rPr>
        <w:t>ここでもう一度国内と海外のD-Starシステムの違いを次の</w:t>
      </w:r>
      <w:r w:rsidR="008142EB">
        <w:rPr>
          <w:rFonts w:hint="eastAsia"/>
          <w:sz w:val="21"/>
          <w:szCs w:val="21"/>
        </w:rPr>
        <w:t>概念図</w:t>
      </w:r>
      <w:r>
        <w:rPr>
          <w:rFonts w:hint="eastAsia"/>
          <w:sz w:val="21"/>
          <w:szCs w:val="21"/>
        </w:rPr>
        <w:t>で</w:t>
      </w:r>
      <w:r w:rsidR="008142EB">
        <w:rPr>
          <w:rFonts w:hint="eastAsia"/>
          <w:sz w:val="21"/>
          <w:szCs w:val="21"/>
        </w:rPr>
        <w:t>比較してみて</w:t>
      </w:r>
      <w:r>
        <w:rPr>
          <w:rFonts w:hint="eastAsia"/>
          <w:sz w:val="21"/>
          <w:szCs w:val="21"/>
        </w:rPr>
        <w:t>ください。</w:t>
      </w:r>
    </w:p>
    <w:p w:rsidR="00F04E54" w:rsidRDefault="00112000" w:rsidP="00F04E54">
      <w:pPr>
        <w:jc w:val="center"/>
        <w:rPr>
          <w:sz w:val="21"/>
          <w:szCs w:val="21"/>
        </w:rPr>
      </w:pPr>
      <w:r>
        <w:rPr>
          <w:noProof/>
          <w:sz w:val="21"/>
          <w:szCs w:val="21"/>
        </w:rPr>
        <w:drawing>
          <wp:inline distT="0" distB="0" distL="0" distR="0">
            <wp:extent cx="4140000" cy="3998548"/>
            <wp:effectExtent l="19050" t="0" r="0" b="0"/>
            <wp:docPr id="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4140000" cy="3998548"/>
                    </a:xfrm>
                    <a:prstGeom prst="rect">
                      <a:avLst/>
                    </a:prstGeom>
                    <a:noFill/>
                    <a:ln w="9525">
                      <a:noFill/>
                      <a:miter lim="800000"/>
                      <a:headEnd/>
                      <a:tailEnd/>
                    </a:ln>
                  </pic:spPr>
                </pic:pic>
              </a:graphicData>
            </a:graphic>
          </wp:inline>
        </w:drawing>
      </w:r>
    </w:p>
    <w:p w:rsidR="00112000" w:rsidRPr="006B5DB9" w:rsidRDefault="006B5DB9" w:rsidP="00F04E54">
      <w:pPr>
        <w:jc w:val="center"/>
        <w:rPr>
          <w:b/>
          <w:sz w:val="18"/>
          <w:szCs w:val="18"/>
        </w:rPr>
      </w:pPr>
      <w:r w:rsidRPr="006B5DB9">
        <w:rPr>
          <w:rFonts w:hint="eastAsia"/>
          <w:b/>
          <w:sz w:val="18"/>
          <w:szCs w:val="18"/>
        </w:rPr>
        <w:t>上が</w:t>
      </w:r>
      <w:r w:rsidR="00112000" w:rsidRPr="006B5DB9">
        <w:rPr>
          <w:rFonts w:hint="eastAsia"/>
          <w:b/>
          <w:sz w:val="18"/>
          <w:szCs w:val="18"/>
        </w:rPr>
        <w:t>現在の国内</w:t>
      </w:r>
      <w:r w:rsidRPr="006B5DB9">
        <w:rPr>
          <w:rFonts w:hint="eastAsia"/>
          <w:b/>
          <w:sz w:val="18"/>
          <w:szCs w:val="18"/>
        </w:rPr>
        <w:t>のシステム</w:t>
      </w:r>
    </w:p>
    <w:p w:rsidR="00F04E54" w:rsidRDefault="00004717" w:rsidP="00F04E54">
      <w:pPr>
        <w:jc w:val="center"/>
        <w:rPr>
          <w:sz w:val="21"/>
          <w:szCs w:val="21"/>
        </w:rPr>
      </w:pPr>
      <w:r w:rsidRPr="00004717">
        <w:rPr>
          <w:noProof/>
          <w:sz w:val="21"/>
          <w:szCs w:val="21"/>
        </w:rPr>
        <w:drawing>
          <wp:inline distT="0" distB="0" distL="0" distR="0">
            <wp:extent cx="4320000" cy="2075974"/>
            <wp:effectExtent l="19050" t="0" r="4350" b="0"/>
            <wp:docPr id="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a:stretch>
                      <a:fillRect/>
                    </a:stretch>
                  </pic:blipFill>
                  <pic:spPr bwMode="auto">
                    <a:xfrm>
                      <a:off x="0" y="0"/>
                      <a:ext cx="4320000" cy="2075974"/>
                    </a:xfrm>
                    <a:prstGeom prst="rect">
                      <a:avLst/>
                    </a:prstGeom>
                    <a:noFill/>
                    <a:ln w="9525">
                      <a:noFill/>
                      <a:miter lim="800000"/>
                      <a:headEnd/>
                      <a:tailEnd/>
                    </a:ln>
                  </pic:spPr>
                </pic:pic>
              </a:graphicData>
            </a:graphic>
          </wp:inline>
        </w:drawing>
      </w:r>
    </w:p>
    <w:p w:rsidR="00112000" w:rsidRPr="006B5DB9" w:rsidRDefault="00112000" w:rsidP="00F04E54">
      <w:pPr>
        <w:jc w:val="center"/>
        <w:rPr>
          <w:b/>
          <w:sz w:val="18"/>
          <w:szCs w:val="18"/>
        </w:rPr>
      </w:pPr>
      <w:r w:rsidRPr="006B5DB9">
        <w:rPr>
          <w:rFonts w:hint="eastAsia"/>
          <w:b/>
          <w:sz w:val="18"/>
          <w:szCs w:val="18"/>
        </w:rPr>
        <w:t>海外では</w:t>
      </w:r>
      <w:r w:rsidR="006B5DB9" w:rsidRPr="006B5DB9">
        <w:rPr>
          <w:rFonts w:hint="eastAsia"/>
          <w:b/>
          <w:sz w:val="18"/>
          <w:szCs w:val="18"/>
        </w:rPr>
        <w:t>このリフレクターが追加されている</w:t>
      </w:r>
    </w:p>
    <w:p w:rsidR="00597090" w:rsidRDefault="008142EB" w:rsidP="00597090">
      <w:pPr>
        <w:jc w:val="distribute"/>
        <w:rPr>
          <w:sz w:val="21"/>
          <w:szCs w:val="21"/>
        </w:rPr>
      </w:pPr>
      <w:r>
        <w:rPr>
          <w:rFonts w:hint="eastAsia"/>
          <w:sz w:val="21"/>
          <w:szCs w:val="21"/>
        </w:rPr>
        <w:lastRenderedPageBreak/>
        <w:t>アメリカ系リフレクターは</w:t>
      </w:r>
      <w:hyperlink r:id="rId29" w:history="1">
        <w:r w:rsidR="00597090" w:rsidRPr="00807F61">
          <w:rPr>
            <w:rStyle w:val="a9"/>
            <w:sz w:val="21"/>
            <w:szCs w:val="21"/>
          </w:rPr>
          <w:t>http://www.dstarinfo.com/reflectors.aspx</w:t>
        </w:r>
      </w:hyperlink>
      <w:r w:rsidR="00597090">
        <w:rPr>
          <w:rFonts w:hint="eastAsia"/>
          <w:sz w:val="21"/>
          <w:szCs w:val="21"/>
        </w:rPr>
        <w:t>のように</w:t>
      </w:r>
      <w:r>
        <w:rPr>
          <w:rFonts w:hint="eastAsia"/>
          <w:sz w:val="21"/>
          <w:szCs w:val="21"/>
        </w:rPr>
        <w:t>現在REF001からREF</w:t>
      </w:r>
      <w:r w:rsidR="00597090">
        <w:rPr>
          <w:rFonts w:hint="eastAsia"/>
          <w:sz w:val="21"/>
          <w:szCs w:val="21"/>
        </w:rPr>
        <w:t>075まであるようですから手元のwinDVでこれらリ</w:t>
      </w:r>
      <w:r w:rsidR="00B92CE1">
        <w:rPr>
          <w:rFonts w:hint="eastAsia"/>
          <w:sz w:val="21"/>
          <w:szCs w:val="21"/>
        </w:rPr>
        <w:t>フ</w:t>
      </w:r>
      <w:r w:rsidR="00597090">
        <w:rPr>
          <w:rFonts w:hint="eastAsia"/>
          <w:sz w:val="21"/>
          <w:szCs w:val="21"/>
        </w:rPr>
        <w:t>レクターを</w:t>
      </w:r>
      <w:r w:rsidR="00A322D3">
        <w:rPr>
          <w:rFonts w:hint="eastAsia"/>
          <w:sz w:val="21"/>
          <w:szCs w:val="21"/>
        </w:rPr>
        <w:t>選択、</w:t>
      </w:r>
      <w:r w:rsidR="00597090">
        <w:rPr>
          <w:rFonts w:hint="eastAsia"/>
          <w:sz w:val="21"/>
          <w:szCs w:val="21"/>
        </w:rPr>
        <w:t>設定して希望の</w:t>
      </w:r>
    </w:p>
    <w:p w:rsidR="00F20481" w:rsidRDefault="00597090" w:rsidP="00F20481">
      <w:pPr>
        <w:jc w:val="distribute"/>
        <w:rPr>
          <w:sz w:val="21"/>
          <w:szCs w:val="21"/>
        </w:rPr>
      </w:pPr>
      <w:r>
        <w:rPr>
          <w:rFonts w:hint="eastAsia"/>
          <w:sz w:val="21"/>
          <w:szCs w:val="21"/>
        </w:rPr>
        <w:t>リフレクターを選んでワッチ</w:t>
      </w:r>
      <w:r w:rsidR="00A322D3">
        <w:rPr>
          <w:rFonts w:hint="eastAsia"/>
          <w:sz w:val="21"/>
          <w:szCs w:val="21"/>
        </w:rPr>
        <w:t>や</w:t>
      </w:r>
      <w:r>
        <w:rPr>
          <w:rFonts w:hint="eastAsia"/>
          <w:sz w:val="21"/>
          <w:szCs w:val="21"/>
        </w:rPr>
        <w:t>QSOをします。CQの出し方などQSOのスタイルは基本的に</w:t>
      </w:r>
    </w:p>
    <w:p w:rsidR="00F20481" w:rsidRDefault="00597090" w:rsidP="00F20481">
      <w:pPr>
        <w:jc w:val="distribute"/>
        <w:rPr>
          <w:sz w:val="21"/>
          <w:szCs w:val="21"/>
        </w:rPr>
      </w:pPr>
      <w:r>
        <w:rPr>
          <w:rFonts w:hint="eastAsia"/>
          <w:sz w:val="21"/>
          <w:szCs w:val="21"/>
        </w:rPr>
        <w:t>無線のそれと異なるところはないと思います</w:t>
      </w:r>
      <w:r w:rsidR="00C44850">
        <w:rPr>
          <w:rFonts w:hint="eastAsia"/>
          <w:sz w:val="21"/>
          <w:szCs w:val="21"/>
        </w:rPr>
        <w:t>。</w:t>
      </w:r>
      <w:r>
        <w:rPr>
          <w:rFonts w:hint="eastAsia"/>
          <w:sz w:val="21"/>
          <w:szCs w:val="21"/>
        </w:rPr>
        <w:t>無線でもよく言われているように１にワッチ2に</w:t>
      </w:r>
    </w:p>
    <w:p w:rsidR="00B81CB7" w:rsidRDefault="00597090" w:rsidP="003D0E13">
      <w:pPr>
        <w:rPr>
          <w:sz w:val="21"/>
          <w:szCs w:val="21"/>
        </w:rPr>
      </w:pPr>
      <w:r>
        <w:rPr>
          <w:rFonts w:hint="eastAsia"/>
          <w:sz w:val="21"/>
          <w:szCs w:val="21"/>
        </w:rPr>
        <w:t>ワッチでその内なれ</w:t>
      </w:r>
      <w:r w:rsidR="00991D36">
        <w:rPr>
          <w:rFonts w:hint="eastAsia"/>
          <w:sz w:val="21"/>
          <w:szCs w:val="21"/>
        </w:rPr>
        <w:t>て来</w:t>
      </w:r>
      <w:r>
        <w:rPr>
          <w:rFonts w:hint="eastAsia"/>
          <w:sz w:val="21"/>
          <w:szCs w:val="21"/>
        </w:rPr>
        <w:t>ると思います。</w:t>
      </w:r>
    </w:p>
    <w:p w:rsidR="003D0E13" w:rsidRPr="004E7133" w:rsidRDefault="003D0E13" w:rsidP="003D0E13">
      <w:pPr>
        <w:rPr>
          <w:sz w:val="21"/>
          <w:szCs w:val="21"/>
        </w:rPr>
      </w:pPr>
    </w:p>
    <w:p w:rsidR="008A0EF2" w:rsidRPr="00A322D3" w:rsidRDefault="008A0EF2" w:rsidP="008A0EF2">
      <w:pPr>
        <w:rPr>
          <w:b/>
          <w:sz w:val="21"/>
          <w:szCs w:val="21"/>
        </w:rPr>
      </w:pPr>
      <w:r w:rsidRPr="00A322D3">
        <w:rPr>
          <w:rFonts w:hint="eastAsia"/>
          <w:b/>
          <w:sz w:val="21"/>
          <w:szCs w:val="21"/>
        </w:rPr>
        <w:t>8-</w:t>
      </w:r>
      <w:r>
        <w:rPr>
          <w:rFonts w:hint="eastAsia"/>
          <w:b/>
          <w:sz w:val="21"/>
          <w:szCs w:val="21"/>
        </w:rPr>
        <w:t>2</w:t>
      </w:r>
      <w:r w:rsidRPr="00A322D3">
        <w:rPr>
          <w:rFonts w:hint="eastAsia"/>
          <w:b/>
          <w:sz w:val="21"/>
          <w:szCs w:val="21"/>
        </w:rPr>
        <w:t>）</w:t>
      </w:r>
      <w:r>
        <w:rPr>
          <w:rFonts w:hint="eastAsia"/>
          <w:b/>
          <w:sz w:val="21"/>
          <w:szCs w:val="21"/>
        </w:rPr>
        <w:t>REFｘｘｘリフレクター</w:t>
      </w:r>
      <w:r w:rsidR="00BC2956">
        <w:rPr>
          <w:rFonts w:hint="eastAsia"/>
          <w:b/>
          <w:sz w:val="21"/>
          <w:szCs w:val="21"/>
        </w:rPr>
        <w:t>に</w:t>
      </w:r>
      <w:r>
        <w:rPr>
          <w:rFonts w:hint="eastAsia"/>
          <w:b/>
          <w:sz w:val="21"/>
          <w:szCs w:val="21"/>
        </w:rPr>
        <w:t>リンクしているリピーターはどうして判るの？</w:t>
      </w:r>
    </w:p>
    <w:p w:rsidR="008A0EF2" w:rsidRDefault="008A0EF2" w:rsidP="008A0EF2">
      <w:pPr>
        <w:rPr>
          <w:sz w:val="21"/>
          <w:szCs w:val="21"/>
        </w:rPr>
      </w:pPr>
      <w:r>
        <w:rPr>
          <w:rFonts w:hint="eastAsia"/>
          <w:sz w:val="21"/>
          <w:szCs w:val="21"/>
        </w:rPr>
        <w:t xml:space="preserve">　次のように</w:t>
      </w:r>
      <w:hyperlink r:id="rId30" w:history="1">
        <w:r w:rsidRPr="00807F61">
          <w:rPr>
            <w:rStyle w:val="a9"/>
            <w:sz w:val="21"/>
            <w:szCs w:val="21"/>
          </w:rPr>
          <w:t>http://www.dstarinfo.com/reflectors.aspx</w:t>
        </w:r>
      </w:hyperlink>
      <w:r>
        <w:rPr>
          <w:rFonts w:hint="eastAsia"/>
          <w:sz w:val="21"/>
          <w:szCs w:val="21"/>
        </w:rPr>
        <w:t>を開いて「Link」欄のStatusをクリックし、</w:t>
      </w:r>
    </w:p>
    <w:p w:rsidR="008A0EF2" w:rsidRPr="008A0EF2" w:rsidRDefault="008A0EF2" w:rsidP="00A322D3">
      <w:pPr>
        <w:rPr>
          <w:b/>
          <w:sz w:val="21"/>
          <w:szCs w:val="21"/>
        </w:rPr>
      </w:pPr>
      <w:r w:rsidRPr="008A0EF2">
        <w:rPr>
          <w:rFonts w:hint="eastAsia"/>
          <w:b/>
          <w:noProof/>
          <w:sz w:val="21"/>
          <w:szCs w:val="21"/>
        </w:rPr>
        <w:drawing>
          <wp:anchor distT="0" distB="0" distL="114300" distR="114300" simplePos="0" relativeHeight="251665396" behindDoc="1" locked="0" layoutInCell="1" allowOverlap="1">
            <wp:simplePos x="0" y="0"/>
            <wp:positionH relativeFrom="column">
              <wp:posOffset>16510</wp:posOffset>
            </wp:positionH>
            <wp:positionV relativeFrom="paragraph">
              <wp:posOffset>93980</wp:posOffset>
            </wp:positionV>
            <wp:extent cx="4679950" cy="2983230"/>
            <wp:effectExtent l="19050" t="0" r="6350" b="0"/>
            <wp:wrapTight wrapText="bothSides">
              <wp:wrapPolygon edited="0">
                <wp:start x="-88" y="0"/>
                <wp:lineTo x="-88" y="21517"/>
                <wp:lineTo x="21629" y="21517"/>
                <wp:lineTo x="21629" y="0"/>
                <wp:lineTo x="-88" y="0"/>
              </wp:wrapPolygon>
            </wp:wrapTight>
            <wp:docPr id="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srcRect/>
                    <a:stretch>
                      <a:fillRect/>
                    </a:stretch>
                  </pic:blipFill>
                  <pic:spPr bwMode="auto">
                    <a:xfrm>
                      <a:off x="0" y="0"/>
                      <a:ext cx="4679950" cy="2983230"/>
                    </a:xfrm>
                    <a:prstGeom prst="rect">
                      <a:avLst/>
                    </a:prstGeom>
                    <a:noFill/>
                    <a:ln w="9525">
                      <a:noFill/>
                      <a:miter lim="800000"/>
                      <a:headEnd/>
                      <a:tailEnd/>
                    </a:ln>
                  </pic:spPr>
                </pic:pic>
              </a:graphicData>
            </a:graphic>
          </wp:anchor>
        </w:drawing>
      </w:r>
    </w:p>
    <w:p w:rsidR="008A0EF2" w:rsidRDefault="008A0EF2" w:rsidP="00A322D3">
      <w:pPr>
        <w:rPr>
          <w:b/>
          <w:sz w:val="21"/>
          <w:szCs w:val="21"/>
        </w:rPr>
      </w:pPr>
    </w:p>
    <w:p w:rsidR="008A0EF2" w:rsidRDefault="008A0EF2" w:rsidP="00A322D3">
      <w:pPr>
        <w:rPr>
          <w:b/>
          <w:sz w:val="21"/>
          <w:szCs w:val="21"/>
        </w:rPr>
      </w:pPr>
    </w:p>
    <w:p w:rsidR="008A0EF2" w:rsidRDefault="008A0EF2" w:rsidP="00A322D3">
      <w:pPr>
        <w:rPr>
          <w:b/>
          <w:sz w:val="21"/>
          <w:szCs w:val="21"/>
        </w:rPr>
      </w:pPr>
    </w:p>
    <w:p w:rsidR="008A0EF2" w:rsidRDefault="008A0EF2" w:rsidP="00A322D3">
      <w:pPr>
        <w:rPr>
          <w:b/>
          <w:sz w:val="21"/>
          <w:szCs w:val="21"/>
        </w:rPr>
      </w:pPr>
    </w:p>
    <w:p w:rsidR="008A0EF2" w:rsidRDefault="008A0EF2" w:rsidP="00A322D3">
      <w:pPr>
        <w:rPr>
          <w:b/>
          <w:sz w:val="21"/>
          <w:szCs w:val="21"/>
        </w:rPr>
      </w:pPr>
    </w:p>
    <w:p w:rsidR="008A0EF2" w:rsidRDefault="008A0EF2" w:rsidP="00A322D3">
      <w:pPr>
        <w:rPr>
          <w:b/>
          <w:sz w:val="21"/>
          <w:szCs w:val="21"/>
        </w:rPr>
      </w:pPr>
    </w:p>
    <w:p w:rsidR="008A0EF2" w:rsidRDefault="008A0EF2" w:rsidP="00A322D3">
      <w:pPr>
        <w:rPr>
          <w:b/>
          <w:noProof/>
          <w:sz w:val="21"/>
          <w:szCs w:val="21"/>
        </w:rPr>
      </w:pPr>
    </w:p>
    <w:p w:rsidR="008A0EF2" w:rsidRDefault="00EF6DBB" w:rsidP="00A322D3">
      <w:pPr>
        <w:rPr>
          <w:b/>
          <w:noProof/>
          <w:sz w:val="21"/>
          <w:szCs w:val="21"/>
        </w:rPr>
      </w:pPr>
      <w:r>
        <w:rPr>
          <w:b/>
          <w:noProof/>
          <w:sz w:val="21"/>
          <w:szCs w:val="21"/>
        </w:rPr>
        <w:pict>
          <v:oval id="_x0000_s1640" style="position:absolute;margin-left:-152.1pt;margin-top:7.95pt;width:26.3pt;height:9.65pt;z-index:251981824" filled="f" strokecolor="red" strokeweight="1.25pt">
            <v:textbox inset="5.85pt,.7pt,5.85pt,.7pt"/>
          </v:oval>
        </w:pict>
      </w:r>
    </w:p>
    <w:p w:rsidR="008A0EF2" w:rsidRDefault="008A0EF2" w:rsidP="008A0EF2">
      <w:pPr>
        <w:rPr>
          <w:sz w:val="21"/>
          <w:szCs w:val="21"/>
        </w:rPr>
      </w:pPr>
      <w:r>
        <w:rPr>
          <w:rFonts w:hint="eastAsia"/>
          <w:b/>
          <w:noProof/>
          <w:sz w:val="21"/>
          <w:szCs w:val="21"/>
        </w:rPr>
        <w:drawing>
          <wp:anchor distT="0" distB="0" distL="114300" distR="114300" simplePos="0" relativeHeight="251980800" behindDoc="1" locked="0" layoutInCell="1" allowOverlap="1">
            <wp:simplePos x="0" y="0"/>
            <wp:positionH relativeFrom="column">
              <wp:posOffset>-2950210</wp:posOffset>
            </wp:positionH>
            <wp:positionV relativeFrom="paragraph">
              <wp:posOffset>151765</wp:posOffset>
            </wp:positionV>
            <wp:extent cx="3590290" cy="3343275"/>
            <wp:effectExtent l="19050" t="0" r="0" b="0"/>
            <wp:wrapTight wrapText="bothSides">
              <wp:wrapPolygon edited="0">
                <wp:start x="-115" y="0"/>
                <wp:lineTo x="-115" y="21538"/>
                <wp:lineTo x="21547" y="21538"/>
                <wp:lineTo x="21547" y="0"/>
                <wp:lineTo x="-115" y="0"/>
              </wp:wrapPolygon>
            </wp:wrapTight>
            <wp:docPr id="10"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srcRect/>
                    <a:stretch>
                      <a:fillRect/>
                    </a:stretch>
                  </pic:blipFill>
                  <pic:spPr bwMode="auto">
                    <a:xfrm>
                      <a:off x="0" y="0"/>
                      <a:ext cx="3590290" cy="3343275"/>
                    </a:xfrm>
                    <a:prstGeom prst="rect">
                      <a:avLst/>
                    </a:prstGeom>
                    <a:noFill/>
                    <a:ln w="9525">
                      <a:noFill/>
                      <a:miter lim="800000"/>
                      <a:headEnd/>
                      <a:tailEnd/>
                    </a:ln>
                  </pic:spPr>
                </pic:pic>
              </a:graphicData>
            </a:graphic>
          </wp:anchor>
        </w:drawing>
      </w:r>
      <w:r>
        <w:rPr>
          <w:rFonts w:hint="eastAsia"/>
          <w:sz w:val="21"/>
          <w:szCs w:val="21"/>
        </w:rPr>
        <w:t xml:space="preserve">　開いた</w:t>
      </w:r>
      <w:r w:rsidR="00B83C10">
        <w:rPr>
          <w:rFonts w:hint="eastAsia"/>
          <w:sz w:val="21"/>
          <w:szCs w:val="21"/>
        </w:rPr>
        <w:t>右</w:t>
      </w:r>
      <w:r>
        <w:rPr>
          <w:rFonts w:hint="eastAsia"/>
          <w:sz w:val="21"/>
          <w:szCs w:val="21"/>
        </w:rPr>
        <w:t>の画面の「Linked Gateways」に表示されるリストがそのリフレクターにリンクされているリピーターです。</w:t>
      </w:r>
    </w:p>
    <w:p w:rsidR="008A0EF2" w:rsidRDefault="008A0EF2" w:rsidP="008A0EF2">
      <w:pPr>
        <w:rPr>
          <w:sz w:val="21"/>
          <w:szCs w:val="21"/>
        </w:rPr>
      </w:pPr>
      <w:r>
        <w:rPr>
          <w:rFonts w:hint="eastAsia"/>
          <w:sz w:val="21"/>
          <w:szCs w:val="21"/>
        </w:rPr>
        <w:t>ここでは、REF001にリンクされているリピーターを例にとり</w:t>
      </w:r>
    </w:p>
    <w:p w:rsidR="008A0EF2" w:rsidRDefault="008A0EF2" w:rsidP="008A0EF2">
      <w:pPr>
        <w:rPr>
          <w:sz w:val="21"/>
          <w:szCs w:val="21"/>
        </w:rPr>
      </w:pPr>
      <w:r>
        <w:rPr>
          <w:rFonts w:hint="eastAsia"/>
          <w:sz w:val="21"/>
          <w:szCs w:val="21"/>
        </w:rPr>
        <w:t>ましたが、これらリストにある</w:t>
      </w:r>
    </w:p>
    <w:p w:rsidR="008A0EF2" w:rsidRDefault="008A0EF2" w:rsidP="008A0EF2">
      <w:pPr>
        <w:rPr>
          <w:rFonts w:hint="eastAsia"/>
          <w:sz w:val="21"/>
          <w:szCs w:val="21"/>
        </w:rPr>
      </w:pPr>
      <w:r>
        <w:rPr>
          <w:rFonts w:hint="eastAsia"/>
          <w:sz w:val="21"/>
          <w:szCs w:val="21"/>
        </w:rPr>
        <w:t>コールサインがICOMのID-51やID-5100等のリピーターリストにあればそれを「</w:t>
      </w:r>
      <w:r w:rsidR="003813EA">
        <w:rPr>
          <w:rFonts w:hint="eastAsia"/>
          <w:sz w:val="21"/>
          <w:szCs w:val="21"/>
        </w:rPr>
        <w:t>TO</w:t>
      </w:r>
      <w:r>
        <w:rPr>
          <w:sz w:val="21"/>
          <w:szCs w:val="21"/>
        </w:rPr>
        <w:t>」</w:t>
      </w:r>
      <w:r>
        <w:rPr>
          <w:rFonts w:hint="eastAsia"/>
          <w:sz w:val="21"/>
          <w:szCs w:val="21"/>
        </w:rPr>
        <w:t>に設定してJR3VHからC Qを出せば本来JR3VHから聞こえるはずの相手の応答が自分のドングルから帰ってきます。</w:t>
      </w:r>
      <w:r w:rsidRPr="008A0EF2">
        <w:rPr>
          <w:rFonts w:hint="eastAsia"/>
          <w:color w:val="FF0000"/>
          <w:sz w:val="21"/>
          <w:szCs w:val="21"/>
        </w:rPr>
        <w:t>また、カーチャンクでそのリピーター</w:t>
      </w:r>
      <w:r>
        <w:rPr>
          <w:rFonts w:hint="eastAsia"/>
          <w:sz w:val="21"/>
          <w:szCs w:val="21"/>
        </w:rPr>
        <w:t>からの自分の声がモニター出来ます。</w:t>
      </w:r>
    </w:p>
    <w:p w:rsidR="00EF6DBB" w:rsidRDefault="00EF6DBB" w:rsidP="008A0EF2">
      <w:pPr>
        <w:rPr>
          <w:rFonts w:hint="eastAsia"/>
          <w:sz w:val="21"/>
          <w:szCs w:val="21"/>
        </w:rPr>
      </w:pPr>
    </w:p>
    <w:p w:rsidR="00EF6DBB" w:rsidRPr="00EF6DBB" w:rsidRDefault="00EF6DBB" w:rsidP="008A0EF2">
      <w:pPr>
        <w:rPr>
          <w:sz w:val="21"/>
          <w:szCs w:val="21"/>
        </w:rPr>
      </w:pPr>
    </w:p>
    <w:p w:rsidR="00B83C10" w:rsidRPr="00A322D3" w:rsidRDefault="00B83C10" w:rsidP="00B83C10">
      <w:pPr>
        <w:rPr>
          <w:b/>
          <w:sz w:val="21"/>
          <w:szCs w:val="21"/>
        </w:rPr>
      </w:pPr>
      <w:r w:rsidRPr="00A322D3">
        <w:rPr>
          <w:rFonts w:hint="eastAsia"/>
          <w:b/>
          <w:sz w:val="21"/>
          <w:szCs w:val="21"/>
        </w:rPr>
        <w:lastRenderedPageBreak/>
        <w:t>8-</w:t>
      </w:r>
      <w:r>
        <w:rPr>
          <w:rFonts w:hint="eastAsia"/>
          <w:b/>
          <w:sz w:val="21"/>
          <w:szCs w:val="21"/>
        </w:rPr>
        <w:t>3</w:t>
      </w:r>
      <w:r w:rsidRPr="00A322D3">
        <w:rPr>
          <w:rFonts w:hint="eastAsia"/>
          <w:b/>
          <w:sz w:val="21"/>
          <w:szCs w:val="21"/>
        </w:rPr>
        <w:t>）</w:t>
      </w:r>
      <w:r>
        <w:rPr>
          <w:rFonts w:hint="eastAsia"/>
          <w:b/>
          <w:sz w:val="21"/>
          <w:szCs w:val="21"/>
        </w:rPr>
        <w:t>REFｘｘｘの最後</w:t>
      </w:r>
      <w:r w:rsidR="00A92BBC">
        <w:rPr>
          <w:rFonts w:hint="eastAsia"/>
          <w:b/>
          <w:sz w:val="21"/>
          <w:szCs w:val="21"/>
        </w:rPr>
        <w:t>の</w:t>
      </w:r>
      <w:r>
        <w:rPr>
          <w:rFonts w:hint="eastAsia"/>
          <w:b/>
          <w:sz w:val="21"/>
          <w:szCs w:val="21"/>
        </w:rPr>
        <w:t>アルファベットは？</w:t>
      </w:r>
    </w:p>
    <w:p w:rsidR="00B83C10" w:rsidRPr="00343AD3" w:rsidRDefault="00B83C10" w:rsidP="00B83C10">
      <w:pPr>
        <w:rPr>
          <w:sz w:val="22"/>
          <w:szCs w:val="21"/>
        </w:rPr>
      </w:pPr>
      <w:r w:rsidRPr="00343AD3">
        <w:rPr>
          <w:rFonts w:hint="eastAsia"/>
          <w:sz w:val="22"/>
          <w:szCs w:val="21"/>
        </w:rPr>
        <w:t xml:space="preserve">　お気づきのようにＲＥＦリフレクターの最後には必ずアルファベット一文字が付いています。</w:t>
      </w:r>
    </w:p>
    <w:p w:rsidR="00B83C10" w:rsidRPr="00343AD3" w:rsidRDefault="00B83C10" w:rsidP="00B83C10">
      <w:pPr>
        <w:rPr>
          <w:sz w:val="22"/>
          <w:szCs w:val="21"/>
        </w:rPr>
      </w:pPr>
      <w:r w:rsidRPr="00343AD3">
        <w:rPr>
          <w:rFonts w:hint="eastAsia"/>
          <w:sz w:val="22"/>
          <w:szCs w:val="21"/>
        </w:rPr>
        <w:t>これはモジュールといわれて</w:t>
      </w:r>
      <w:r w:rsidRPr="006E260B">
        <w:rPr>
          <w:rFonts w:hint="eastAsia"/>
          <w:color w:val="FF0000"/>
          <w:sz w:val="22"/>
          <w:szCs w:val="21"/>
        </w:rPr>
        <w:t>ＲＥＦリフレクターにはＡ，Ｂ，Ｃ，Ｄ、Ｅの五つ</w:t>
      </w:r>
      <w:r w:rsidRPr="00343AD3">
        <w:rPr>
          <w:rFonts w:hint="eastAsia"/>
          <w:sz w:val="22"/>
          <w:szCs w:val="21"/>
        </w:rPr>
        <w:t>のモジュールがあり次のように</w:t>
      </w:r>
      <w:r>
        <w:rPr>
          <w:rFonts w:hint="eastAsia"/>
          <w:sz w:val="22"/>
          <w:szCs w:val="21"/>
        </w:rPr>
        <w:t>リンクしているリピーターの使用周波数で分かれているようです</w:t>
      </w:r>
      <w:r w:rsidRPr="00343AD3">
        <w:rPr>
          <w:rFonts w:hint="eastAsia"/>
          <w:sz w:val="22"/>
          <w:szCs w:val="21"/>
        </w:rPr>
        <w:t>。</w:t>
      </w:r>
    </w:p>
    <w:p w:rsidR="00B83C10" w:rsidRDefault="00B83C10" w:rsidP="00B83C10">
      <w:pPr>
        <w:rPr>
          <w:sz w:val="21"/>
          <w:szCs w:val="21"/>
        </w:rPr>
      </w:pPr>
      <w:r>
        <w:rPr>
          <w:rFonts w:hint="eastAsia"/>
          <w:sz w:val="21"/>
          <w:szCs w:val="21"/>
        </w:rPr>
        <w:t xml:space="preserve">　　　Ａ：1200MHｚ　　　Ｂ：430MHｚ　　　Ｃ：144MHｚ　　　Ｄ：データー用に予約されている</w:t>
      </w:r>
    </w:p>
    <w:p w:rsidR="00B83C10" w:rsidRPr="00343AD3" w:rsidRDefault="00B83C10" w:rsidP="00B83C10">
      <w:pPr>
        <w:rPr>
          <w:sz w:val="21"/>
          <w:szCs w:val="21"/>
        </w:rPr>
      </w:pPr>
      <w:r>
        <w:rPr>
          <w:rFonts w:hint="eastAsia"/>
          <w:sz w:val="21"/>
          <w:szCs w:val="21"/>
        </w:rPr>
        <w:t xml:space="preserve">　　　E：リフレクターに正しく自分の音声が出ているか、エコーテスト出来る。</w:t>
      </w:r>
    </w:p>
    <w:p w:rsidR="00B83C10" w:rsidRDefault="00B83C10" w:rsidP="00B83C10">
      <w:pPr>
        <w:rPr>
          <w:sz w:val="21"/>
          <w:szCs w:val="21"/>
        </w:rPr>
      </w:pPr>
      <w:r>
        <w:rPr>
          <w:rFonts w:hint="eastAsia"/>
          <w:sz w:val="21"/>
          <w:szCs w:val="21"/>
        </w:rPr>
        <w:t>リピーターの場合はそれぞれノードとかポートと言っているようでリピーターにはEはありません。国内のリピーターはAが430MHｚでBは1200MHｚであったと思います。当局がリフレクターを使うドングルでCモジュールをお勧めしたのはこのモジュールが一番アクティビティーが高いと思ったからです。</w:t>
      </w:r>
    </w:p>
    <w:p w:rsidR="00E9169B" w:rsidRDefault="00E9169B" w:rsidP="00A322D3">
      <w:pPr>
        <w:rPr>
          <w:rFonts w:hint="eastAsia"/>
          <w:b/>
          <w:sz w:val="21"/>
          <w:szCs w:val="21"/>
        </w:rPr>
      </w:pPr>
    </w:p>
    <w:p w:rsidR="00A322D3" w:rsidRDefault="00226F0F" w:rsidP="00A322D3">
      <w:pPr>
        <w:rPr>
          <w:b/>
          <w:sz w:val="21"/>
          <w:szCs w:val="21"/>
        </w:rPr>
      </w:pPr>
      <w:r>
        <w:rPr>
          <w:rFonts w:hint="eastAsia"/>
          <w:b/>
          <w:sz w:val="21"/>
          <w:szCs w:val="21"/>
        </w:rPr>
        <w:t>9</w:t>
      </w:r>
      <w:r w:rsidR="00A322D3" w:rsidRPr="00A322D3">
        <w:rPr>
          <w:rFonts w:hint="eastAsia"/>
          <w:b/>
          <w:sz w:val="21"/>
          <w:szCs w:val="21"/>
        </w:rPr>
        <w:t>）</w:t>
      </w:r>
      <w:r w:rsidR="00EF6DBB">
        <w:rPr>
          <w:rFonts w:hint="eastAsia"/>
          <w:b/>
          <w:sz w:val="21"/>
          <w:szCs w:val="21"/>
        </w:rPr>
        <w:t>海外リピーター</w:t>
      </w:r>
      <w:r w:rsidR="00E9169B">
        <w:rPr>
          <w:rFonts w:hint="eastAsia"/>
          <w:b/>
          <w:sz w:val="21"/>
          <w:szCs w:val="21"/>
        </w:rPr>
        <w:t>と</w:t>
      </w:r>
      <w:r w:rsidR="00066F35">
        <w:rPr>
          <w:rFonts w:hint="eastAsia"/>
          <w:b/>
          <w:sz w:val="21"/>
          <w:szCs w:val="21"/>
        </w:rPr>
        <w:t>の</w:t>
      </w:r>
      <w:r w:rsidR="00A322D3" w:rsidRPr="00A322D3">
        <w:rPr>
          <w:rFonts w:hint="eastAsia"/>
          <w:b/>
          <w:sz w:val="21"/>
          <w:szCs w:val="21"/>
        </w:rPr>
        <w:t>交信</w:t>
      </w:r>
    </w:p>
    <w:p w:rsidR="00CA6F70" w:rsidRPr="00B91055" w:rsidRDefault="00B91055" w:rsidP="00B91055">
      <w:pPr>
        <w:ind w:firstLineChars="50" w:firstLine="120"/>
        <w:rPr>
          <w:b/>
        </w:rPr>
      </w:pPr>
      <w:r>
        <w:rPr>
          <w:rFonts w:hint="eastAsia"/>
          <w:b/>
        </w:rPr>
        <w:t>9-1)</w:t>
      </w:r>
      <w:r w:rsidR="00044D3B" w:rsidRPr="00B91055">
        <w:rPr>
          <w:rFonts w:hint="eastAsia"/>
          <w:b/>
        </w:rPr>
        <w:t>W6CX の近くのWA6NGC との</w:t>
      </w:r>
      <w:r w:rsidR="00CA6F70" w:rsidRPr="00B91055">
        <w:rPr>
          <w:rFonts w:hint="eastAsia"/>
          <w:b/>
        </w:rPr>
        <w:t xml:space="preserve">QSO </w:t>
      </w:r>
    </w:p>
    <w:p w:rsidR="00AE1021" w:rsidRDefault="00C91A8F" w:rsidP="00AE1021">
      <w:pPr>
        <w:jc w:val="distribute"/>
        <w:rPr>
          <w:sz w:val="21"/>
          <w:szCs w:val="21"/>
        </w:rPr>
      </w:pPr>
      <w:r>
        <w:rPr>
          <w:rFonts w:hint="eastAsia"/>
          <w:sz w:val="21"/>
          <w:szCs w:val="21"/>
        </w:rPr>
        <w:t xml:space="preserve">　</w:t>
      </w:r>
      <w:r w:rsidR="00CA6F70">
        <w:rPr>
          <w:rFonts w:hint="eastAsia"/>
          <w:sz w:val="21"/>
          <w:szCs w:val="21"/>
        </w:rPr>
        <w:t>JR3VHからは</w:t>
      </w:r>
      <w:r w:rsidR="00AE1021">
        <w:rPr>
          <w:rFonts w:hint="eastAsia"/>
          <w:sz w:val="21"/>
          <w:szCs w:val="21"/>
        </w:rPr>
        <w:t>カルフォルニア州のコンコードにある</w:t>
      </w:r>
      <w:r w:rsidR="00CA6F70">
        <w:rPr>
          <w:rFonts w:hint="eastAsia"/>
          <w:sz w:val="21"/>
          <w:szCs w:val="21"/>
        </w:rPr>
        <w:t>W6CXがアクセス</w:t>
      </w:r>
      <w:r w:rsidR="00610EFC">
        <w:rPr>
          <w:rFonts w:hint="eastAsia"/>
          <w:sz w:val="21"/>
          <w:szCs w:val="21"/>
        </w:rPr>
        <w:t>出来ず</w:t>
      </w:r>
      <w:r w:rsidR="00AE1021">
        <w:rPr>
          <w:rFonts w:hint="eastAsia"/>
          <w:sz w:val="21"/>
          <w:szCs w:val="21"/>
        </w:rPr>
        <w:t>ネバダ州の</w:t>
      </w:r>
    </w:p>
    <w:p w:rsidR="00F10830" w:rsidRDefault="00CA6F70" w:rsidP="00F10830">
      <w:pPr>
        <w:jc w:val="distribute"/>
        <w:rPr>
          <w:sz w:val="21"/>
          <w:szCs w:val="21"/>
        </w:rPr>
      </w:pPr>
      <w:r>
        <w:rPr>
          <w:rFonts w:hint="eastAsia"/>
          <w:sz w:val="21"/>
          <w:szCs w:val="21"/>
        </w:rPr>
        <w:t>ラスベガスのN7ARRにアクセスしたらW6CXとN7ARRがREF014Cリフレクターとリンクして</w:t>
      </w:r>
    </w:p>
    <w:p w:rsidR="00CA6F70" w:rsidRDefault="00CA6F70">
      <w:pPr>
        <w:rPr>
          <w:rFonts w:hint="eastAsia"/>
          <w:sz w:val="21"/>
          <w:szCs w:val="21"/>
        </w:rPr>
      </w:pPr>
      <w:r>
        <w:rPr>
          <w:rFonts w:hint="eastAsia"/>
          <w:sz w:val="21"/>
          <w:szCs w:val="21"/>
        </w:rPr>
        <w:t>いたので次のような形でWA6NGCとQSO出来たことをマークさんにメールをしました</w:t>
      </w:r>
      <w:r w:rsidR="00044D3B">
        <w:rPr>
          <w:rFonts w:hint="eastAsia"/>
          <w:sz w:val="21"/>
          <w:szCs w:val="21"/>
        </w:rPr>
        <w:t>。</w:t>
      </w:r>
    </w:p>
    <w:p w:rsidR="00E9169B" w:rsidRDefault="00E9169B">
      <w:pPr>
        <w:rPr>
          <w:sz w:val="21"/>
          <w:szCs w:val="21"/>
        </w:rPr>
      </w:pPr>
    </w:p>
    <w:p w:rsidR="00CA6F70" w:rsidRDefault="00EF6DBB">
      <w:pPr>
        <w:rPr>
          <w:sz w:val="21"/>
          <w:szCs w:val="21"/>
        </w:rPr>
      </w:pPr>
      <w:r>
        <w:rPr>
          <w:noProof/>
          <w:sz w:val="21"/>
          <w:szCs w:val="21"/>
        </w:rPr>
        <w:pict>
          <v:shape id="_x0000_s1546" type="#_x0000_t202" style="position:absolute;margin-left:48.65pt;margin-top:17.45pt;width:49.3pt;height:20.3pt;z-index:252264448;v-text-anchor:middle" stroked="f">
            <v:textbox style="mso-next-textbox:#_x0000_s1546" inset="0,.7pt,0,.7pt">
              <w:txbxContent>
                <w:p w:rsidR="00EF6DBB" w:rsidRDefault="00EF6DBB" w:rsidP="00CA6F70">
                  <w:pPr>
                    <w:jc w:val="center"/>
                    <w:rPr>
                      <w:b/>
                      <w:sz w:val="16"/>
                      <w:szCs w:val="16"/>
                    </w:rPr>
                  </w:pPr>
                  <w:r>
                    <w:rPr>
                      <w:rFonts w:hint="eastAsia"/>
                      <w:b/>
                      <w:sz w:val="16"/>
                      <w:szCs w:val="16"/>
                    </w:rPr>
                    <w:t>Tow way</w:t>
                  </w:r>
                </w:p>
              </w:txbxContent>
            </v:textbox>
          </v:shape>
        </w:pict>
      </w:r>
      <w:r>
        <w:rPr>
          <w:noProof/>
          <w:sz w:val="21"/>
          <w:szCs w:val="21"/>
        </w:rPr>
        <w:pict>
          <v:group id="_x0000_s1555" style="position:absolute;margin-left:392.2pt;margin-top:13.6pt;width:12.9pt;height:103.35pt;z-index:252268544" coordorigin="2122,3201" coordsize="283,3060">
            <v:group id="_x0000_s1556" style="position:absolute;left:2122;top:3201;width:283;height:170" coordorigin="5664,8285" coordsize="360,180">
              <v:shape id="_x0000_s1557" type="#_x0000_t32" style="position:absolute;left:5664;top:8285;width:360;height:0" o:connectortype="straight" strokecolor="red" strokeweight="1.25pt"/>
              <v:shape id="_x0000_s1558" type="#_x0000_t32" style="position:absolute;left:5665;top:8285;width:179;height:180;flip:x y" o:connectortype="straight" strokecolor="red" strokeweight="1.25pt"/>
              <v:shape id="_x0000_s1559" type="#_x0000_t32" style="position:absolute;left:5841;top:8285;width:180;height:180;flip:y" o:connectortype="straight" strokecolor="red" strokeweight="1.25pt"/>
            </v:group>
            <v:shape id="_x0000_s1560" type="#_x0000_t32" style="position:absolute;left:2261;top:3201;width:1;height:3060" o:connectortype="straight" strokecolor="red" strokeweight="1.25pt"/>
          </v:group>
        </w:pict>
      </w:r>
      <w:r>
        <w:rPr>
          <w:noProof/>
          <w:sz w:val="21"/>
          <w:szCs w:val="21"/>
        </w:rPr>
        <w:pict>
          <v:group id="_x0000_s1549" style="position:absolute;margin-left:24.75pt;margin-top:7.6pt;width:12.9pt;height:109.35pt;z-index:252267520" coordorigin="2122,3201" coordsize="283,3060">
            <v:group id="_x0000_s1550" style="position:absolute;left:2122;top:3201;width:283;height:170" coordorigin="5664,8285" coordsize="360,180">
              <v:shape id="_x0000_s1551" type="#_x0000_t32" style="position:absolute;left:5664;top:8285;width:360;height:0" o:connectortype="straight" strokecolor="red" strokeweight="1.25pt"/>
              <v:shape id="_x0000_s1552" type="#_x0000_t32" style="position:absolute;left:5665;top:8285;width:179;height:180;flip:x y" o:connectortype="straight" strokecolor="red" strokeweight="1.25pt"/>
              <v:shape id="_x0000_s1553" type="#_x0000_t32" style="position:absolute;left:5841;top:8285;width:180;height:180;flip:y" o:connectortype="straight" strokecolor="red" strokeweight="1.25pt"/>
            </v:group>
            <v:shape id="_x0000_s1554" type="#_x0000_t32" style="position:absolute;left:2261;top:3201;width:1;height:3060" o:connectortype="straight" strokecolor="red" strokeweight="1.25pt"/>
          </v:group>
        </w:pict>
      </w:r>
      <w:r>
        <w:rPr>
          <w:noProof/>
          <w:sz w:val="21"/>
          <w:szCs w:val="21"/>
        </w:rPr>
        <w:pict>
          <v:shape id="_x0000_s1591" type="#_x0000_t32" style="position:absolute;margin-left:345.35pt;margin-top:17.45pt;width:36.8pt;height:0;flip:x;z-index:252284928" o:connectortype="straight" strokecolor="red">
            <v:stroke endarrow="block"/>
          </v:shape>
        </w:pict>
      </w:r>
      <w:r>
        <w:rPr>
          <w:noProof/>
          <w:sz w:val="21"/>
          <w:szCs w:val="21"/>
        </w:rPr>
        <w:pict>
          <v:shape id="_x0000_s1590" type="#_x0000_t32" style="position:absolute;margin-left:43.85pt;margin-top:12.3pt;width:62.25pt;height:0;z-index:252283904" o:connectortype="straight" strokecolor="red">
            <v:stroke startarrow="block" endarrow="block"/>
          </v:shape>
        </w:pict>
      </w:r>
      <w:r>
        <w:rPr>
          <w:noProof/>
          <w:sz w:val="21"/>
          <w:szCs w:val="21"/>
        </w:rPr>
        <w:pict>
          <v:group id="_x0000_s1583" style="position:absolute;margin-left:111.65pt;margin-top:12.3pt;width:12.9pt;height:31.5pt;z-index:252281856" coordorigin="5664,8285" coordsize="283,542">
            <v:group id="_x0000_s1584" style="position:absolute;left:5664;top:8285;width:283;height:180" coordorigin="5664,8285" coordsize="360,180">
              <v:shape id="_x0000_s1585" type="#_x0000_t32" style="position:absolute;left:5664;top:8285;width:360;height:0" o:connectortype="straight"/>
              <v:shape id="_x0000_s1586" type="#_x0000_t32" style="position:absolute;left:5665;top:8285;width:179;height:180;flip:x y" o:connectortype="straight"/>
              <v:shape id="_x0000_s1587" type="#_x0000_t32" style="position:absolute;left:5841;top:8285;width:180;height:180;flip:y" o:connectortype="straight"/>
            </v:group>
            <v:shape id="_x0000_s1588" type="#_x0000_t32" style="position:absolute;left:5803;top:8285;width:1;height:542" o:connectortype="straight"/>
          </v:group>
        </w:pict>
      </w:r>
      <w:r>
        <w:rPr>
          <w:noProof/>
          <w:sz w:val="21"/>
          <w:szCs w:val="21"/>
        </w:rPr>
        <w:pict>
          <v:group id="_x0000_s1575" style="position:absolute;margin-left:325.2pt;margin-top:12.8pt;width:12.9pt;height:31.5pt;z-index:252278784" coordorigin="5664,8285" coordsize="283,542">
            <v:group id="_x0000_s1576" style="position:absolute;left:5664;top:8285;width:283;height:180" coordorigin="5664,8285" coordsize="360,180">
              <v:shape id="_x0000_s1577" type="#_x0000_t32" style="position:absolute;left:5664;top:8285;width:360;height:0" o:connectortype="straight"/>
              <v:shape id="_x0000_s1578" type="#_x0000_t32" style="position:absolute;left:5665;top:8285;width:179;height:180;flip:x y" o:connectortype="straight"/>
              <v:shape id="_x0000_s1579" type="#_x0000_t32" style="position:absolute;left:5841;top:8285;width:180;height:180;flip:y" o:connectortype="straight"/>
            </v:group>
            <v:shape id="_x0000_s1580" type="#_x0000_t32" style="position:absolute;left:5803;top:8285;width:1;height:542" o:connectortype="straight"/>
          </v:group>
        </w:pict>
      </w:r>
      <w:r>
        <w:rPr>
          <w:noProof/>
          <w:sz w:val="21"/>
          <w:szCs w:val="21"/>
        </w:rPr>
        <w:pict>
          <v:group id="_x0000_s1569" style="position:absolute;margin-left:184.35pt;margin-top:12.3pt;width:12.9pt;height:31.5pt;z-index:252277760" coordorigin="5664,8285" coordsize="283,542">
            <v:group id="_x0000_s1570" style="position:absolute;left:5664;top:8285;width:283;height:180" coordorigin="5664,8285" coordsize="360,180">
              <v:shape id="_x0000_s1571" type="#_x0000_t32" style="position:absolute;left:5664;top:8285;width:360;height:0" o:connectortype="straight"/>
              <v:shape id="_x0000_s1572" type="#_x0000_t32" style="position:absolute;left:5665;top:8285;width:179;height:180;flip:x y" o:connectortype="straight"/>
              <v:shape id="_x0000_s1573" type="#_x0000_t32" style="position:absolute;left:5841;top:8285;width:180;height:180;flip:y" o:connectortype="straight"/>
            </v:group>
            <v:shape id="_x0000_s1574" type="#_x0000_t32" style="position:absolute;left:5803;top:8285;width:1;height:542" o:connectortype="straight"/>
          </v:group>
        </w:pict>
      </w:r>
    </w:p>
    <w:p w:rsidR="00CA6F70" w:rsidRDefault="00EF6DBB">
      <w:pPr>
        <w:rPr>
          <w:sz w:val="21"/>
          <w:szCs w:val="21"/>
        </w:rPr>
      </w:pPr>
      <w:r>
        <w:rPr>
          <w:noProof/>
          <w:sz w:val="21"/>
          <w:szCs w:val="21"/>
        </w:rPr>
        <w:pict>
          <v:shape id="_x0000_s1545" type="#_x0000_t202" style="position:absolute;margin-left:345.35pt;margin-top:1.35pt;width:41.6pt;height:21.55pt;z-index:252263424;v-text-anchor:middle" stroked="f">
            <v:textbox style="mso-next-textbox:#_x0000_s1545" inset="0,.7pt,0,.7pt">
              <w:txbxContent>
                <w:p w:rsidR="00EF6DBB" w:rsidRPr="00141ABE" w:rsidRDefault="00EF6DBB" w:rsidP="00CA6F70">
                  <w:pPr>
                    <w:jc w:val="center"/>
                    <w:rPr>
                      <w:b/>
                    </w:rPr>
                  </w:pPr>
                  <w:r>
                    <w:rPr>
                      <w:rFonts w:hint="eastAsia"/>
                      <w:b/>
                      <w:sz w:val="16"/>
                      <w:szCs w:val="16"/>
                    </w:rPr>
                    <w:t>One way</w:t>
                  </w:r>
                </w:p>
              </w:txbxContent>
            </v:textbox>
          </v:shape>
        </w:pict>
      </w:r>
    </w:p>
    <w:p w:rsidR="00CA6F70" w:rsidRDefault="00EF6DBB">
      <w:pPr>
        <w:rPr>
          <w:sz w:val="21"/>
          <w:szCs w:val="21"/>
        </w:rPr>
      </w:pPr>
      <w:r>
        <w:rPr>
          <w:noProof/>
          <w:sz w:val="21"/>
          <w:szCs w:val="21"/>
        </w:rPr>
        <w:pict>
          <v:shape id="_x0000_s1561" type="#_x0000_t202" style="position:absolute;margin-left:241.3pt;margin-top:8.1pt;width:43.05pt;height:45.65pt;z-index:252269568;v-text-anchor:middle" stroked="f">
            <v:textbox style="mso-next-textbox:#_x0000_s1561" inset="0,.7pt,0,.7pt">
              <w:txbxContent>
                <w:p w:rsidR="00EF6DBB" w:rsidRDefault="00EF6DBB" w:rsidP="00CA6F70">
                  <w:pPr>
                    <w:jc w:val="center"/>
                    <w:rPr>
                      <w:b/>
                      <w:sz w:val="16"/>
                      <w:szCs w:val="16"/>
                    </w:rPr>
                  </w:pPr>
                  <w:r>
                    <w:rPr>
                      <w:rFonts w:hint="eastAsia"/>
                      <w:b/>
                      <w:sz w:val="16"/>
                      <w:szCs w:val="16"/>
                    </w:rPr>
                    <w:t>Internet</w:t>
                  </w:r>
                </w:p>
                <w:p w:rsidR="00EF6DBB" w:rsidRPr="00141ABE" w:rsidRDefault="00EF6DBB" w:rsidP="00CA6F70">
                  <w:pPr>
                    <w:jc w:val="center"/>
                    <w:rPr>
                      <w:b/>
                    </w:rPr>
                  </w:pPr>
                  <w:r>
                    <w:rPr>
                      <w:rFonts w:hint="eastAsia"/>
                      <w:b/>
                      <w:sz w:val="16"/>
                      <w:szCs w:val="16"/>
                    </w:rPr>
                    <w:t>Gateway</w:t>
                  </w:r>
                </w:p>
              </w:txbxContent>
            </v:textbox>
          </v:shape>
        </w:pict>
      </w:r>
      <w:r>
        <w:rPr>
          <w:noProof/>
          <w:sz w:val="21"/>
          <w:szCs w:val="21"/>
        </w:rPr>
        <w:pict>
          <v:shape id="_x0000_s1582" type="#_x0000_t202" style="position:absolute;margin-left:85.95pt;margin-top:7.95pt;width:64.55pt;height:48.2pt;z-index:252280832;v-text-anchor:middle">
            <v:textbox style="mso-next-textbox:#_x0000_s1582" inset="0,.7pt,0,.7pt">
              <w:txbxContent>
                <w:p w:rsidR="00EF6DBB" w:rsidRDefault="00EF6DBB" w:rsidP="00CA6F70">
                  <w:pPr>
                    <w:spacing w:line="0" w:lineRule="atLeast"/>
                    <w:jc w:val="center"/>
                    <w:rPr>
                      <w:b/>
                      <w:sz w:val="18"/>
                      <w:szCs w:val="18"/>
                      <w:u w:val="single"/>
                    </w:rPr>
                  </w:pPr>
                  <w:r>
                    <w:rPr>
                      <w:rFonts w:hint="eastAsia"/>
                      <w:b/>
                      <w:sz w:val="18"/>
                      <w:szCs w:val="18"/>
                      <w:u w:val="single"/>
                    </w:rPr>
                    <w:t>W6CX C</w:t>
                  </w:r>
                </w:p>
                <w:p w:rsidR="00EF6DBB" w:rsidRPr="00B413BA" w:rsidRDefault="00EF6DBB" w:rsidP="00CA6F70">
                  <w:pPr>
                    <w:spacing w:line="0" w:lineRule="atLeast"/>
                    <w:jc w:val="center"/>
                    <w:rPr>
                      <w:sz w:val="18"/>
                      <w:szCs w:val="18"/>
                    </w:rPr>
                  </w:pPr>
                  <w:r w:rsidRPr="00B413BA">
                    <w:rPr>
                      <w:rFonts w:hint="eastAsia"/>
                      <w:sz w:val="18"/>
                      <w:szCs w:val="18"/>
                    </w:rPr>
                    <w:t>2 meters</w:t>
                  </w:r>
                </w:p>
                <w:p w:rsidR="00EF6DBB" w:rsidRPr="00B413BA" w:rsidRDefault="00EF6DBB" w:rsidP="00CA6F70">
                  <w:pPr>
                    <w:spacing w:line="0" w:lineRule="atLeast"/>
                    <w:jc w:val="center"/>
                    <w:rPr>
                      <w:sz w:val="18"/>
                      <w:szCs w:val="18"/>
                    </w:rPr>
                  </w:pPr>
                  <w:r w:rsidRPr="00B413BA">
                    <w:rPr>
                      <w:rFonts w:hint="eastAsia"/>
                      <w:sz w:val="18"/>
                      <w:szCs w:val="18"/>
                    </w:rPr>
                    <w:t>Repeater</w:t>
                  </w:r>
                </w:p>
              </w:txbxContent>
            </v:textbox>
          </v:shape>
        </w:pict>
      </w:r>
      <w:r>
        <w:rPr>
          <w:noProof/>
          <w:sz w:val="21"/>
          <w:szCs w:val="21"/>
        </w:rPr>
        <w:pict>
          <v:shape id="_x0000_s1581" type="#_x0000_t202" style="position:absolute;margin-left:299.2pt;margin-top:8.3pt;width:64.55pt;height:48.2pt;z-index:252279808;v-text-anchor:middle">
            <v:textbox style="mso-next-textbox:#_x0000_s1581" inset="0,.7pt,0,.7pt">
              <w:txbxContent>
                <w:p w:rsidR="00EF6DBB" w:rsidRPr="00B413BA" w:rsidRDefault="00EF6DBB" w:rsidP="00CA6F70">
                  <w:pPr>
                    <w:spacing w:line="0" w:lineRule="atLeast"/>
                    <w:jc w:val="center"/>
                    <w:rPr>
                      <w:b/>
                      <w:sz w:val="18"/>
                      <w:szCs w:val="18"/>
                      <w:u w:val="single"/>
                    </w:rPr>
                  </w:pPr>
                  <w:r w:rsidRPr="00B413BA">
                    <w:rPr>
                      <w:rFonts w:hint="eastAsia"/>
                      <w:b/>
                      <w:sz w:val="18"/>
                      <w:szCs w:val="18"/>
                      <w:u w:val="single"/>
                    </w:rPr>
                    <w:t>JR3VH</w:t>
                  </w:r>
                </w:p>
                <w:p w:rsidR="00EF6DBB" w:rsidRDefault="00EF6DBB" w:rsidP="00CA6F70">
                  <w:pPr>
                    <w:spacing w:line="0" w:lineRule="atLeast"/>
                    <w:jc w:val="center"/>
                    <w:rPr>
                      <w:sz w:val="18"/>
                      <w:szCs w:val="18"/>
                    </w:rPr>
                  </w:pPr>
                  <w:r>
                    <w:rPr>
                      <w:rFonts w:hint="eastAsia"/>
                      <w:sz w:val="18"/>
                      <w:szCs w:val="18"/>
                    </w:rPr>
                    <w:t>430 Repeater</w:t>
                  </w:r>
                </w:p>
                <w:p w:rsidR="00EF6DBB" w:rsidRPr="00141ABE" w:rsidRDefault="00EF6DBB" w:rsidP="00CA6F70">
                  <w:pPr>
                    <w:spacing w:line="0" w:lineRule="atLeast"/>
                    <w:jc w:val="center"/>
                    <w:rPr>
                      <w:sz w:val="18"/>
                      <w:szCs w:val="18"/>
                    </w:rPr>
                  </w:pPr>
                  <w:r>
                    <w:rPr>
                      <w:rFonts w:hint="eastAsia"/>
                      <w:sz w:val="18"/>
                      <w:szCs w:val="18"/>
                    </w:rPr>
                    <w:t>In Osaka City</w:t>
                  </w:r>
                </w:p>
              </w:txbxContent>
            </v:textbox>
          </v:shape>
        </w:pict>
      </w:r>
      <w:r>
        <w:rPr>
          <w:noProof/>
          <w:sz w:val="21"/>
          <w:szCs w:val="21"/>
        </w:rPr>
        <w:pict>
          <v:shape id="_x0000_s1568" type="#_x0000_t202" style="position:absolute;margin-left:157.9pt;margin-top:7.95pt;width:64.6pt;height:48.2pt;z-index:252276736;v-text-anchor:middle">
            <v:textbox style="mso-next-textbox:#_x0000_s1568" inset="0,.7pt,0,.7pt">
              <w:txbxContent>
                <w:p w:rsidR="00EF6DBB" w:rsidRPr="00310B01" w:rsidRDefault="00EF6DBB" w:rsidP="00CA6F70">
                  <w:pPr>
                    <w:spacing w:line="0" w:lineRule="atLeast"/>
                    <w:jc w:val="center"/>
                    <w:rPr>
                      <w:b/>
                      <w:sz w:val="18"/>
                      <w:szCs w:val="18"/>
                      <w:u w:val="single"/>
                    </w:rPr>
                  </w:pPr>
                  <w:r>
                    <w:rPr>
                      <w:rFonts w:hint="eastAsia"/>
                      <w:b/>
                      <w:sz w:val="18"/>
                      <w:szCs w:val="18"/>
                      <w:u w:val="single"/>
                    </w:rPr>
                    <w:t>N7ARR B</w:t>
                  </w:r>
                </w:p>
                <w:p w:rsidR="00EF6DBB" w:rsidRPr="00B413BA" w:rsidRDefault="00EF6DBB" w:rsidP="00CA6F70">
                  <w:pPr>
                    <w:spacing w:line="0" w:lineRule="atLeast"/>
                    <w:jc w:val="center"/>
                    <w:rPr>
                      <w:sz w:val="18"/>
                      <w:szCs w:val="18"/>
                    </w:rPr>
                  </w:pPr>
                  <w:r w:rsidRPr="00B413BA">
                    <w:rPr>
                      <w:rFonts w:hint="eastAsia"/>
                      <w:sz w:val="18"/>
                      <w:szCs w:val="18"/>
                    </w:rPr>
                    <w:t>Repeater</w:t>
                  </w:r>
                </w:p>
                <w:p w:rsidR="00EF6DBB" w:rsidRDefault="00EF6DBB" w:rsidP="00CA6F70">
                  <w:pPr>
                    <w:spacing w:line="0" w:lineRule="atLeast"/>
                    <w:jc w:val="center"/>
                    <w:rPr>
                      <w:sz w:val="16"/>
                      <w:szCs w:val="16"/>
                    </w:rPr>
                  </w:pPr>
                  <w:r>
                    <w:rPr>
                      <w:rFonts w:hint="eastAsia"/>
                      <w:sz w:val="16"/>
                      <w:szCs w:val="16"/>
                    </w:rPr>
                    <w:t xml:space="preserve">Las Vegas </w:t>
                  </w:r>
                </w:p>
                <w:p w:rsidR="00EF6DBB" w:rsidRPr="00310B01" w:rsidRDefault="00EF6DBB" w:rsidP="00CA6F70">
                  <w:pPr>
                    <w:spacing w:line="0" w:lineRule="atLeast"/>
                    <w:jc w:val="center"/>
                    <w:rPr>
                      <w:sz w:val="16"/>
                      <w:szCs w:val="16"/>
                    </w:rPr>
                  </w:pPr>
                  <w:r>
                    <w:rPr>
                      <w:sz w:val="16"/>
                      <w:szCs w:val="16"/>
                    </w:rPr>
                    <w:t>I</w:t>
                  </w:r>
                  <w:r>
                    <w:rPr>
                      <w:rFonts w:hint="eastAsia"/>
                      <w:sz w:val="16"/>
                      <w:szCs w:val="16"/>
                    </w:rPr>
                    <w:t>n NEVADA</w:t>
                  </w:r>
                </w:p>
              </w:txbxContent>
            </v:textbox>
          </v:shape>
        </w:pict>
      </w:r>
    </w:p>
    <w:p w:rsidR="00CA6F70" w:rsidRDefault="00EF6DBB">
      <w:pPr>
        <w:rPr>
          <w:sz w:val="21"/>
          <w:szCs w:val="21"/>
        </w:rPr>
      </w:pPr>
      <w:r>
        <w:rPr>
          <w:noProof/>
          <w:sz w:val="21"/>
          <w:szCs w:val="21"/>
        </w:rPr>
        <w:pict>
          <v:shape id="_x0000_s1563" type="#_x0000_t32" style="position:absolute;margin-left:222.5pt;margin-top:13.6pt;width:75pt;height:.05pt;flip:x;z-index:252271616" o:connectortype="straight">
            <v:stroke endarrow="block"/>
          </v:shape>
        </w:pict>
      </w:r>
    </w:p>
    <w:p w:rsidR="00CA6F70" w:rsidRDefault="00CA6F70">
      <w:pPr>
        <w:rPr>
          <w:sz w:val="21"/>
          <w:szCs w:val="21"/>
        </w:rPr>
      </w:pPr>
    </w:p>
    <w:p w:rsidR="00CA6F70" w:rsidRDefault="00EF6DBB">
      <w:pPr>
        <w:rPr>
          <w:sz w:val="21"/>
          <w:szCs w:val="21"/>
        </w:rPr>
      </w:pPr>
      <w:r>
        <w:rPr>
          <w:noProof/>
          <w:sz w:val="21"/>
          <w:szCs w:val="21"/>
        </w:rPr>
        <w:pict>
          <v:shape id="_x0000_s1547" type="#_x0000_t202" style="position:absolute;margin-left:195.35pt;margin-top:6.05pt;width:43.05pt;height:20.9pt;z-index:252265472;v-text-anchor:middle" stroked="f">
            <v:textbox style="mso-next-textbox:#_x0000_s1547" inset="5.85pt,.7pt,5.85pt,.7pt">
              <w:txbxContent>
                <w:p w:rsidR="00EF6DBB" w:rsidRDefault="00EF6DBB" w:rsidP="00CA6F70">
                  <w:pPr>
                    <w:jc w:val="center"/>
                    <w:rPr>
                      <w:b/>
                      <w:sz w:val="16"/>
                      <w:szCs w:val="16"/>
                    </w:rPr>
                  </w:pPr>
                  <w:r>
                    <w:rPr>
                      <w:rFonts w:hint="eastAsia"/>
                      <w:b/>
                      <w:sz w:val="16"/>
                      <w:szCs w:val="16"/>
                    </w:rPr>
                    <w:t>Linked</w:t>
                  </w:r>
                </w:p>
                <w:p w:rsidR="00EF6DBB" w:rsidRPr="00607185" w:rsidRDefault="00EF6DBB" w:rsidP="00CA6F70">
                  <w:pPr>
                    <w:jc w:val="center"/>
                    <w:rPr>
                      <w:b/>
                      <w:sz w:val="16"/>
                      <w:szCs w:val="16"/>
                    </w:rPr>
                  </w:pPr>
                </w:p>
              </w:txbxContent>
            </v:textbox>
          </v:shape>
        </w:pict>
      </w:r>
      <w:r>
        <w:rPr>
          <w:noProof/>
          <w:sz w:val="21"/>
          <w:szCs w:val="21"/>
        </w:rPr>
        <w:pict>
          <v:shape id="_x0000_s1548" type="#_x0000_t202" style="position:absolute;margin-left:76.7pt;margin-top:6.05pt;width:41.4pt;height:20.9pt;z-index:252266496;v-text-anchor:middle" stroked="f">
            <v:textbox style="mso-next-textbox:#_x0000_s1548" inset="5.85pt,.7pt,5.85pt,.7pt">
              <w:txbxContent>
                <w:p w:rsidR="00EF6DBB" w:rsidRDefault="00EF6DBB" w:rsidP="00CA6F70">
                  <w:pPr>
                    <w:jc w:val="center"/>
                    <w:rPr>
                      <w:b/>
                      <w:sz w:val="16"/>
                      <w:szCs w:val="16"/>
                    </w:rPr>
                  </w:pPr>
                  <w:r>
                    <w:rPr>
                      <w:rFonts w:hint="eastAsia"/>
                      <w:b/>
                      <w:sz w:val="16"/>
                      <w:szCs w:val="16"/>
                    </w:rPr>
                    <w:t>Linked</w:t>
                  </w:r>
                </w:p>
                <w:p w:rsidR="00EF6DBB" w:rsidRPr="00607185" w:rsidRDefault="00EF6DBB" w:rsidP="00CA6F70">
                  <w:pPr>
                    <w:jc w:val="center"/>
                    <w:rPr>
                      <w:b/>
                      <w:sz w:val="16"/>
                      <w:szCs w:val="16"/>
                    </w:rPr>
                  </w:pPr>
                </w:p>
              </w:txbxContent>
            </v:textbox>
          </v:shape>
        </w:pict>
      </w:r>
      <w:r>
        <w:rPr>
          <w:noProof/>
          <w:sz w:val="21"/>
          <w:szCs w:val="21"/>
        </w:rPr>
        <w:pict>
          <v:shape id="_x0000_s1589" type="#_x0000_t32" style="position:absolute;margin-left:190.7pt;margin-top:2.05pt;width:0;height:28.35pt;flip:y;z-index:252282880" o:connectortype="straight">
            <v:stroke startarrow="block" endarrow="block"/>
          </v:shape>
        </w:pict>
      </w:r>
      <w:r>
        <w:rPr>
          <w:noProof/>
          <w:sz w:val="21"/>
          <w:szCs w:val="21"/>
        </w:rPr>
        <w:pict>
          <v:shape id="_x0000_s1567" type="#_x0000_t32" style="position:absolute;margin-left:119.75pt;margin-top:2.5pt;width:0;height:28.35pt;flip:y;z-index:252275712" o:connectortype="straight">
            <v:stroke startarrow="block" endarrow="block"/>
          </v:shape>
        </w:pict>
      </w:r>
    </w:p>
    <w:p w:rsidR="00CA6F70" w:rsidRDefault="00EF6DBB">
      <w:pPr>
        <w:rPr>
          <w:sz w:val="21"/>
          <w:szCs w:val="21"/>
        </w:rPr>
      </w:pPr>
      <w:r>
        <w:rPr>
          <w:noProof/>
          <w:sz w:val="21"/>
          <w:szCs w:val="21"/>
        </w:rPr>
        <w:pict>
          <v:shape id="_x0000_s1562" type="#_x0000_t202" style="position:absolute;margin-left:370.15pt;margin-top:9.5pt;width:57pt;height:48.2pt;z-index:252270592;v-text-anchor:middle">
            <v:textbox style="mso-next-textbox:#_x0000_s1562" inset="0,.7pt,0,.7pt">
              <w:txbxContent>
                <w:p w:rsidR="00EF6DBB" w:rsidRPr="00B32796" w:rsidRDefault="00EF6DBB" w:rsidP="00CA6F70">
                  <w:pPr>
                    <w:spacing w:line="0" w:lineRule="atLeast"/>
                    <w:jc w:val="center"/>
                    <w:rPr>
                      <w:b/>
                      <w:u w:val="single"/>
                    </w:rPr>
                  </w:pPr>
                  <w:r w:rsidRPr="00B32796">
                    <w:rPr>
                      <w:rFonts w:hint="eastAsia"/>
                      <w:b/>
                      <w:u w:val="single"/>
                    </w:rPr>
                    <w:t>JA3GQJ</w:t>
                  </w:r>
                </w:p>
                <w:p w:rsidR="00EF6DBB" w:rsidRPr="006B0337" w:rsidRDefault="00EF6DBB" w:rsidP="00CA6F70">
                  <w:pPr>
                    <w:spacing w:line="0" w:lineRule="atLeast"/>
                    <w:jc w:val="center"/>
                  </w:pPr>
                  <w:r w:rsidRPr="006B0337">
                    <w:rPr>
                      <w:rFonts w:hint="eastAsia"/>
                      <w:sz w:val="16"/>
                      <w:szCs w:val="16"/>
                    </w:rPr>
                    <w:t>Talking with</w:t>
                  </w:r>
                </w:p>
                <w:p w:rsidR="00EF6DBB" w:rsidRPr="005F27E1" w:rsidRDefault="00EF6DBB" w:rsidP="00CA6F70">
                  <w:pPr>
                    <w:spacing w:line="0" w:lineRule="atLeast"/>
                    <w:jc w:val="center"/>
                    <w:rPr>
                      <w:sz w:val="18"/>
                      <w:szCs w:val="18"/>
                    </w:rPr>
                  </w:pPr>
                  <w:r w:rsidRPr="005F27E1">
                    <w:rPr>
                      <w:rFonts w:hint="eastAsia"/>
                      <w:sz w:val="18"/>
                      <w:szCs w:val="18"/>
                    </w:rPr>
                    <w:t>ID-5100</w:t>
                  </w:r>
                </w:p>
              </w:txbxContent>
            </v:textbox>
          </v:shape>
        </w:pict>
      </w:r>
      <w:r>
        <w:rPr>
          <w:noProof/>
          <w:sz w:val="21"/>
          <w:szCs w:val="21"/>
        </w:rPr>
        <w:pict>
          <v:shape id="_x0000_s1566" type="#_x0000_t202" style="position:absolute;margin-left:1.95pt;margin-top:10.6pt;width:56.85pt;height:48.2pt;z-index:252274688;v-text-anchor:middle">
            <v:textbox style="mso-next-textbox:#_x0000_s1566" inset="5.85pt,.7pt,5.85pt,.7pt">
              <w:txbxContent>
                <w:p w:rsidR="00EF6DBB" w:rsidRDefault="00EF6DBB" w:rsidP="00CA6F70">
                  <w:pPr>
                    <w:spacing w:line="0" w:lineRule="atLeast"/>
                    <w:jc w:val="center"/>
                    <w:rPr>
                      <w:b/>
                      <w:sz w:val="18"/>
                      <w:szCs w:val="18"/>
                      <w:u w:val="single"/>
                    </w:rPr>
                  </w:pPr>
                  <w:r w:rsidRPr="00B413BA">
                    <w:rPr>
                      <w:rFonts w:hint="eastAsia"/>
                      <w:b/>
                      <w:sz w:val="16"/>
                      <w:szCs w:val="16"/>
                      <w:u w:val="single"/>
                    </w:rPr>
                    <w:t>WA6NGC</w:t>
                  </w:r>
                </w:p>
                <w:p w:rsidR="00EF6DBB" w:rsidRDefault="00EF6DBB" w:rsidP="00CA6F70">
                  <w:pPr>
                    <w:spacing w:line="0" w:lineRule="atLeast"/>
                    <w:jc w:val="center"/>
                    <w:rPr>
                      <w:sz w:val="18"/>
                      <w:szCs w:val="18"/>
                    </w:rPr>
                  </w:pPr>
                  <w:r>
                    <w:rPr>
                      <w:rFonts w:hint="eastAsia"/>
                      <w:sz w:val="18"/>
                      <w:szCs w:val="18"/>
                    </w:rPr>
                    <w:t>With</w:t>
                  </w:r>
                </w:p>
                <w:p w:rsidR="00EF6DBB" w:rsidRPr="00C70E05" w:rsidRDefault="00EF6DBB" w:rsidP="00CA6F70">
                  <w:pPr>
                    <w:spacing w:line="0" w:lineRule="atLeast"/>
                    <w:jc w:val="center"/>
                    <w:rPr>
                      <w:sz w:val="18"/>
                      <w:szCs w:val="18"/>
                    </w:rPr>
                  </w:pPr>
                  <w:r>
                    <w:rPr>
                      <w:rFonts w:hint="eastAsia"/>
                      <w:sz w:val="18"/>
                      <w:szCs w:val="18"/>
                    </w:rPr>
                    <w:t xml:space="preserve">IC91AD </w:t>
                  </w:r>
                </w:p>
              </w:txbxContent>
            </v:textbox>
          </v:shape>
        </w:pict>
      </w:r>
      <w:r>
        <w:rPr>
          <w:noProof/>
          <w:sz w:val="21"/>
          <w:szCs w:val="21"/>
        </w:rPr>
        <w:pict>
          <v:shape id="_x0000_s1565" type="#_x0000_t202" style="position:absolute;margin-left:298.25pt;margin-top:11.15pt;width:57.4pt;height:48.2pt;z-index:252273664;v-text-anchor:middle">
            <v:textbox style="mso-next-textbox:#_x0000_s1565" inset="0,.7pt,0,.7pt">
              <w:txbxContent>
                <w:p w:rsidR="00EF6DBB" w:rsidRPr="00B32796" w:rsidRDefault="00EF6DBB" w:rsidP="00CA6F70">
                  <w:pPr>
                    <w:spacing w:line="0" w:lineRule="atLeast"/>
                    <w:jc w:val="center"/>
                    <w:rPr>
                      <w:b/>
                      <w:u w:val="single"/>
                    </w:rPr>
                  </w:pPr>
                  <w:r w:rsidRPr="00B32796">
                    <w:rPr>
                      <w:rFonts w:hint="eastAsia"/>
                      <w:b/>
                      <w:u w:val="single"/>
                    </w:rPr>
                    <w:t>JA3GQJ</w:t>
                  </w:r>
                </w:p>
                <w:p w:rsidR="00EF6DBB" w:rsidRPr="006B0337" w:rsidRDefault="00EF6DBB" w:rsidP="00CA6F70">
                  <w:pPr>
                    <w:spacing w:line="0" w:lineRule="atLeast"/>
                    <w:jc w:val="center"/>
                  </w:pPr>
                  <w:r w:rsidRPr="006B0337">
                    <w:rPr>
                      <w:rFonts w:hint="eastAsia"/>
                      <w:sz w:val="16"/>
                      <w:szCs w:val="16"/>
                    </w:rPr>
                    <w:t>Listening with</w:t>
                  </w:r>
                </w:p>
                <w:p w:rsidR="00EF6DBB" w:rsidRPr="00784CE5" w:rsidRDefault="00EF6DBB" w:rsidP="00CA6F70">
                  <w:pPr>
                    <w:spacing w:line="0" w:lineRule="atLeast"/>
                    <w:jc w:val="center"/>
                    <w:rPr>
                      <w:sz w:val="18"/>
                      <w:szCs w:val="18"/>
                    </w:rPr>
                  </w:pPr>
                  <w:r w:rsidRPr="00784CE5">
                    <w:rPr>
                      <w:rFonts w:hint="eastAsia"/>
                      <w:sz w:val="18"/>
                      <w:szCs w:val="18"/>
                    </w:rPr>
                    <w:t>DV</w:t>
                  </w:r>
                  <w:r>
                    <w:rPr>
                      <w:rFonts w:hint="eastAsia"/>
                      <w:sz w:val="18"/>
                      <w:szCs w:val="18"/>
                    </w:rPr>
                    <w:t>-Dongle</w:t>
                  </w:r>
                </w:p>
              </w:txbxContent>
            </v:textbox>
          </v:shape>
        </w:pict>
      </w:r>
      <w:r>
        <w:rPr>
          <w:noProof/>
          <w:sz w:val="21"/>
          <w:szCs w:val="21"/>
        </w:rPr>
        <w:pict>
          <v:shape id="_x0000_s1564" type="#_x0000_t202" style="position:absolute;margin-left:85.95pt;margin-top:12.85pt;width:138.05pt;height:48.2pt;z-index:252272640;v-text-anchor:middle">
            <v:textbox style="mso-next-textbox:#_x0000_s1564" inset="5.85pt,.7pt,5.85pt,.7pt">
              <w:txbxContent>
                <w:p w:rsidR="00EF6DBB" w:rsidRPr="00310B01" w:rsidRDefault="00EF6DBB" w:rsidP="00CA6F70">
                  <w:pPr>
                    <w:spacing w:line="0" w:lineRule="atLeast"/>
                    <w:jc w:val="center"/>
                    <w:rPr>
                      <w:b/>
                      <w:sz w:val="18"/>
                      <w:szCs w:val="18"/>
                      <w:u w:val="single"/>
                    </w:rPr>
                  </w:pPr>
                  <w:r w:rsidRPr="00310B01">
                    <w:rPr>
                      <w:rFonts w:hint="eastAsia"/>
                      <w:b/>
                      <w:sz w:val="18"/>
                      <w:szCs w:val="18"/>
                      <w:u w:val="single"/>
                    </w:rPr>
                    <w:t xml:space="preserve">REF </w:t>
                  </w:r>
                  <w:r>
                    <w:rPr>
                      <w:rFonts w:hint="eastAsia"/>
                      <w:b/>
                      <w:sz w:val="18"/>
                      <w:szCs w:val="18"/>
                      <w:u w:val="single"/>
                    </w:rPr>
                    <w:t>14</w:t>
                  </w:r>
                  <w:r w:rsidRPr="00310B01">
                    <w:rPr>
                      <w:rFonts w:hint="eastAsia"/>
                      <w:b/>
                      <w:sz w:val="18"/>
                      <w:szCs w:val="18"/>
                      <w:u w:val="single"/>
                    </w:rPr>
                    <w:t>C</w:t>
                  </w:r>
                </w:p>
                <w:p w:rsidR="00EF6DBB" w:rsidRDefault="00EF6DBB" w:rsidP="00CA6F70">
                  <w:pPr>
                    <w:spacing w:line="0" w:lineRule="atLeast"/>
                    <w:jc w:val="center"/>
                    <w:rPr>
                      <w:sz w:val="16"/>
                      <w:szCs w:val="16"/>
                    </w:rPr>
                  </w:pPr>
                  <w:r>
                    <w:rPr>
                      <w:rFonts w:hint="eastAsia"/>
                      <w:sz w:val="16"/>
                      <w:szCs w:val="16"/>
                    </w:rPr>
                    <w:t>Linked Reflector with</w:t>
                  </w:r>
                </w:p>
                <w:p w:rsidR="00EF6DBB" w:rsidRPr="00310B01" w:rsidRDefault="00EF6DBB" w:rsidP="00CA6F70">
                  <w:pPr>
                    <w:spacing w:line="0" w:lineRule="atLeast"/>
                    <w:jc w:val="center"/>
                    <w:rPr>
                      <w:sz w:val="16"/>
                      <w:szCs w:val="16"/>
                    </w:rPr>
                  </w:pPr>
                  <w:r>
                    <w:rPr>
                      <w:rFonts w:hint="eastAsia"/>
                      <w:sz w:val="16"/>
                      <w:szCs w:val="16"/>
                    </w:rPr>
                    <w:t>W6CX and N7ARR</w:t>
                  </w:r>
                </w:p>
              </w:txbxContent>
            </v:textbox>
          </v:shape>
        </w:pict>
      </w:r>
    </w:p>
    <w:p w:rsidR="00CA6F70" w:rsidRDefault="00CA6F70">
      <w:pPr>
        <w:rPr>
          <w:sz w:val="21"/>
          <w:szCs w:val="21"/>
        </w:rPr>
      </w:pPr>
    </w:p>
    <w:p w:rsidR="00226F0F" w:rsidRDefault="00EF6DBB">
      <w:pPr>
        <w:rPr>
          <w:sz w:val="21"/>
          <w:szCs w:val="21"/>
        </w:rPr>
      </w:pPr>
      <w:r>
        <w:rPr>
          <w:noProof/>
          <w:sz w:val="21"/>
          <w:szCs w:val="21"/>
        </w:rPr>
        <w:pict>
          <v:shape id="_x0000_s1544" type="#_x0000_t202" style="position:absolute;margin-left:235.3pt;margin-top:8.5pt;width:51.25pt;height:21.55pt;z-index:252262400;v-text-anchor:middle" stroked="f">
            <v:textbox style="mso-next-textbox:#_x0000_s1544" inset="0,.7pt,0,.7pt">
              <w:txbxContent>
                <w:p w:rsidR="00EF6DBB" w:rsidRPr="00141ABE" w:rsidRDefault="00EF6DBB" w:rsidP="00CA6F70">
                  <w:pPr>
                    <w:jc w:val="center"/>
                    <w:rPr>
                      <w:b/>
                    </w:rPr>
                  </w:pPr>
                  <w:r>
                    <w:rPr>
                      <w:rFonts w:hint="eastAsia"/>
                      <w:b/>
                      <w:sz w:val="16"/>
                      <w:szCs w:val="16"/>
                    </w:rPr>
                    <w:t>One way</w:t>
                  </w:r>
                </w:p>
              </w:txbxContent>
            </v:textbox>
          </v:shape>
        </w:pict>
      </w:r>
      <w:r>
        <w:rPr>
          <w:noProof/>
          <w:sz w:val="21"/>
          <w:szCs w:val="21"/>
        </w:rPr>
        <w:pict>
          <v:shape id="_x0000_s1592" type="#_x0000_t32" style="position:absolute;margin-left:223.05pt;margin-top:-.1pt;width:75.2pt;height:0;z-index:252285952" o:connectortype="straight" strokecolor="red">
            <v:stroke endarrow="block"/>
          </v:shape>
        </w:pict>
      </w:r>
    </w:p>
    <w:p w:rsidR="00226F0F" w:rsidRDefault="00226F0F">
      <w:pPr>
        <w:rPr>
          <w:sz w:val="21"/>
          <w:szCs w:val="21"/>
        </w:rPr>
      </w:pPr>
    </w:p>
    <w:p w:rsidR="00E9169B" w:rsidRDefault="00E9169B" w:rsidP="00B91055">
      <w:pPr>
        <w:spacing w:line="0" w:lineRule="atLeast"/>
        <w:ind w:firstLineChars="100" w:firstLine="241"/>
        <w:rPr>
          <w:rFonts w:hint="eastAsia"/>
          <w:b/>
        </w:rPr>
      </w:pPr>
    </w:p>
    <w:p w:rsidR="00E9169B" w:rsidRDefault="00E9169B" w:rsidP="00B91055">
      <w:pPr>
        <w:spacing w:line="0" w:lineRule="atLeast"/>
        <w:ind w:firstLineChars="100" w:firstLine="241"/>
        <w:rPr>
          <w:rFonts w:hint="eastAsia"/>
          <w:b/>
        </w:rPr>
      </w:pPr>
    </w:p>
    <w:p w:rsidR="00E9169B" w:rsidRDefault="00E9169B" w:rsidP="00B91055">
      <w:pPr>
        <w:spacing w:line="0" w:lineRule="atLeast"/>
        <w:ind w:firstLineChars="100" w:firstLine="241"/>
        <w:rPr>
          <w:rFonts w:hint="eastAsia"/>
          <w:b/>
        </w:rPr>
      </w:pPr>
    </w:p>
    <w:p w:rsidR="00E9169B" w:rsidRDefault="00E9169B" w:rsidP="00B91055">
      <w:pPr>
        <w:spacing w:line="0" w:lineRule="atLeast"/>
        <w:ind w:firstLineChars="100" w:firstLine="241"/>
        <w:rPr>
          <w:rFonts w:hint="eastAsia"/>
          <w:b/>
        </w:rPr>
      </w:pPr>
    </w:p>
    <w:p w:rsidR="00E9169B" w:rsidRDefault="00E9169B" w:rsidP="00B91055">
      <w:pPr>
        <w:spacing w:line="0" w:lineRule="atLeast"/>
        <w:ind w:firstLineChars="100" w:firstLine="241"/>
        <w:rPr>
          <w:rFonts w:hint="eastAsia"/>
          <w:b/>
        </w:rPr>
      </w:pPr>
    </w:p>
    <w:p w:rsidR="00E9169B" w:rsidRDefault="00E9169B" w:rsidP="00B91055">
      <w:pPr>
        <w:spacing w:line="0" w:lineRule="atLeast"/>
        <w:ind w:firstLineChars="100" w:firstLine="241"/>
        <w:rPr>
          <w:rFonts w:hint="eastAsia"/>
          <w:b/>
        </w:rPr>
      </w:pPr>
    </w:p>
    <w:p w:rsidR="00E9169B" w:rsidRDefault="00E9169B" w:rsidP="00B91055">
      <w:pPr>
        <w:spacing w:line="0" w:lineRule="atLeast"/>
        <w:ind w:firstLineChars="100" w:firstLine="241"/>
        <w:rPr>
          <w:rFonts w:hint="eastAsia"/>
          <w:b/>
        </w:rPr>
      </w:pPr>
    </w:p>
    <w:p w:rsidR="00E9169B" w:rsidRDefault="00E9169B" w:rsidP="00B91055">
      <w:pPr>
        <w:spacing w:line="0" w:lineRule="atLeast"/>
        <w:ind w:firstLineChars="100" w:firstLine="241"/>
        <w:rPr>
          <w:rFonts w:hint="eastAsia"/>
          <w:b/>
        </w:rPr>
      </w:pPr>
    </w:p>
    <w:p w:rsidR="00E9169B" w:rsidRDefault="00E9169B" w:rsidP="00B91055">
      <w:pPr>
        <w:spacing w:line="0" w:lineRule="atLeast"/>
        <w:ind w:firstLineChars="100" w:firstLine="241"/>
        <w:rPr>
          <w:rFonts w:hint="eastAsia"/>
          <w:b/>
        </w:rPr>
      </w:pPr>
    </w:p>
    <w:p w:rsidR="00E9169B" w:rsidRDefault="00E9169B" w:rsidP="00B91055">
      <w:pPr>
        <w:spacing w:line="0" w:lineRule="atLeast"/>
        <w:ind w:firstLineChars="100" w:firstLine="241"/>
        <w:rPr>
          <w:rFonts w:hint="eastAsia"/>
          <w:b/>
        </w:rPr>
      </w:pPr>
    </w:p>
    <w:p w:rsidR="00E9169B" w:rsidRDefault="00E9169B" w:rsidP="00B91055">
      <w:pPr>
        <w:spacing w:line="0" w:lineRule="atLeast"/>
        <w:ind w:firstLineChars="100" w:firstLine="241"/>
        <w:rPr>
          <w:rFonts w:hint="eastAsia"/>
          <w:b/>
        </w:rPr>
      </w:pPr>
    </w:p>
    <w:p w:rsidR="00044D3B" w:rsidRPr="00B91055" w:rsidRDefault="00B91055" w:rsidP="00B91055">
      <w:pPr>
        <w:spacing w:line="0" w:lineRule="atLeast"/>
        <w:ind w:firstLineChars="100" w:firstLine="241"/>
        <w:rPr>
          <w:b/>
        </w:rPr>
      </w:pPr>
      <w:r>
        <w:rPr>
          <w:rFonts w:hint="eastAsia"/>
          <w:b/>
        </w:rPr>
        <w:lastRenderedPageBreak/>
        <w:t>9-2）</w:t>
      </w:r>
      <w:r w:rsidR="00044D3B" w:rsidRPr="00B91055">
        <w:rPr>
          <w:rFonts w:hint="eastAsia"/>
          <w:b/>
        </w:rPr>
        <w:t>QSO with KK6RPO in Mariposa (</w:t>
      </w:r>
      <w:r w:rsidR="00044D3B" w:rsidRPr="00B91055">
        <w:rPr>
          <w:rFonts w:hint="eastAsia"/>
          <w:b/>
          <w:sz w:val="18"/>
          <w:szCs w:val="18"/>
        </w:rPr>
        <w:t>5 miles far from</w:t>
      </w:r>
      <w:r w:rsidR="00044D3B" w:rsidRPr="00B91055">
        <w:rPr>
          <w:rFonts w:hint="eastAsia"/>
          <w:b/>
        </w:rPr>
        <w:t xml:space="preserve"> the W6HHD)</w:t>
      </w:r>
    </w:p>
    <w:p w:rsidR="00CA6F70" w:rsidRDefault="00044D3B">
      <w:pPr>
        <w:rPr>
          <w:sz w:val="21"/>
          <w:szCs w:val="21"/>
        </w:rPr>
      </w:pPr>
      <w:r>
        <w:rPr>
          <w:rFonts w:hint="eastAsia"/>
          <w:sz w:val="21"/>
          <w:szCs w:val="21"/>
        </w:rPr>
        <w:t xml:space="preserve">　ラスベガスのN7ARR</w:t>
      </w:r>
      <w:r w:rsidR="00610EFC">
        <w:rPr>
          <w:rFonts w:hint="eastAsia"/>
          <w:sz w:val="21"/>
          <w:szCs w:val="21"/>
        </w:rPr>
        <w:t>はマークさんがパラシュートから降下する地点からは遠すぎる</w:t>
      </w:r>
      <w:r>
        <w:rPr>
          <w:rFonts w:hint="eastAsia"/>
          <w:sz w:val="21"/>
          <w:szCs w:val="21"/>
        </w:rPr>
        <w:t>と言うので</w:t>
      </w:r>
    </w:p>
    <w:p w:rsidR="00E634C8" w:rsidRPr="00044D3B" w:rsidRDefault="00E634C8">
      <w:pPr>
        <w:rPr>
          <w:sz w:val="21"/>
          <w:szCs w:val="21"/>
        </w:rPr>
      </w:pPr>
      <w:r>
        <w:rPr>
          <w:rFonts w:hint="eastAsia"/>
          <w:sz w:val="21"/>
          <w:szCs w:val="21"/>
        </w:rPr>
        <w:t>それに代わるREF014Cにリンクしている</w:t>
      </w:r>
      <w:r w:rsidR="00AE1021">
        <w:rPr>
          <w:rFonts w:hint="eastAsia"/>
          <w:sz w:val="21"/>
          <w:szCs w:val="21"/>
        </w:rPr>
        <w:t>カルフォルニア州のブリオン山</w:t>
      </w:r>
      <w:r>
        <w:rPr>
          <w:rFonts w:hint="eastAsia"/>
          <w:sz w:val="21"/>
          <w:szCs w:val="21"/>
        </w:rPr>
        <w:t>にあるW6HHDリピータ</w:t>
      </w:r>
      <w:r w:rsidR="009A3E87">
        <w:rPr>
          <w:rFonts w:hint="eastAsia"/>
          <w:sz w:val="21"/>
          <w:szCs w:val="21"/>
        </w:rPr>
        <w:t>ー</w:t>
      </w:r>
      <w:r>
        <w:rPr>
          <w:rFonts w:hint="eastAsia"/>
          <w:sz w:val="21"/>
          <w:szCs w:val="21"/>
        </w:rPr>
        <w:t>を探してマークさんにメールをしましたがこれもパラシュートからのアクセスは距離的に難しいことが判りました。</w:t>
      </w:r>
    </w:p>
    <w:p w:rsidR="00CA6F70" w:rsidRDefault="00EF6DBB">
      <w:pPr>
        <w:rPr>
          <w:sz w:val="21"/>
          <w:szCs w:val="21"/>
        </w:rPr>
      </w:pPr>
      <w:r>
        <w:rPr>
          <w:noProof/>
          <w:sz w:val="21"/>
          <w:szCs w:val="21"/>
        </w:rPr>
        <w:pict>
          <v:group id="_x0000_s1612" style="position:absolute;margin-left:135.55pt;margin-top:5.65pt;width:12.9pt;height:27.1pt;z-index:252295168" coordorigin="5664,8285" coordsize="283,542">
            <v:group id="_x0000_s1613" style="position:absolute;left:5664;top:8285;width:283;height:180" coordorigin="5664,8285" coordsize="360,180">
              <v:shape id="_x0000_s1614" type="#_x0000_t32" style="position:absolute;left:5664;top:8285;width:360;height:0" o:connectortype="straight"/>
              <v:shape id="_x0000_s1615" type="#_x0000_t32" style="position:absolute;left:5665;top:8285;width:179;height:180;flip:x y" o:connectortype="straight"/>
              <v:shape id="_x0000_s1616" type="#_x0000_t32" style="position:absolute;left:5841;top:8285;width:180;height:180;flip:y" o:connectortype="straight"/>
            </v:group>
            <v:shape id="_x0000_s1617" type="#_x0000_t32" style="position:absolute;left:5803;top:8285;width:1;height:542" o:connectortype="straight"/>
          </v:group>
        </w:pict>
      </w:r>
      <w:r>
        <w:rPr>
          <w:noProof/>
          <w:sz w:val="21"/>
          <w:szCs w:val="21"/>
        </w:rPr>
        <w:pict>
          <v:shape id="_x0000_s1629" type="#_x0000_t202" style="position:absolute;margin-left:64.3pt;margin-top:6.2pt;width:29.45pt;height:22.15pt;z-index:252302336;mso-wrap-style:none;v-text-anchor:middle" stroked="f">
            <v:textbox style="mso-next-textbox:#_x0000_s1629;mso-fit-shape-to-text:t" inset="0,.7pt,0,.7pt">
              <w:txbxContent>
                <w:p w:rsidR="00EF6DBB" w:rsidRDefault="00EF6DBB" w:rsidP="00576538">
                  <w:pPr>
                    <w:spacing w:line="0" w:lineRule="atLeast"/>
                    <w:jc w:val="center"/>
                    <w:rPr>
                      <w:b/>
                      <w:sz w:val="16"/>
                      <w:szCs w:val="16"/>
                    </w:rPr>
                  </w:pPr>
                  <w:r>
                    <w:rPr>
                      <w:rFonts w:hint="eastAsia"/>
                      <w:b/>
                      <w:sz w:val="16"/>
                      <w:szCs w:val="16"/>
                    </w:rPr>
                    <w:t>Tow way</w:t>
                  </w:r>
                </w:p>
                <w:p w:rsidR="00EF6DBB" w:rsidRDefault="00EF6DBB" w:rsidP="00576538">
                  <w:pPr>
                    <w:spacing w:line="0" w:lineRule="atLeast"/>
                    <w:jc w:val="center"/>
                    <w:rPr>
                      <w:b/>
                      <w:sz w:val="16"/>
                      <w:szCs w:val="16"/>
                    </w:rPr>
                  </w:pPr>
                  <w:r>
                    <w:rPr>
                      <w:rFonts w:hint="eastAsia"/>
                      <w:b/>
                      <w:sz w:val="16"/>
                      <w:szCs w:val="16"/>
                    </w:rPr>
                    <w:t>5 miles</w:t>
                  </w:r>
                </w:p>
              </w:txbxContent>
            </v:textbox>
          </v:shape>
        </w:pict>
      </w:r>
      <w:r>
        <w:rPr>
          <w:noProof/>
          <w:sz w:val="21"/>
          <w:szCs w:val="21"/>
        </w:rPr>
        <w:pict>
          <v:shape id="_x0000_s1627" type="#_x0000_t202" style="position:absolute;margin-left:341.85pt;margin-top:12.5pt;width:29.45pt;height:22.15pt;z-index:252300288;mso-wrap-style:none;v-text-anchor:middle" stroked="f">
            <v:textbox style="mso-next-textbox:#_x0000_s1627;mso-fit-shape-to-text:t" inset="0,.7pt,0,.7pt">
              <w:txbxContent>
                <w:p w:rsidR="00EF6DBB" w:rsidRDefault="00EF6DBB" w:rsidP="00576538">
                  <w:pPr>
                    <w:spacing w:line="0" w:lineRule="atLeast"/>
                    <w:jc w:val="center"/>
                    <w:rPr>
                      <w:b/>
                      <w:sz w:val="16"/>
                      <w:szCs w:val="16"/>
                    </w:rPr>
                  </w:pPr>
                  <w:r>
                    <w:rPr>
                      <w:rFonts w:hint="eastAsia"/>
                      <w:b/>
                      <w:sz w:val="16"/>
                      <w:szCs w:val="16"/>
                    </w:rPr>
                    <w:t>Tow way</w:t>
                  </w:r>
                </w:p>
                <w:p w:rsidR="00EF6DBB" w:rsidRDefault="00EF6DBB" w:rsidP="00576538">
                  <w:pPr>
                    <w:spacing w:line="0" w:lineRule="atLeast"/>
                    <w:jc w:val="center"/>
                    <w:rPr>
                      <w:b/>
                      <w:sz w:val="16"/>
                      <w:szCs w:val="16"/>
                    </w:rPr>
                  </w:pPr>
                  <w:r>
                    <w:rPr>
                      <w:rFonts w:hint="eastAsia"/>
                      <w:b/>
                      <w:sz w:val="16"/>
                      <w:szCs w:val="16"/>
                    </w:rPr>
                    <w:t>13 miles</w:t>
                  </w:r>
                </w:p>
              </w:txbxContent>
            </v:textbox>
          </v:shape>
        </w:pict>
      </w:r>
      <w:r>
        <w:rPr>
          <w:noProof/>
          <w:sz w:val="21"/>
          <w:szCs w:val="21"/>
        </w:rPr>
        <w:pict>
          <v:group id="_x0000_s1601" style="position:absolute;margin-left:392.75pt;margin-top:7.7pt;width:12.9pt;height:102.7pt;z-index:252289024" coordorigin="2122,3201" coordsize="283,3060">
            <v:group id="_x0000_s1602" style="position:absolute;left:2122;top:3201;width:283;height:170" coordorigin="5664,8285" coordsize="360,180">
              <v:shape id="_x0000_s1603" type="#_x0000_t32" style="position:absolute;left:5664;top:8285;width:360;height:0" o:connectortype="straight" strokecolor="red" strokeweight="1.25pt"/>
              <v:shape id="_x0000_s1604" type="#_x0000_t32" style="position:absolute;left:5665;top:8285;width:179;height:180;flip:x y" o:connectortype="straight" strokecolor="red" strokeweight="1.25pt"/>
              <v:shape id="_x0000_s1605" type="#_x0000_t32" style="position:absolute;left:5841;top:8285;width:180;height:180;flip:y" o:connectortype="straight" strokecolor="red" strokeweight="1.25pt"/>
            </v:group>
            <v:shape id="_x0000_s1606" type="#_x0000_t32" style="position:absolute;left:2261;top:3201;width:1;height:3060" o:connectortype="straight" strokecolor="red" strokeweight="1.25pt"/>
          </v:group>
        </w:pict>
      </w:r>
      <w:r>
        <w:rPr>
          <w:noProof/>
          <w:sz w:val="21"/>
          <w:szCs w:val="21"/>
        </w:rPr>
        <w:pict>
          <v:group id="_x0000_s1595" style="position:absolute;margin-left:25.3pt;margin-top:2.5pt;width:12.9pt;height:103.05pt;z-index:252288000" coordorigin="2122,3201" coordsize="283,3060">
            <v:group id="_x0000_s1596" style="position:absolute;left:2122;top:3201;width:283;height:170" coordorigin="5664,8285" coordsize="360,180">
              <v:shape id="_x0000_s1597" type="#_x0000_t32" style="position:absolute;left:5664;top:8285;width:360;height:0" o:connectortype="straight" strokecolor="red" strokeweight="1.25pt"/>
              <v:shape id="_x0000_s1598" type="#_x0000_t32" style="position:absolute;left:5665;top:8285;width:179;height:180;flip:x y" o:connectortype="straight" strokecolor="red" strokeweight="1.25pt"/>
              <v:shape id="_x0000_s1599" type="#_x0000_t32" style="position:absolute;left:5841;top:8285;width:180;height:180;flip:y" o:connectortype="straight" strokecolor="red" strokeweight="1.25pt"/>
            </v:group>
            <v:shape id="_x0000_s1600" type="#_x0000_t32" style="position:absolute;left:2261;top:3201;width:1;height:3060" o:connectortype="straight" strokecolor="red" strokeweight="1.25pt"/>
          </v:group>
        </w:pict>
      </w:r>
      <w:r>
        <w:rPr>
          <w:noProof/>
          <w:sz w:val="21"/>
          <w:szCs w:val="21"/>
        </w:rPr>
        <w:pict>
          <v:shape id="_x0000_s1630" type="#_x0000_t32" style="position:absolute;margin-left:44.4pt;margin-top:7pt;width:86.15pt;height:0;z-index:252303360" o:connectortype="straight" strokecolor="red">
            <v:stroke startarrow="block" endarrow="block"/>
          </v:shape>
        </w:pict>
      </w:r>
      <w:r>
        <w:rPr>
          <w:noProof/>
          <w:sz w:val="21"/>
          <w:szCs w:val="21"/>
        </w:rPr>
        <w:pict>
          <v:shape id="_x0000_s1628" type="#_x0000_t32" style="position:absolute;margin-left:312.4pt;margin-top:12.45pt;width:73.8pt;height:.05pt;z-index:252301312" o:connectortype="straight" strokecolor="red">
            <v:stroke startarrow="block" endarrow="block"/>
          </v:shape>
        </w:pict>
      </w:r>
      <w:r>
        <w:rPr>
          <w:noProof/>
          <w:sz w:val="21"/>
          <w:szCs w:val="21"/>
        </w:rPr>
        <w:pict>
          <v:group id="_x0000_s1618" style="position:absolute;margin-left:294.85pt;margin-top:7pt;width:12.9pt;height:27.1pt;z-index:252296192" coordorigin="5664,8285" coordsize="283,542">
            <v:group id="_x0000_s1619" style="position:absolute;left:5664;top:8285;width:283;height:180" coordorigin="5664,8285" coordsize="360,180">
              <v:shape id="_x0000_s1620" type="#_x0000_t32" style="position:absolute;left:5664;top:8285;width:360;height:0" o:connectortype="straight"/>
              <v:shape id="_x0000_s1621" type="#_x0000_t32" style="position:absolute;left:5665;top:8285;width:179;height:180;flip:x y" o:connectortype="straight"/>
              <v:shape id="_x0000_s1622" type="#_x0000_t32" style="position:absolute;left:5841;top:8285;width:180;height:180;flip:y" o:connectortype="straight"/>
            </v:group>
            <v:shape id="_x0000_s1623" type="#_x0000_t32" style="position:absolute;left:5803;top:8285;width:1;height:542" o:connectortype="straight"/>
          </v:group>
        </w:pict>
      </w:r>
    </w:p>
    <w:p w:rsidR="00044D3B" w:rsidRDefault="00EF6DBB">
      <w:pPr>
        <w:rPr>
          <w:sz w:val="21"/>
          <w:szCs w:val="21"/>
        </w:rPr>
      </w:pPr>
      <w:r>
        <w:rPr>
          <w:noProof/>
          <w:sz w:val="21"/>
          <w:szCs w:val="21"/>
        </w:rPr>
        <w:pict>
          <v:shape id="_x0000_s1624" type="#_x0000_t202" style="position:absolute;margin-left:269.3pt;margin-top:16.1pt;width:64.55pt;height:48.2pt;z-index:252297216;v-text-anchor:middle">
            <v:textbox style="mso-next-textbox:#_x0000_s1624" inset="0,.7pt,0,.7pt">
              <w:txbxContent>
                <w:p w:rsidR="00EF6DBB" w:rsidRPr="00B413BA" w:rsidRDefault="00EF6DBB" w:rsidP="00044D3B">
                  <w:pPr>
                    <w:spacing w:line="0" w:lineRule="atLeast"/>
                    <w:jc w:val="center"/>
                    <w:rPr>
                      <w:b/>
                      <w:sz w:val="18"/>
                      <w:szCs w:val="18"/>
                      <w:u w:val="single"/>
                    </w:rPr>
                  </w:pPr>
                  <w:r w:rsidRPr="00B413BA">
                    <w:rPr>
                      <w:rFonts w:hint="eastAsia"/>
                      <w:b/>
                      <w:sz w:val="18"/>
                      <w:szCs w:val="18"/>
                      <w:u w:val="single"/>
                    </w:rPr>
                    <w:t>JR3VH</w:t>
                  </w:r>
                </w:p>
                <w:p w:rsidR="00EF6DBB" w:rsidRDefault="00EF6DBB" w:rsidP="00044D3B">
                  <w:pPr>
                    <w:spacing w:line="0" w:lineRule="atLeast"/>
                    <w:jc w:val="center"/>
                    <w:rPr>
                      <w:sz w:val="18"/>
                      <w:szCs w:val="18"/>
                    </w:rPr>
                  </w:pPr>
                  <w:r>
                    <w:rPr>
                      <w:rFonts w:hint="eastAsia"/>
                      <w:sz w:val="18"/>
                      <w:szCs w:val="18"/>
                    </w:rPr>
                    <w:t xml:space="preserve">Repeater </w:t>
                  </w:r>
                </w:p>
                <w:p w:rsidR="00EF6DBB" w:rsidRPr="00141ABE" w:rsidRDefault="00EF6DBB" w:rsidP="00044D3B">
                  <w:pPr>
                    <w:spacing w:line="0" w:lineRule="atLeast"/>
                    <w:jc w:val="center"/>
                    <w:rPr>
                      <w:sz w:val="18"/>
                      <w:szCs w:val="18"/>
                    </w:rPr>
                  </w:pPr>
                  <w:r>
                    <w:rPr>
                      <w:rFonts w:hint="eastAsia"/>
                      <w:sz w:val="18"/>
                      <w:szCs w:val="18"/>
                    </w:rPr>
                    <w:t xml:space="preserve">In Osaka City </w:t>
                  </w:r>
                </w:p>
              </w:txbxContent>
            </v:textbox>
          </v:shape>
        </w:pict>
      </w:r>
      <w:r>
        <w:rPr>
          <w:noProof/>
          <w:sz w:val="21"/>
          <w:szCs w:val="21"/>
        </w:rPr>
        <w:pict>
          <v:shape id="_x0000_s1611" type="#_x0000_t202" style="position:absolute;margin-left:111.4pt;margin-top:15.55pt;width:64.6pt;height:48.2pt;z-index:252294144;v-text-anchor:middle">
            <v:textbox style="mso-next-textbox:#_x0000_s1611" inset="0,.7pt,0,.7pt">
              <w:txbxContent>
                <w:p w:rsidR="00EF6DBB" w:rsidRPr="00310B01" w:rsidRDefault="00EF6DBB" w:rsidP="00044D3B">
                  <w:pPr>
                    <w:spacing w:line="0" w:lineRule="atLeast"/>
                    <w:jc w:val="center"/>
                    <w:rPr>
                      <w:b/>
                      <w:sz w:val="18"/>
                      <w:szCs w:val="18"/>
                      <w:u w:val="single"/>
                    </w:rPr>
                  </w:pPr>
                  <w:r>
                    <w:rPr>
                      <w:rFonts w:hint="eastAsia"/>
                      <w:b/>
                      <w:sz w:val="18"/>
                      <w:szCs w:val="18"/>
                      <w:u w:val="single"/>
                    </w:rPr>
                    <w:t>W6HHD</w:t>
                  </w:r>
                </w:p>
                <w:p w:rsidR="00EF6DBB" w:rsidRPr="00B413BA" w:rsidRDefault="00EF6DBB" w:rsidP="00044D3B">
                  <w:pPr>
                    <w:spacing w:line="0" w:lineRule="atLeast"/>
                    <w:jc w:val="center"/>
                    <w:rPr>
                      <w:sz w:val="18"/>
                      <w:szCs w:val="18"/>
                    </w:rPr>
                  </w:pPr>
                  <w:r w:rsidRPr="00B413BA">
                    <w:rPr>
                      <w:rFonts w:hint="eastAsia"/>
                      <w:sz w:val="18"/>
                      <w:szCs w:val="18"/>
                    </w:rPr>
                    <w:t>Repeater</w:t>
                  </w:r>
                </w:p>
                <w:p w:rsidR="00EF6DBB" w:rsidRPr="00310B01" w:rsidRDefault="00EF6DBB" w:rsidP="00044D3B">
                  <w:pPr>
                    <w:spacing w:line="0" w:lineRule="atLeast"/>
                    <w:jc w:val="center"/>
                    <w:rPr>
                      <w:sz w:val="16"/>
                      <w:szCs w:val="16"/>
                    </w:rPr>
                  </w:pPr>
                  <w:r>
                    <w:rPr>
                      <w:rFonts w:hint="eastAsia"/>
                      <w:sz w:val="16"/>
                      <w:szCs w:val="16"/>
                    </w:rPr>
                    <w:t xml:space="preserve">Atwater　</w:t>
                  </w:r>
                  <w:r>
                    <w:rPr>
                      <w:sz w:val="16"/>
                      <w:szCs w:val="16"/>
                    </w:rPr>
                    <w:t>I</w:t>
                  </w:r>
                  <w:r>
                    <w:rPr>
                      <w:rFonts w:hint="eastAsia"/>
                      <w:sz w:val="16"/>
                      <w:szCs w:val="16"/>
                    </w:rPr>
                    <w:t>n CA</w:t>
                  </w:r>
                </w:p>
              </w:txbxContent>
            </v:textbox>
          </v:shape>
        </w:pict>
      </w:r>
    </w:p>
    <w:p w:rsidR="00044D3B" w:rsidRDefault="00EF6DBB">
      <w:pPr>
        <w:rPr>
          <w:sz w:val="21"/>
          <w:szCs w:val="21"/>
        </w:rPr>
      </w:pPr>
      <w:r>
        <w:rPr>
          <w:noProof/>
          <w:sz w:val="21"/>
          <w:szCs w:val="21"/>
        </w:rPr>
        <w:pict>
          <v:group id="_x0000_s1785" style="position:absolute;margin-left:176pt;margin-top:.5pt;width:92.35pt;height:39.3pt;z-index:252299264" coordorigin="5221,12452" coordsize="1847,786">
            <v:shape id="_x0000_s1607" type="#_x0000_t202" style="position:absolute;left:5652;top:12452;width:861;height:786;v-text-anchor:middle" stroked="f">
              <v:textbox style="mso-next-textbox:#_x0000_s1607" inset="0,.7pt,0,.7pt">
                <w:txbxContent>
                  <w:p w:rsidR="00EF6DBB" w:rsidRDefault="00EF6DBB" w:rsidP="00044D3B">
                    <w:pPr>
                      <w:jc w:val="center"/>
                      <w:rPr>
                        <w:b/>
                        <w:sz w:val="16"/>
                        <w:szCs w:val="16"/>
                      </w:rPr>
                    </w:pPr>
                    <w:r>
                      <w:rPr>
                        <w:rFonts w:hint="eastAsia"/>
                        <w:b/>
                        <w:sz w:val="16"/>
                        <w:szCs w:val="16"/>
                      </w:rPr>
                      <w:t>Internet</w:t>
                    </w:r>
                  </w:p>
                  <w:p w:rsidR="00EF6DBB" w:rsidRPr="00141ABE" w:rsidRDefault="00EF6DBB" w:rsidP="00044D3B">
                    <w:pPr>
                      <w:jc w:val="center"/>
                      <w:rPr>
                        <w:b/>
                      </w:rPr>
                    </w:pPr>
                    <w:r>
                      <w:rPr>
                        <w:rFonts w:hint="eastAsia"/>
                        <w:b/>
                        <w:sz w:val="16"/>
                        <w:szCs w:val="16"/>
                      </w:rPr>
                      <w:t>Gateway</w:t>
                    </w:r>
                  </w:p>
                </w:txbxContent>
              </v:textbox>
            </v:shape>
            <v:shape id="_x0000_s1626" type="#_x0000_t32" style="position:absolute;left:5221;top:12867;width:1847;height:0" o:connectortype="straight">
              <v:stroke startarrow="block" endarrow="block"/>
            </v:shape>
          </v:group>
        </w:pict>
      </w:r>
    </w:p>
    <w:p w:rsidR="00044D3B" w:rsidRDefault="00044D3B">
      <w:pPr>
        <w:rPr>
          <w:sz w:val="21"/>
          <w:szCs w:val="21"/>
        </w:rPr>
      </w:pPr>
    </w:p>
    <w:p w:rsidR="00044D3B" w:rsidRDefault="00EF6DBB">
      <w:pPr>
        <w:rPr>
          <w:sz w:val="21"/>
          <w:szCs w:val="21"/>
        </w:rPr>
      </w:pPr>
      <w:r>
        <w:rPr>
          <w:noProof/>
          <w:sz w:val="21"/>
          <w:szCs w:val="21"/>
        </w:rPr>
        <w:pict>
          <v:shape id="_x0000_s1594" type="#_x0000_t202" style="position:absolute;margin-left:147.6pt;margin-top:15.55pt;width:43.1pt;height:18pt;z-index:252286976;v-text-anchor:middle" stroked="f">
            <v:textbox style="mso-next-textbox:#_x0000_s1594" inset="5.85pt,.7pt,5.85pt,.7pt">
              <w:txbxContent>
                <w:p w:rsidR="00EF6DBB" w:rsidRPr="001D42CB" w:rsidRDefault="00EF6DBB" w:rsidP="00044D3B">
                  <w:pPr>
                    <w:jc w:val="center"/>
                    <w:rPr>
                      <w:b/>
                      <w:color w:val="7F7F7F" w:themeColor="text1" w:themeTint="80"/>
                      <w:sz w:val="16"/>
                      <w:szCs w:val="16"/>
                    </w:rPr>
                  </w:pPr>
                  <w:r w:rsidRPr="001D42CB">
                    <w:rPr>
                      <w:rFonts w:hint="eastAsia"/>
                      <w:b/>
                      <w:color w:val="7F7F7F" w:themeColor="text1" w:themeTint="80"/>
                      <w:sz w:val="16"/>
                      <w:szCs w:val="16"/>
                    </w:rPr>
                    <w:t>Linked</w:t>
                  </w:r>
                </w:p>
                <w:p w:rsidR="00EF6DBB" w:rsidRPr="00607185" w:rsidRDefault="00EF6DBB" w:rsidP="00044D3B">
                  <w:pPr>
                    <w:jc w:val="center"/>
                    <w:rPr>
                      <w:b/>
                      <w:sz w:val="16"/>
                      <w:szCs w:val="16"/>
                    </w:rPr>
                  </w:pPr>
                </w:p>
              </w:txbxContent>
            </v:textbox>
          </v:shape>
        </w:pict>
      </w:r>
      <w:r>
        <w:rPr>
          <w:noProof/>
          <w:sz w:val="21"/>
          <w:szCs w:val="21"/>
        </w:rPr>
        <w:pict>
          <v:shape id="_x0000_s1625" type="#_x0000_t32" style="position:absolute;margin-left:144.9pt;margin-top:10.05pt;width:.2pt;height:28.35pt;flip:y;z-index:252298240" o:connectortype="straight">
            <v:stroke dashstyle="dash" startarrow="block" endarrow="block"/>
          </v:shape>
        </w:pict>
      </w:r>
    </w:p>
    <w:p w:rsidR="00044D3B" w:rsidRDefault="00EF6DBB">
      <w:pPr>
        <w:rPr>
          <w:sz w:val="21"/>
          <w:szCs w:val="21"/>
        </w:rPr>
      </w:pPr>
      <w:r>
        <w:rPr>
          <w:noProof/>
          <w:sz w:val="21"/>
          <w:szCs w:val="21"/>
        </w:rPr>
        <w:pict>
          <v:shape id="_x0000_s1610" type="#_x0000_t202" style="position:absolute;margin-left:3.05pt;margin-top:15.55pt;width:56.85pt;height:54pt;z-index:252293120;v-text-anchor:middle">
            <v:textbox style="mso-next-textbox:#_x0000_s1610" inset="5.85pt,.7pt,5.85pt,.7pt">
              <w:txbxContent>
                <w:p w:rsidR="00EF6DBB" w:rsidRDefault="00EF6DBB" w:rsidP="00044D3B">
                  <w:pPr>
                    <w:spacing w:line="0" w:lineRule="atLeast"/>
                    <w:jc w:val="center"/>
                    <w:rPr>
                      <w:b/>
                      <w:sz w:val="18"/>
                      <w:szCs w:val="18"/>
                      <w:u w:val="single"/>
                    </w:rPr>
                  </w:pPr>
                  <w:r>
                    <w:rPr>
                      <w:rFonts w:hint="eastAsia"/>
                      <w:b/>
                      <w:sz w:val="16"/>
                      <w:szCs w:val="16"/>
                      <w:u w:val="single"/>
                    </w:rPr>
                    <w:t>KK6RPO</w:t>
                  </w:r>
                </w:p>
                <w:p w:rsidR="00EF6DBB" w:rsidRDefault="00EF6DBB" w:rsidP="00044D3B">
                  <w:pPr>
                    <w:spacing w:line="0" w:lineRule="atLeast"/>
                    <w:jc w:val="center"/>
                    <w:rPr>
                      <w:sz w:val="18"/>
                      <w:szCs w:val="18"/>
                    </w:rPr>
                  </w:pPr>
                  <w:r>
                    <w:rPr>
                      <w:rFonts w:hint="eastAsia"/>
                      <w:sz w:val="18"/>
                      <w:szCs w:val="18"/>
                    </w:rPr>
                    <w:t>W</w:t>
                  </w:r>
                  <w:r w:rsidRPr="00ED49F3">
                    <w:rPr>
                      <w:rFonts w:hint="eastAsia"/>
                      <w:sz w:val="18"/>
                      <w:szCs w:val="18"/>
                    </w:rPr>
                    <w:t>ith</w:t>
                  </w:r>
                  <w:r>
                    <w:rPr>
                      <w:rFonts w:hint="eastAsia"/>
                      <w:sz w:val="18"/>
                      <w:szCs w:val="18"/>
                    </w:rPr>
                    <w:t xml:space="preserve"> </w:t>
                  </w:r>
                  <w:r w:rsidRPr="00ED49F3">
                    <w:rPr>
                      <w:rFonts w:hint="eastAsia"/>
                      <w:sz w:val="18"/>
                      <w:szCs w:val="18"/>
                    </w:rPr>
                    <w:t>ID-51</w:t>
                  </w:r>
                </w:p>
                <w:p w:rsidR="00EF6DBB" w:rsidRPr="00ED49F3" w:rsidRDefault="00EF6DBB" w:rsidP="00044D3B">
                  <w:pPr>
                    <w:spacing w:line="0" w:lineRule="atLeast"/>
                    <w:jc w:val="center"/>
                    <w:rPr>
                      <w:sz w:val="18"/>
                      <w:szCs w:val="18"/>
                    </w:rPr>
                  </w:pPr>
                  <w:r>
                    <w:rPr>
                      <w:rFonts w:hint="eastAsia"/>
                      <w:sz w:val="18"/>
                      <w:szCs w:val="18"/>
                    </w:rPr>
                    <w:t>1.5 Watts</w:t>
                  </w:r>
                </w:p>
              </w:txbxContent>
            </v:textbox>
          </v:shape>
        </w:pict>
      </w:r>
    </w:p>
    <w:p w:rsidR="00044D3B" w:rsidRDefault="00EF6DBB">
      <w:pPr>
        <w:rPr>
          <w:sz w:val="21"/>
          <w:szCs w:val="21"/>
        </w:rPr>
      </w:pPr>
      <w:r>
        <w:rPr>
          <w:noProof/>
          <w:sz w:val="21"/>
          <w:szCs w:val="21"/>
        </w:rPr>
        <w:pict>
          <v:shape id="_x0000_s1608" type="#_x0000_t202" style="position:absolute;margin-left:365.05pt;margin-top:2.4pt;width:62.1pt;height:54pt;z-index:252291072;v-text-anchor:middle">
            <v:textbox style="mso-next-textbox:#_x0000_s1608" inset="0,.7pt,0,.7pt">
              <w:txbxContent>
                <w:p w:rsidR="00EF6DBB" w:rsidRPr="00B413BA" w:rsidRDefault="00EF6DBB" w:rsidP="00044D3B">
                  <w:pPr>
                    <w:spacing w:line="0" w:lineRule="atLeast"/>
                    <w:jc w:val="center"/>
                    <w:rPr>
                      <w:u w:val="single"/>
                    </w:rPr>
                  </w:pPr>
                  <w:r w:rsidRPr="00B413BA">
                    <w:rPr>
                      <w:rFonts w:hint="eastAsia"/>
                      <w:u w:val="single"/>
                    </w:rPr>
                    <w:t>JA3GQJ</w:t>
                  </w:r>
                </w:p>
                <w:p w:rsidR="00EF6DBB" w:rsidRPr="001D42CB" w:rsidRDefault="00EF6DBB" w:rsidP="00044D3B">
                  <w:pPr>
                    <w:spacing w:line="0" w:lineRule="atLeast"/>
                    <w:jc w:val="center"/>
                    <w:rPr>
                      <w:sz w:val="18"/>
                      <w:szCs w:val="18"/>
                    </w:rPr>
                  </w:pPr>
                  <w:r w:rsidRPr="001D42CB">
                    <w:rPr>
                      <w:sz w:val="18"/>
                      <w:szCs w:val="18"/>
                    </w:rPr>
                    <w:t>W</w:t>
                  </w:r>
                  <w:r w:rsidRPr="001D42CB">
                    <w:rPr>
                      <w:rFonts w:hint="eastAsia"/>
                      <w:sz w:val="18"/>
                      <w:szCs w:val="18"/>
                    </w:rPr>
                    <w:t>ith ID-5100</w:t>
                  </w:r>
                </w:p>
                <w:p w:rsidR="00EF6DBB" w:rsidRPr="001D42CB" w:rsidRDefault="00EF6DBB" w:rsidP="00044D3B">
                  <w:pPr>
                    <w:spacing w:line="0" w:lineRule="atLeast"/>
                    <w:jc w:val="center"/>
                    <w:rPr>
                      <w:sz w:val="18"/>
                      <w:szCs w:val="18"/>
                    </w:rPr>
                  </w:pPr>
                  <w:r w:rsidRPr="001D42CB">
                    <w:rPr>
                      <w:rFonts w:hint="eastAsia"/>
                      <w:sz w:val="18"/>
                      <w:szCs w:val="18"/>
                    </w:rPr>
                    <w:t>25 Watts</w:t>
                  </w:r>
                </w:p>
              </w:txbxContent>
            </v:textbox>
          </v:shape>
        </w:pict>
      </w:r>
      <w:r>
        <w:rPr>
          <w:noProof/>
          <w:sz w:val="21"/>
          <w:szCs w:val="21"/>
        </w:rPr>
        <w:pict>
          <v:shape id="_x0000_s1609" type="#_x0000_t202" style="position:absolute;margin-left:101.85pt;margin-top:2.25pt;width:86.15pt;height:54pt;z-index:252292096;mso-wrap-style:none;v-text-anchor:middle">
            <v:stroke dashstyle="dash"/>
            <v:textbox style="mso-next-textbox:#_x0000_s1609;mso-fit-shape-to-text:t" inset="5.85pt,.7pt,5.85pt,.7pt">
              <w:txbxContent>
                <w:p w:rsidR="00EF6DBB" w:rsidRPr="001D42CB" w:rsidRDefault="00EF6DBB" w:rsidP="00044D3B">
                  <w:pPr>
                    <w:spacing w:line="0" w:lineRule="atLeast"/>
                    <w:jc w:val="center"/>
                    <w:rPr>
                      <w:b/>
                      <w:color w:val="595959" w:themeColor="text1" w:themeTint="A6"/>
                      <w:sz w:val="18"/>
                      <w:szCs w:val="18"/>
                      <w:u w:val="single"/>
                    </w:rPr>
                  </w:pPr>
                  <w:r w:rsidRPr="001D42CB">
                    <w:rPr>
                      <w:rFonts w:hint="eastAsia"/>
                      <w:b/>
                      <w:color w:val="595959" w:themeColor="text1" w:themeTint="A6"/>
                      <w:sz w:val="18"/>
                      <w:szCs w:val="18"/>
                      <w:u w:val="single"/>
                    </w:rPr>
                    <w:t>REF 14C</w:t>
                  </w:r>
                </w:p>
                <w:p w:rsidR="00EF6DBB" w:rsidRPr="001D42CB" w:rsidRDefault="00EF6DBB" w:rsidP="00044D3B">
                  <w:pPr>
                    <w:spacing w:line="0" w:lineRule="atLeast"/>
                    <w:jc w:val="center"/>
                    <w:rPr>
                      <w:color w:val="595959" w:themeColor="text1" w:themeTint="A6"/>
                      <w:sz w:val="16"/>
                      <w:szCs w:val="16"/>
                    </w:rPr>
                  </w:pPr>
                  <w:r w:rsidRPr="001D42CB">
                    <w:rPr>
                      <w:rFonts w:hint="eastAsia"/>
                      <w:color w:val="595959" w:themeColor="text1" w:themeTint="A6"/>
                      <w:sz w:val="16"/>
                      <w:szCs w:val="16"/>
                    </w:rPr>
                    <w:t>Linked Reflector with</w:t>
                  </w:r>
                </w:p>
                <w:p w:rsidR="00EF6DBB" w:rsidRPr="001D42CB" w:rsidRDefault="00EF6DBB" w:rsidP="00044D3B">
                  <w:pPr>
                    <w:spacing w:line="0" w:lineRule="atLeast"/>
                    <w:jc w:val="center"/>
                    <w:rPr>
                      <w:color w:val="595959" w:themeColor="text1" w:themeTint="A6"/>
                      <w:sz w:val="16"/>
                      <w:szCs w:val="16"/>
                    </w:rPr>
                  </w:pPr>
                  <w:r w:rsidRPr="001D42CB">
                    <w:rPr>
                      <w:rFonts w:hint="eastAsia"/>
                      <w:color w:val="595959" w:themeColor="text1" w:themeTint="A6"/>
                      <w:sz w:val="16"/>
                      <w:szCs w:val="16"/>
                    </w:rPr>
                    <w:t>W6CX and N7ARR</w:t>
                  </w:r>
                </w:p>
              </w:txbxContent>
            </v:textbox>
          </v:shape>
        </w:pict>
      </w:r>
    </w:p>
    <w:p w:rsidR="00044D3B" w:rsidRDefault="00044D3B">
      <w:pPr>
        <w:rPr>
          <w:sz w:val="21"/>
          <w:szCs w:val="21"/>
        </w:rPr>
      </w:pPr>
    </w:p>
    <w:p w:rsidR="00044D3B" w:rsidRDefault="00044D3B">
      <w:pPr>
        <w:rPr>
          <w:sz w:val="21"/>
          <w:szCs w:val="21"/>
        </w:rPr>
      </w:pPr>
    </w:p>
    <w:p w:rsidR="00AF3194" w:rsidRDefault="00AF3194" w:rsidP="004A68E4">
      <w:pPr>
        <w:jc w:val="center"/>
        <w:rPr>
          <w:b/>
          <w:sz w:val="18"/>
          <w:szCs w:val="18"/>
        </w:rPr>
      </w:pPr>
      <w:r w:rsidRPr="00267F43">
        <w:rPr>
          <w:rFonts w:hint="eastAsia"/>
          <w:b/>
          <w:sz w:val="18"/>
          <w:szCs w:val="18"/>
        </w:rPr>
        <w:t>DVDongleの</w:t>
      </w:r>
      <w:r w:rsidR="00267F43" w:rsidRPr="00267F43">
        <w:rPr>
          <w:rFonts w:hint="eastAsia"/>
          <w:b/>
          <w:sz w:val="18"/>
          <w:szCs w:val="18"/>
        </w:rPr>
        <w:t>ソフトに表示された</w:t>
      </w:r>
      <w:r w:rsidR="00267F43">
        <w:rPr>
          <w:rFonts w:hint="eastAsia"/>
          <w:b/>
          <w:sz w:val="18"/>
          <w:szCs w:val="18"/>
        </w:rPr>
        <w:t>その時の</w:t>
      </w:r>
      <w:r w:rsidR="00267F43" w:rsidRPr="00267F43">
        <w:rPr>
          <w:rFonts w:hint="eastAsia"/>
          <w:b/>
          <w:sz w:val="18"/>
          <w:szCs w:val="18"/>
        </w:rPr>
        <w:t>QSOのデータ</w:t>
      </w:r>
    </w:p>
    <w:p w:rsidR="00B21006" w:rsidRDefault="00B21006" w:rsidP="00E634C8">
      <w:pPr>
        <w:ind w:firstLineChars="300" w:firstLine="723"/>
        <w:rPr>
          <w:b/>
        </w:rPr>
      </w:pPr>
      <w:r>
        <w:rPr>
          <w:rFonts w:hint="eastAsia"/>
          <w:b/>
          <w:noProof/>
        </w:rPr>
        <w:drawing>
          <wp:anchor distT="0" distB="0" distL="114300" distR="114300" simplePos="0" relativeHeight="252251136" behindDoc="1" locked="0" layoutInCell="1" allowOverlap="1">
            <wp:simplePos x="0" y="0"/>
            <wp:positionH relativeFrom="column">
              <wp:posOffset>2848610</wp:posOffset>
            </wp:positionH>
            <wp:positionV relativeFrom="paragraph">
              <wp:posOffset>97155</wp:posOffset>
            </wp:positionV>
            <wp:extent cx="2096135" cy="1801495"/>
            <wp:effectExtent l="19050" t="0" r="0" b="0"/>
            <wp:wrapTight wrapText="bothSides">
              <wp:wrapPolygon edited="0">
                <wp:start x="-196" y="0"/>
                <wp:lineTo x="-196" y="21471"/>
                <wp:lineTo x="21593" y="21471"/>
                <wp:lineTo x="21593" y="0"/>
                <wp:lineTo x="-196" y="0"/>
              </wp:wrapPolygon>
            </wp:wrapTight>
            <wp:docPr id="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srcRect/>
                    <a:stretch>
                      <a:fillRect/>
                    </a:stretch>
                  </pic:blipFill>
                  <pic:spPr bwMode="auto">
                    <a:xfrm>
                      <a:off x="0" y="0"/>
                      <a:ext cx="2096135" cy="1801495"/>
                    </a:xfrm>
                    <a:prstGeom prst="rect">
                      <a:avLst/>
                    </a:prstGeom>
                    <a:noFill/>
                    <a:ln w="9525">
                      <a:noFill/>
                      <a:miter lim="800000"/>
                      <a:headEnd/>
                      <a:tailEnd/>
                    </a:ln>
                  </pic:spPr>
                </pic:pic>
              </a:graphicData>
            </a:graphic>
          </wp:anchor>
        </w:drawing>
      </w:r>
      <w:r>
        <w:rPr>
          <w:rFonts w:hint="eastAsia"/>
          <w:b/>
          <w:noProof/>
        </w:rPr>
        <w:drawing>
          <wp:anchor distT="0" distB="0" distL="114300" distR="114300" simplePos="0" relativeHeight="252250112" behindDoc="1" locked="0" layoutInCell="1" allowOverlap="1">
            <wp:simplePos x="0" y="0"/>
            <wp:positionH relativeFrom="column">
              <wp:posOffset>214630</wp:posOffset>
            </wp:positionH>
            <wp:positionV relativeFrom="paragraph">
              <wp:posOffset>97155</wp:posOffset>
            </wp:positionV>
            <wp:extent cx="2108835" cy="1801495"/>
            <wp:effectExtent l="19050" t="0" r="5715" b="0"/>
            <wp:wrapTight wrapText="bothSides">
              <wp:wrapPolygon edited="0">
                <wp:start x="-195" y="0"/>
                <wp:lineTo x="-195" y="21471"/>
                <wp:lineTo x="21659" y="21471"/>
                <wp:lineTo x="21659" y="0"/>
                <wp:lineTo x="-195" y="0"/>
              </wp:wrapPolygon>
            </wp:wrapTight>
            <wp:docPr id="2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a:stretch>
                      <a:fillRect/>
                    </a:stretch>
                  </pic:blipFill>
                  <pic:spPr bwMode="auto">
                    <a:xfrm>
                      <a:off x="0" y="0"/>
                      <a:ext cx="2108835" cy="1801495"/>
                    </a:xfrm>
                    <a:prstGeom prst="rect">
                      <a:avLst/>
                    </a:prstGeom>
                    <a:noFill/>
                    <a:ln w="9525">
                      <a:noFill/>
                      <a:miter lim="800000"/>
                      <a:headEnd/>
                      <a:tailEnd/>
                    </a:ln>
                  </pic:spPr>
                </pic:pic>
              </a:graphicData>
            </a:graphic>
          </wp:anchor>
        </w:drawing>
      </w: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E634C8" w:rsidRPr="004C7E27" w:rsidRDefault="00EF6DBB" w:rsidP="004C7E27">
      <w:pPr>
        <w:ind w:firstLineChars="300" w:firstLine="542"/>
        <w:rPr>
          <w:b/>
          <w:sz w:val="18"/>
          <w:szCs w:val="18"/>
        </w:rPr>
      </w:pPr>
      <w:r>
        <w:rPr>
          <w:b/>
          <w:noProof/>
          <w:sz w:val="18"/>
          <w:szCs w:val="18"/>
        </w:rPr>
        <w:pict>
          <v:shape id="_x0000_s1631" type="#_x0000_t32" style="position:absolute;left:0;text-align:left;margin-left:86.35pt;margin-top:17.85pt;width:74.7pt;height:117.95pt;z-index:251976704" o:connectortype="straight" strokecolor="red" strokeweight="1.25pt">
            <v:stroke endarrow="block"/>
          </v:shape>
        </w:pict>
      </w:r>
      <w:r>
        <w:rPr>
          <w:b/>
          <w:noProof/>
          <w:sz w:val="18"/>
          <w:szCs w:val="18"/>
        </w:rPr>
        <w:pict>
          <v:shape id="_x0000_s1632" type="#_x0000_t32" style="position:absolute;left:0;text-align:left;margin-left:274.95pt;margin-top:17.85pt;width:37.15pt;height:60.5pt;flip:x;z-index:251977728" o:connectortype="straight" strokecolor="red" strokeweight="1.25pt">
            <v:stroke endarrow="block"/>
          </v:shape>
        </w:pict>
      </w:r>
      <w:r w:rsidR="00B21006" w:rsidRPr="004C7E27">
        <w:rPr>
          <w:rFonts w:hint="eastAsia"/>
          <w:b/>
          <w:sz w:val="18"/>
          <w:szCs w:val="18"/>
        </w:rPr>
        <w:t xml:space="preserve">　</w:t>
      </w:r>
      <w:r w:rsidR="008246AA">
        <w:rPr>
          <w:rFonts w:hint="eastAsia"/>
          <w:b/>
          <w:sz w:val="18"/>
          <w:szCs w:val="18"/>
        </w:rPr>
        <w:t xml:space="preserve">　　　</w:t>
      </w:r>
      <w:r w:rsidR="00E634C8" w:rsidRPr="004C7E27">
        <w:rPr>
          <w:rFonts w:hint="eastAsia"/>
          <w:b/>
          <w:sz w:val="18"/>
          <w:szCs w:val="18"/>
        </w:rPr>
        <w:t>Ｗ６ＨＨＤ</w:t>
      </w:r>
      <w:r w:rsidR="00AF3194" w:rsidRPr="004C7E27">
        <w:rPr>
          <w:rFonts w:hint="eastAsia"/>
          <w:b/>
          <w:sz w:val="18"/>
          <w:szCs w:val="18"/>
        </w:rPr>
        <w:t>のQTH</w:t>
      </w:r>
      <w:r w:rsidR="00E634C8" w:rsidRPr="004C7E27">
        <w:rPr>
          <w:rFonts w:hint="eastAsia"/>
          <w:b/>
          <w:sz w:val="18"/>
          <w:szCs w:val="18"/>
        </w:rPr>
        <w:t xml:space="preserve">　　　　　　　　　　　　　　</w:t>
      </w:r>
      <w:r w:rsidR="008246AA">
        <w:rPr>
          <w:rFonts w:hint="eastAsia"/>
          <w:b/>
          <w:sz w:val="18"/>
          <w:szCs w:val="18"/>
        </w:rPr>
        <w:t xml:space="preserve">　　　　　　　　　</w:t>
      </w:r>
      <w:r w:rsidR="00E634C8" w:rsidRPr="004C7E27">
        <w:rPr>
          <w:rFonts w:hint="eastAsia"/>
          <w:b/>
          <w:sz w:val="18"/>
          <w:szCs w:val="18"/>
        </w:rPr>
        <w:t xml:space="preserve">　　　　Ｗ６ＣＸ</w:t>
      </w:r>
      <w:r w:rsidR="00AF3194" w:rsidRPr="004C7E27">
        <w:rPr>
          <w:rFonts w:hint="eastAsia"/>
          <w:b/>
          <w:sz w:val="18"/>
          <w:szCs w:val="18"/>
        </w:rPr>
        <w:t>のＱＴＨ</w:t>
      </w:r>
    </w:p>
    <w:p w:rsidR="00E634C8" w:rsidRDefault="00B21006" w:rsidP="008A3783">
      <w:pPr>
        <w:rPr>
          <w:sz w:val="21"/>
          <w:szCs w:val="21"/>
        </w:rPr>
      </w:pPr>
      <w:r>
        <w:rPr>
          <w:noProof/>
          <w:sz w:val="21"/>
          <w:szCs w:val="21"/>
        </w:rPr>
        <w:drawing>
          <wp:anchor distT="0" distB="0" distL="114300" distR="114300" simplePos="0" relativeHeight="251974656" behindDoc="1" locked="0" layoutInCell="1" allowOverlap="1">
            <wp:simplePos x="0" y="0"/>
            <wp:positionH relativeFrom="column">
              <wp:posOffset>168275</wp:posOffset>
            </wp:positionH>
            <wp:positionV relativeFrom="paragraph">
              <wp:posOffset>42545</wp:posOffset>
            </wp:positionV>
            <wp:extent cx="2157730" cy="2155825"/>
            <wp:effectExtent l="19050" t="0" r="0" b="0"/>
            <wp:wrapTight wrapText="bothSides">
              <wp:wrapPolygon edited="0">
                <wp:start x="-191" y="0"/>
                <wp:lineTo x="-191" y="21377"/>
                <wp:lineTo x="21549" y="21377"/>
                <wp:lineTo x="21549" y="0"/>
                <wp:lineTo x="-191" y="0"/>
              </wp:wrapPolygon>
            </wp:wrapTight>
            <wp:docPr id="2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srcRect/>
                    <a:stretch>
                      <a:fillRect/>
                    </a:stretch>
                  </pic:blipFill>
                  <pic:spPr bwMode="auto">
                    <a:xfrm>
                      <a:off x="0" y="0"/>
                      <a:ext cx="2157730" cy="2155825"/>
                    </a:xfrm>
                    <a:prstGeom prst="rect">
                      <a:avLst/>
                    </a:prstGeom>
                    <a:noFill/>
                    <a:ln w="9525">
                      <a:noFill/>
                      <a:miter lim="800000"/>
                      <a:headEnd/>
                      <a:tailEnd/>
                    </a:ln>
                  </pic:spPr>
                </pic:pic>
              </a:graphicData>
            </a:graphic>
          </wp:anchor>
        </w:drawing>
      </w:r>
      <w:r>
        <w:rPr>
          <w:noProof/>
          <w:sz w:val="21"/>
          <w:szCs w:val="21"/>
        </w:rPr>
        <w:drawing>
          <wp:anchor distT="0" distB="0" distL="114300" distR="114300" simplePos="0" relativeHeight="251975680" behindDoc="1" locked="0" layoutInCell="1" allowOverlap="1">
            <wp:simplePos x="0" y="0"/>
            <wp:positionH relativeFrom="column">
              <wp:posOffset>2787650</wp:posOffset>
            </wp:positionH>
            <wp:positionV relativeFrom="paragraph">
              <wp:posOffset>42545</wp:posOffset>
            </wp:positionV>
            <wp:extent cx="2157730" cy="2155825"/>
            <wp:effectExtent l="19050" t="0" r="0" b="0"/>
            <wp:wrapTight wrapText="bothSides">
              <wp:wrapPolygon edited="0">
                <wp:start x="-191" y="0"/>
                <wp:lineTo x="-191" y="21377"/>
                <wp:lineTo x="21549" y="21377"/>
                <wp:lineTo x="21549" y="0"/>
                <wp:lineTo x="-191" y="0"/>
              </wp:wrapPolygon>
            </wp:wrapTight>
            <wp:docPr id="2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srcRect/>
                    <a:stretch>
                      <a:fillRect/>
                    </a:stretch>
                  </pic:blipFill>
                  <pic:spPr bwMode="auto">
                    <a:xfrm>
                      <a:off x="0" y="0"/>
                      <a:ext cx="2157730" cy="2155825"/>
                    </a:xfrm>
                    <a:prstGeom prst="rect">
                      <a:avLst/>
                    </a:prstGeom>
                    <a:noFill/>
                    <a:ln w="9525">
                      <a:noFill/>
                      <a:miter lim="800000"/>
                      <a:headEnd/>
                      <a:tailEnd/>
                    </a:ln>
                  </pic:spPr>
                </pic:pic>
              </a:graphicData>
            </a:graphic>
          </wp:anchor>
        </w:drawing>
      </w:r>
    </w:p>
    <w:p w:rsidR="00E634C8" w:rsidRDefault="00E634C8" w:rsidP="008A3783">
      <w:pPr>
        <w:rPr>
          <w:sz w:val="21"/>
          <w:szCs w:val="21"/>
        </w:rPr>
      </w:pPr>
    </w:p>
    <w:p w:rsidR="00E634C8" w:rsidRDefault="00E634C8" w:rsidP="008A3783">
      <w:pPr>
        <w:rPr>
          <w:sz w:val="21"/>
          <w:szCs w:val="21"/>
        </w:rPr>
      </w:pPr>
    </w:p>
    <w:p w:rsidR="00B21006" w:rsidRDefault="00B21006" w:rsidP="008A3783">
      <w:pPr>
        <w:rPr>
          <w:sz w:val="21"/>
          <w:szCs w:val="21"/>
        </w:rPr>
      </w:pPr>
    </w:p>
    <w:p w:rsidR="00B21006" w:rsidRDefault="00E9169B" w:rsidP="008A3783">
      <w:pPr>
        <w:rPr>
          <w:sz w:val="21"/>
          <w:szCs w:val="21"/>
        </w:rPr>
      </w:pPr>
      <w:r>
        <w:rPr>
          <w:noProof/>
        </w:rPr>
        <w:pict>
          <v:shape id="_x0000_s1781" type="#_x0000_t32" style="position:absolute;margin-left:-.35pt;margin-top:11.45pt;width:19.9pt;height:0;z-index:252259328" o:connectortype="straight" strokecolor="red" strokeweight="1.25pt">
            <v:stroke endarrow="block"/>
          </v:shape>
        </w:pict>
      </w:r>
    </w:p>
    <w:p w:rsidR="00B21006" w:rsidRDefault="00B21006" w:rsidP="008A3783">
      <w:pPr>
        <w:rPr>
          <w:sz w:val="21"/>
          <w:szCs w:val="21"/>
        </w:rPr>
      </w:pPr>
    </w:p>
    <w:p w:rsidR="00B21006" w:rsidRDefault="00B21006" w:rsidP="008A3783">
      <w:pPr>
        <w:rPr>
          <w:sz w:val="21"/>
          <w:szCs w:val="21"/>
        </w:rPr>
      </w:pPr>
    </w:p>
    <w:p w:rsidR="00B21006" w:rsidRDefault="00B21006" w:rsidP="008A3783">
      <w:pPr>
        <w:rPr>
          <w:sz w:val="21"/>
          <w:szCs w:val="21"/>
        </w:rPr>
      </w:pPr>
    </w:p>
    <w:p w:rsidR="00B21006" w:rsidRDefault="00B21006" w:rsidP="008A3783">
      <w:pPr>
        <w:rPr>
          <w:sz w:val="21"/>
          <w:szCs w:val="21"/>
        </w:rPr>
      </w:pPr>
    </w:p>
    <w:p w:rsidR="00B21006" w:rsidRDefault="00B21006" w:rsidP="008A3783">
      <w:pPr>
        <w:rPr>
          <w:sz w:val="21"/>
          <w:szCs w:val="21"/>
        </w:rPr>
      </w:pPr>
    </w:p>
    <w:p w:rsidR="00A322D3" w:rsidRDefault="00A322D3">
      <w:pPr>
        <w:rPr>
          <w:sz w:val="21"/>
          <w:szCs w:val="21"/>
        </w:rPr>
      </w:pPr>
    </w:p>
    <w:p w:rsidR="00A322D3" w:rsidRDefault="00A322D3">
      <w:pPr>
        <w:rPr>
          <w:sz w:val="21"/>
          <w:szCs w:val="21"/>
        </w:rPr>
      </w:pPr>
    </w:p>
    <w:p w:rsidR="00FB53EC" w:rsidRDefault="00FB53EC">
      <w:pPr>
        <w:rPr>
          <w:sz w:val="21"/>
          <w:szCs w:val="21"/>
        </w:rPr>
      </w:pPr>
    </w:p>
    <w:p w:rsidR="00D3359B" w:rsidRDefault="00D3359B" w:rsidP="00D3359B">
      <w:pPr>
        <w:rPr>
          <w:b/>
          <w:sz w:val="18"/>
          <w:szCs w:val="18"/>
        </w:rPr>
      </w:pPr>
    </w:p>
    <w:p w:rsidR="004C7E27" w:rsidRDefault="004C7E27">
      <w:pPr>
        <w:rPr>
          <w:b/>
          <w:noProof/>
        </w:rPr>
      </w:pPr>
    </w:p>
    <w:p w:rsidR="004C7E27" w:rsidRDefault="004C7E27">
      <w:pPr>
        <w:rPr>
          <w:b/>
          <w:noProof/>
        </w:rPr>
      </w:pPr>
    </w:p>
    <w:p w:rsidR="00E11166" w:rsidRDefault="00E11166">
      <w:pPr>
        <w:rPr>
          <w:b/>
          <w:noProof/>
        </w:rPr>
      </w:pPr>
    </w:p>
    <w:p w:rsidR="007D24C6" w:rsidRPr="00634F9A" w:rsidRDefault="007D24C6" w:rsidP="00634F9A"/>
    <w:p w:rsidR="001A5111" w:rsidRDefault="004C7E27">
      <w:pPr>
        <w:rPr>
          <w:rFonts w:hint="eastAsia"/>
          <w:b/>
        </w:rPr>
      </w:pPr>
      <w:r>
        <w:rPr>
          <w:rFonts w:hint="eastAsia"/>
          <w:b/>
        </w:rPr>
        <w:t>お</w:t>
      </w:r>
      <w:r w:rsidRPr="004C7E27">
        <w:rPr>
          <w:rFonts w:hint="eastAsia"/>
          <w:b/>
        </w:rPr>
        <w:t>わりに</w:t>
      </w:r>
    </w:p>
    <w:p w:rsidR="00064794" w:rsidRDefault="00064794">
      <w:pPr>
        <w:rPr>
          <w:rFonts w:hint="eastAsia"/>
          <w:b/>
        </w:rPr>
      </w:pPr>
    </w:p>
    <w:p w:rsidR="00064794" w:rsidRDefault="00064794">
      <w:pPr>
        <w:rPr>
          <w:rFonts w:hint="eastAsia"/>
          <w:b/>
        </w:rPr>
      </w:pPr>
    </w:p>
    <w:p w:rsidR="00064794" w:rsidRDefault="00064794">
      <w:pPr>
        <w:rPr>
          <w:rFonts w:hint="eastAsia"/>
          <w:b/>
        </w:rPr>
      </w:pPr>
    </w:p>
    <w:p w:rsidR="00064794" w:rsidRDefault="00064794">
      <w:pPr>
        <w:rPr>
          <w:rFonts w:hint="eastAsia"/>
          <w:b/>
        </w:rPr>
      </w:pPr>
    </w:p>
    <w:p w:rsidR="00064794" w:rsidRDefault="00064794">
      <w:pPr>
        <w:rPr>
          <w:rFonts w:hint="eastAsia"/>
          <w:b/>
        </w:rPr>
      </w:pPr>
    </w:p>
    <w:p w:rsidR="00064794" w:rsidRDefault="00064794">
      <w:pPr>
        <w:rPr>
          <w:rFonts w:hint="eastAsia"/>
          <w:b/>
        </w:rPr>
      </w:pPr>
    </w:p>
    <w:p w:rsidR="00064794" w:rsidRDefault="00064794">
      <w:pPr>
        <w:rPr>
          <w:rFonts w:hint="eastAsia"/>
          <w:b/>
        </w:rPr>
      </w:pPr>
    </w:p>
    <w:p w:rsidR="00064794" w:rsidRDefault="00064794">
      <w:pPr>
        <w:rPr>
          <w:rFonts w:hint="eastAsia"/>
          <w:b/>
        </w:rPr>
      </w:pPr>
    </w:p>
    <w:p w:rsidR="00064794" w:rsidRDefault="00064794">
      <w:pPr>
        <w:rPr>
          <w:rFonts w:hint="eastAsia"/>
          <w:b/>
        </w:rPr>
      </w:pPr>
    </w:p>
    <w:p w:rsidR="00064794" w:rsidRDefault="00064794">
      <w:pPr>
        <w:rPr>
          <w:rFonts w:hint="eastAsia"/>
          <w:b/>
        </w:rPr>
      </w:pPr>
    </w:p>
    <w:p w:rsidR="00064794" w:rsidRDefault="00064794">
      <w:pPr>
        <w:rPr>
          <w:rFonts w:hint="eastAsia"/>
          <w:b/>
        </w:rPr>
      </w:pPr>
    </w:p>
    <w:p w:rsidR="00064794" w:rsidRDefault="00064794">
      <w:pPr>
        <w:rPr>
          <w:rFonts w:hint="eastAsia"/>
          <w:b/>
        </w:rPr>
      </w:pPr>
    </w:p>
    <w:p w:rsidR="00064794" w:rsidRDefault="00064794">
      <w:pPr>
        <w:rPr>
          <w:rFonts w:hint="eastAsia"/>
          <w:b/>
        </w:rPr>
      </w:pPr>
    </w:p>
    <w:p w:rsidR="00064794" w:rsidRDefault="00064794">
      <w:pPr>
        <w:rPr>
          <w:rFonts w:hint="eastAsia"/>
          <w:b/>
        </w:rPr>
      </w:pPr>
    </w:p>
    <w:p w:rsidR="00064794" w:rsidRDefault="00064794">
      <w:pPr>
        <w:rPr>
          <w:rFonts w:hint="eastAsia"/>
          <w:b/>
        </w:rPr>
      </w:pPr>
    </w:p>
    <w:p w:rsidR="00064794" w:rsidRPr="004C7E27" w:rsidRDefault="00064794">
      <w:pPr>
        <w:rPr>
          <w:b/>
        </w:rPr>
      </w:pPr>
    </w:p>
    <w:p w:rsidR="00B72B0B" w:rsidRDefault="00B72B0B" w:rsidP="00B72B0B">
      <w:pPr>
        <w:jc w:val="right"/>
        <w:rPr>
          <w:rFonts w:hint="eastAsia"/>
          <w:b/>
          <w:sz w:val="18"/>
          <w:szCs w:val="18"/>
        </w:rPr>
      </w:pPr>
      <w:r w:rsidRPr="00B72B0B">
        <w:rPr>
          <w:rFonts w:hint="eastAsia"/>
          <w:b/>
          <w:sz w:val="18"/>
          <w:szCs w:val="18"/>
        </w:rPr>
        <w:t>Shu　As OF</w:t>
      </w:r>
      <w:r w:rsidR="00E9169B">
        <w:rPr>
          <w:rFonts w:hint="eastAsia"/>
          <w:b/>
          <w:sz w:val="18"/>
          <w:szCs w:val="18"/>
        </w:rPr>
        <w:t xml:space="preserve">　</w:t>
      </w:r>
      <w:r w:rsidR="00E9169B">
        <w:rPr>
          <w:b/>
          <w:sz w:val="18"/>
          <w:szCs w:val="18"/>
        </w:rPr>
        <w:t>21 September 2017</w:t>
      </w:r>
    </w:p>
    <w:p w:rsidR="00E9169B" w:rsidRDefault="00E9169B" w:rsidP="00B72B0B">
      <w:pPr>
        <w:jc w:val="right"/>
        <w:rPr>
          <w:rFonts w:hint="eastAsia"/>
          <w:b/>
          <w:sz w:val="18"/>
          <w:szCs w:val="18"/>
        </w:rPr>
      </w:pPr>
    </w:p>
    <w:p w:rsidR="00E9169B" w:rsidRDefault="00E9169B" w:rsidP="00B72B0B">
      <w:pPr>
        <w:jc w:val="right"/>
        <w:rPr>
          <w:rFonts w:hint="eastAsia"/>
          <w:b/>
          <w:sz w:val="18"/>
          <w:szCs w:val="18"/>
        </w:rPr>
      </w:pPr>
    </w:p>
    <w:p w:rsidR="00E9169B" w:rsidRDefault="00E9169B" w:rsidP="00B72B0B">
      <w:pPr>
        <w:jc w:val="right"/>
        <w:rPr>
          <w:rFonts w:hint="eastAsia"/>
          <w:b/>
          <w:sz w:val="18"/>
          <w:szCs w:val="18"/>
        </w:rPr>
      </w:pPr>
    </w:p>
    <w:p w:rsidR="00E9169B" w:rsidRDefault="00E9169B" w:rsidP="00B72B0B">
      <w:pPr>
        <w:jc w:val="right"/>
        <w:rPr>
          <w:rFonts w:hint="eastAsia"/>
          <w:b/>
          <w:sz w:val="18"/>
          <w:szCs w:val="18"/>
        </w:rPr>
      </w:pPr>
    </w:p>
    <w:p w:rsidR="00E9169B" w:rsidRDefault="00E9169B" w:rsidP="00B72B0B">
      <w:pPr>
        <w:jc w:val="right"/>
        <w:rPr>
          <w:rFonts w:hint="eastAsia"/>
          <w:b/>
          <w:sz w:val="18"/>
          <w:szCs w:val="18"/>
        </w:rPr>
      </w:pPr>
    </w:p>
    <w:p w:rsidR="00E9169B" w:rsidRDefault="00E9169B" w:rsidP="00B72B0B">
      <w:pPr>
        <w:jc w:val="right"/>
        <w:rPr>
          <w:rFonts w:hint="eastAsia"/>
          <w:b/>
          <w:sz w:val="18"/>
          <w:szCs w:val="18"/>
        </w:rPr>
      </w:pPr>
    </w:p>
    <w:p w:rsidR="00E9169B" w:rsidRDefault="00E9169B" w:rsidP="00B72B0B">
      <w:pPr>
        <w:jc w:val="right"/>
        <w:rPr>
          <w:rFonts w:hint="eastAsia"/>
          <w:b/>
          <w:sz w:val="18"/>
          <w:szCs w:val="18"/>
        </w:rPr>
      </w:pPr>
    </w:p>
    <w:p w:rsidR="00E9169B" w:rsidRDefault="00E9169B" w:rsidP="00B72B0B">
      <w:pPr>
        <w:jc w:val="right"/>
        <w:rPr>
          <w:rFonts w:hint="eastAsia"/>
          <w:b/>
          <w:sz w:val="18"/>
          <w:szCs w:val="18"/>
        </w:rPr>
      </w:pPr>
    </w:p>
    <w:p w:rsidR="00E9169B" w:rsidRDefault="00E9169B" w:rsidP="00B72B0B">
      <w:pPr>
        <w:jc w:val="right"/>
        <w:rPr>
          <w:rFonts w:hint="eastAsia"/>
          <w:b/>
          <w:sz w:val="18"/>
          <w:szCs w:val="18"/>
        </w:rPr>
      </w:pPr>
    </w:p>
    <w:p w:rsidR="00E9169B" w:rsidRDefault="00E9169B" w:rsidP="00B72B0B">
      <w:pPr>
        <w:jc w:val="right"/>
        <w:rPr>
          <w:rFonts w:hint="eastAsia"/>
          <w:b/>
          <w:sz w:val="18"/>
          <w:szCs w:val="18"/>
        </w:rPr>
      </w:pPr>
    </w:p>
    <w:p w:rsidR="00E9169B" w:rsidRDefault="00E9169B" w:rsidP="00B72B0B">
      <w:pPr>
        <w:jc w:val="right"/>
        <w:rPr>
          <w:rFonts w:hint="eastAsia"/>
          <w:b/>
          <w:sz w:val="18"/>
          <w:szCs w:val="18"/>
        </w:rPr>
      </w:pPr>
    </w:p>
    <w:p w:rsidR="00E9169B" w:rsidRPr="00B72B0B" w:rsidRDefault="00E9169B" w:rsidP="00B72B0B">
      <w:pPr>
        <w:jc w:val="right"/>
        <w:rPr>
          <w:b/>
          <w:sz w:val="18"/>
          <w:szCs w:val="18"/>
        </w:rPr>
      </w:pPr>
    </w:p>
    <w:p w:rsidR="000A3216" w:rsidRDefault="000A3216" w:rsidP="000A3216">
      <w:pPr>
        <w:jc w:val="center"/>
        <w:rPr>
          <w:b/>
          <w:sz w:val="28"/>
          <w:szCs w:val="28"/>
        </w:rPr>
      </w:pPr>
      <w:r w:rsidRPr="000A3216">
        <w:rPr>
          <w:rFonts w:hint="eastAsia"/>
          <w:b/>
          <w:sz w:val="28"/>
          <w:szCs w:val="28"/>
        </w:rPr>
        <w:lastRenderedPageBreak/>
        <w:t>Appendix</w:t>
      </w:r>
      <w:r w:rsidR="006233D5">
        <w:rPr>
          <w:rFonts w:hint="eastAsia"/>
          <w:b/>
          <w:sz w:val="28"/>
          <w:szCs w:val="28"/>
        </w:rPr>
        <w:t xml:space="preserve"> 1</w:t>
      </w:r>
    </w:p>
    <w:p w:rsidR="009F0BB3" w:rsidRDefault="009F0BB3" w:rsidP="009F0BB3">
      <w:pPr>
        <w:rPr>
          <w:rFonts w:asciiTheme="majorHAnsi" w:hAnsiTheme="majorHAnsi" w:cstheme="majorHAnsi"/>
          <w:sz w:val="21"/>
          <w:szCs w:val="21"/>
        </w:rPr>
      </w:pPr>
      <w:r w:rsidRPr="00992099">
        <w:rPr>
          <w:rFonts w:asciiTheme="majorHAnsi" w:hAnsiTheme="majorHAnsi" w:cstheme="majorHAnsi" w:hint="eastAsia"/>
          <w:sz w:val="21"/>
          <w:szCs w:val="21"/>
        </w:rPr>
        <w:t>D-Star(ICOM)</w:t>
      </w:r>
      <w:r w:rsidR="00ED65A9">
        <w:rPr>
          <w:rFonts w:asciiTheme="majorHAnsi" w:hAnsiTheme="majorHAnsi" w:cstheme="majorHAnsi" w:hint="eastAsia"/>
          <w:sz w:val="21"/>
          <w:szCs w:val="21"/>
        </w:rPr>
        <w:t>：</w:t>
      </w:r>
    </w:p>
    <w:p w:rsidR="00ED65A9" w:rsidRPr="00992099" w:rsidRDefault="004C6FFF" w:rsidP="004C6FFF">
      <w:pPr>
        <w:ind w:firstLine="840"/>
        <w:rPr>
          <w:rFonts w:asciiTheme="majorHAnsi" w:hAnsiTheme="majorHAnsi" w:cstheme="majorHAnsi"/>
          <w:sz w:val="21"/>
          <w:szCs w:val="21"/>
        </w:rPr>
      </w:pPr>
      <w:r>
        <w:rPr>
          <w:rFonts w:ascii="Century" w:eastAsia="MS-Mincho" w:hAnsi="Century" w:cs="Century"/>
          <w:sz w:val="22"/>
        </w:rPr>
        <w:t>Digital Smart</w:t>
      </w:r>
      <w:r>
        <w:rPr>
          <w:rFonts w:ascii="Century" w:eastAsia="MS-Mincho" w:hAnsi="Century" w:cs="Century" w:hint="eastAsia"/>
          <w:sz w:val="22"/>
        </w:rPr>
        <w:t xml:space="preserve"> </w:t>
      </w:r>
      <w:r>
        <w:rPr>
          <w:rFonts w:ascii="Century" w:eastAsia="MS-Mincho" w:hAnsi="Century" w:cs="Century"/>
          <w:sz w:val="22"/>
        </w:rPr>
        <w:t>Techno</w:t>
      </w:r>
      <w:r>
        <w:rPr>
          <w:rFonts w:ascii="Century" w:eastAsia="MS-Mincho" w:hAnsi="Century" w:cs="Century" w:hint="eastAsia"/>
          <w:sz w:val="22"/>
        </w:rPr>
        <w:t>lo</w:t>
      </w:r>
      <w:r>
        <w:rPr>
          <w:rFonts w:ascii="Century" w:eastAsia="MS-Mincho" w:hAnsi="Century" w:cs="Century"/>
          <w:sz w:val="22"/>
        </w:rPr>
        <w:t>gies for Amateur Radio</w:t>
      </w:r>
    </w:p>
    <w:p w:rsidR="009F0BB3" w:rsidRDefault="009F0BB3" w:rsidP="009F0BB3">
      <w:pPr>
        <w:rPr>
          <w:rFonts w:asciiTheme="majorHAnsi" w:cstheme="majorHAnsi"/>
          <w:sz w:val="21"/>
          <w:szCs w:val="21"/>
        </w:rPr>
      </w:pPr>
      <w:r w:rsidRPr="00992099">
        <w:rPr>
          <w:rFonts w:asciiTheme="majorHAnsi" w:hAnsiTheme="majorHAnsi" w:cstheme="majorHAnsi"/>
          <w:sz w:val="21"/>
          <w:szCs w:val="21"/>
        </w:rPr>
        <w:t>Free DV</w:t>
      </w:r>
      <w:r w:rsidRPr="00992099">
        <w:rPr>
          <w:rFonts w:asciiTheme="majorHAnsi" w:cstheme="majorHAnsi"/>
          <w:sz w:val="21"/>
          <w:szCs w:val="21"/>
        </w:rPr>
        <w:t>（</w:t>
      </w:r>
      <w:r w:rsidRPr="00992099">
        <w:rPr>
          <w:rFonts w:asciiTheme="majorHAnsi" w:hAnsiTheme="majorHAnsi" w:cstheme="majorHAnsi"/>
          <w:sz w:val="21"/>
          <w:szCs w:val="21"/>
        </w:rPr>
        <w:t>Open Source</w:t>
      </w:r>
      <w:r w:rsidRPr="00992099">
        <w:rPr>
          <w:rFonts w:asciiTheme="majorHAnsi" w:cstheme="majorHAnsi"/>
          <w:sz w:val="21"/>
          <w:szCs w:val="21"/>
        </w:rPr>
        <w:t>）</w:t>
      </w:r>
      <w:r w:rsidR="00ED65A9">
        <w:rPr>
          <w:rFonts w:asciiTheme="majorHAnsi" w:cstheme="majorHAnsi" w:hint="eastAsia"/>
          <w:sz w:val="21"/>
          <w:szCs w:val="21"/>
        </w:rPr>
        <w:t>：</w:t>
      </w:r>
    </w:p>
    <w:p w:rsidR="00ED65A9" w:rsidRPr="00082443" w:rsidRDefault="004C6FFF" w:rsidP="009F0BB3">
      <w:pPr>
        <w:rPr>
          <w:rFonts w:asciiTheme="majorHAnsi" w:hAnsiTheme="majorHAnsi" w:cstheme="majorHAnsi"/>
          <w:sz w:val="20"/>
          <w:szCs w:val="20"/>
        </w:rPr>
      </w:pPr>
      <w:r w:rsidRPr="00082443">
        <w:rPr>
          <w:rFonts w:asciiTheme="majorHAnsi" w:hAnsiTheme="majorHAnsi" w:cstheme="majorHAnsi" w:hint="eastAsia"/>
          <w:sz w:val="20"/>
          <w:szCs w:val="20"/>
        </w:rPr>
        <w:tab/>
      </w:r>
      <w:r w:rsidRPr="00082443">
        <w:rPr>
          <w:rFonts w:asciiTheme="majorHAnsi" w:hAnsiTheme="majorHAnsi" w:cstheme="majorHAnsi" w:hint="eastAsia"/>
          <w:sz w:val="20"/>
          <w:szCs w:val="20"/>
        </w:rPr>
        <w:t>主に</w:t>
      </w:r>
      <w:r w:rsidRPr="00082443">
        <w:rPr>
          <w:rFonts w:asciiTheme="majorHAnsi" w:hAnsiTheme="majorHAnsi" w:cstheme="majorHAnsi" w:hint="eastAsia"/>
          <w:sz w:val="20"/>
          <w:szCs w:val="20"/>
        </w:rPr>
        <w:t>HF</w:t>
      </w:r>
      <w:r w:rsidR="00287334" w:rsidRPr="00082443">
        <w:rPr>
          <w:rFonts w:asciiTheme="majorHAnsi" w:hAnsiTheme="majorHAnsi" w:cstheme="majorHAnsi" w:hint="eastAsia"/>
          <w:sz w:val="20"/>
          <w:szCs w:val="20"/>
        </w:rPr>
        <w:t>帯で</w:t>
      </w:r>
      <w:r w:rsidRPr="00082443">
        <w:rPr>
          <w:rFonts w:asciiTheme="majorHAnsi" w:hAnsiTheme="majorHAnsi" w:cstheme="majorHAnsi" w:hint="eastAsia"/>
          <w:sz w:val="20"/>
          <w:szCs w:val="20"/>
        </w:rPr>
        <w:t>使用されて</w:t>
      </w:r>
      <w:r w:rsidR="00287334" w:rsidRPr="00082443">
        <w:rPr>
          <w:rFonts w:asciiTheme="majorHAnsi" w:hAnsiTheme="majorHAnsi" w:cstheme="majorHAnsi" w:hint="eastAsia"/>
          <w:sz w:val="20"/>
          <w:szCs w:val="20"/>
        </w:rPr>
        <w:t>おり</w:t>
      </w:r>
      <w:r w:rsidRPr="00082443">
        <w:rPr>
          <w:rFonts w:asciiTheme="majorHAnsi" w:hAnsiTheme="majorHAnsi" w:cstheme="majorHAnsi" w:hint="eastAsia"/>
          <w:sz w:val="20"/>
          <w:szCs w:val="20"/>
        </w:rPr>
        <w:t>パソコンソフトで</w:t>
      </w:r>
      <w:r w:rsidRPr="00082443">
        <w:rPr>
          <w:rFonts w:asciiTheme="majorHAnsi" w:hAnsiTheme="majorHAnsi" w:cstheme="majorHAnsi" w:hint="eastAsia"/>
          <w:sz w:val="20"/>
          <w:szCs w:val="20"/>
        </w:rPr>
        <w:t>DV</w:t>
      </w:r>
      <w:r w:rsidRPr="00082443">
        <w:rPr>
          <w:rFonts w:asciiTheme="majorHAnsi" w:hAnsiTheme="majorHAnsi" w:cstheme="majorHAnsi" w:hint="eastAsia"/>
          <w:sz w:val="20"/>
          <w:szCs w:val="20"/>
        </w:rPr>
        <w:t>を作っている</w:t>
      </w:r>
    </w:p>
    <w:p w:rsidR="009F0BB3" w:rsidRDefault="009F0BB3" w:rsidP="009F0BB3">
      <w:pPr>
        <w:rPr>
          <w:rFonts w:asciiTheme="majorHAnsi" w:cstheme="majorHAnsi"/>
          <w:sz w:val="21"/>
          <w:szCs w:val="21"/>
        </w:rPr>
      </w:pPr>
      <w:r>
        <w:rPr>
          <w:rFonts w:asciiTheme="majorHAnsi" w:hAnsiTheme="majorHAnsi" w:cstheme="majorHAnsi" w:hint="eastAsia"/>
          <w:sz w:val="21"/>
          <w:szCs w:val="21"/>
        </w:rPr>
        <w:t>C4FM</w:t>
      </w:r>
      <w:r w:rsidRPr="00992099">
        <w:rPr>
          <w:rFonts w:asciiTheme="majorHAnsi" w:hAnsiTheme="majorHAnsi" w:cstheme="majorHAnsi"/>
          <w:sz w:val="21"/>
          <w:szCs w:val="21"/>
        </w:rPr>
        <w:t xml:space="preserve"> Fusion</w:t>
      </w:r>
      <w:r w:rsidRPr="00992099">
        <w:rPr>
          <w:rFonts w:asciiTheme="majorHAnsi" w:cstheme="majorHAnsi"/>
          <w:sz w:val="21"/>
          <w:szCs w:val="21"/>
        </w:rPr>
        <w:t>（</w:t>
      </w:r>
      <w:r w:rsidRPr="00992099">
        <w:rPr>
          <w:rFonts w:asciiTheme="majorHAnsi" w:hAnsiTheme="majorHAnsi" w:cstheme="majorHAnsi"/>
          <w:sz w:val="21"/>
          <w:szCs w:val="21"/>
        </w:rPr>
        <w:t>Yaesu</w:t>
      </w:r>
      <w:r w:rsidRPr="00992099">
        <w:rPr>
          <w:rFonts w:asciiTheme="majorHAnsi" w:cstheme="majorHAnsi"/>
          <w:sz w:val="21"/>
          <w:szCs w:val="21"/>
        </w:rPr>
        <w:t>）</w:t>
      </w:r>
      <w:r w:rsidR="00ED65A9">
        <w:rPr>
          <w:rFonts w:asciiTheme="majorHAnsi" w:cstheme="majorHAnsi" w:hint="eastAsia"/>
          <w:sz w:val="21"/>
          <w:szCs w:val="21"/>
        </w:rPr>
        <w:t>：</w:t>
      </w:r>
    </w:p>
    <w:p w:rsidR="00ED65A9" w:rsidRPr="00082443" w:rsidRDefault="004C6FFF" w:rsidP="009F0BB3">
      <w:pPr>
        <w:rPr>
          <w:rFonts w:asciiTheme="majorHAnsi" w:hAnsiTheme="majorHAnsi" w:cstheme="majorHAnsi"/>
          <w:sz w:val="20"/>
          <w:szCs w:val="20"/>
        </w:rPr>
      </w:pPr>
      <w:r w:rsidRPr="00082443">
        <w:rPr>
          <w:rFonts w:asciiTheme="majorHAnsi" w:hAnsiTheme="majorHAnsi" w:cstheme="majorHAnsi" w:hint="eastAsia"/>
          <w:sz w:val="20"/>
          <w:szCs w:val="20"/>
        </w:rPr>
        <w:tab/>
      </w:r>
      <w:r w:rsidRPr="00082443">
        <w:rPr>
          <w:rFonts w:asciiTheme="majorHAnsi" w:hAnsiTheme="majorHAnsi" w:cstheme="majorHAnsi" w:hint="eastAsia"/>
          <w:sz w:val="20"/>
          <w:szCs w:val="20"/>
        </w:rPr>
        <w:t>八重洲が採用している</w:t>
      </w:r>
    </w:p>
    <w:p w:rsidR="009F0BB3" w:rsidRPr="00992099" w:rsidRDefault="009F0BB3" w:rsidP="009F0BB3">
      <w:pPr>
        <w:rPr>
          <w:rFonts w:asciiTheme="majorHAnsi" w:hAnsiTheme="majorHAnsi" w:cstheme="majorHAnsi"/>
          <w:sz w:val="21"/>
          <w:szCs w:val="21"/>
        </w:rPr>
      </w:pPr>
      <w:r w:rsidRPr="00992099">
        <w:rPr>
          <w:rFonts w:asciiTheme="majorHAnsi" w:hAnsiTheme="majorHAnsi" w:cstheme="majorHAnsi"/>
          <w:sz w:val="21"/>
          <w:szCs w:val="21"/>
        </w:rPr>
        <w:t>DMR</w:t>
      </w:r>
      <w:r w:rsidRPr="00992099">
        <w:rPr>
          <w:rFonts w:asciiTheme="majorHAnsi" w:cstheme="majorHAnsi"/>
          <w:sz w:val="21"/>
          <w:szCs w:val="21"/>
        </w:rPr>
        <w:t>（</w:t>
      </w:r>
      <w:r w:rsidRPr="00992099">
        <w:rPr>
          <w:rFonts w:asciiTheme="majorHAnsi" w:hAnsiTheme="majorHAnsi" w:cstheme="majorHAnsi"/>
          <w:sz w:val="21"/>
          <w:szCs w:val="21"/>
        </w:rPr>
        <w:t>Motoroler</w:t>
      </w:r>
      <w:r w:rsidRPr="00992099">
        <w:rPr>
          <w:rFonts w:asciiTheme="majorHAnsi" w:cstheme="majorHAnsi"/>
          <w:sz w:val="21"/>
          <w:szCs w:val="21"/>
        </w:rPr>
        <w:t>）</w:t>
      </w:r>
      <w:r w:rsidR="00ED65A9">
        <w:rPr>
          <w:rFonts w:asciiTheme="majorHAnsi" w:cstheme="majorHAnsi" w:hint="eastAsia"/>
          <w:sz w:val="21"/>
          <w:szCs w:val="21"/>
        </w:rPr>
        <w:t>：</w:t>
      </w:r>
    </w:p>
    <w:p w:rsidR="00BF5FAD" w:rsidRPr="00082443" w:rsidRDefault="004C6FFF" w:rsidP="00BF5FAD">
      <w:pPr>
        <w:widowControl w:val="0"/>
        <w:autoSpaceDE w:val="0"/>
        <w:autoSpaceDN w:val="0"/>
        <w:adjustRightInd w:val="0"/>
        <w:rPr>
          <w:rFonts w:asciiTheme="majorEastAsia" w:eastAsiaTheme="majorEastAsia" w:hAnsiTheme="majorEastAsia" w:cs="DejaVuSans"/>
          <w:color w:val="060207"/>
          <w:sz w:val="20"/>
          <w:szCs w:val="20"/>
        </w:rPr>
      </w:pPr>
      <w:r w:rsidRPr="00082443">
        <w:rPr>
          <w:rFonts w:ascii="DejaVuSans" w:eastAsia="DejaVuSans" w:hAnsiTheme="minorHAnsi" w:cs="DejaVuSans" w:hint="eastAsia"/>
          <w:color w:val="060207"/>
          <w:sz w:val="20"/>
          <w:szCs w:val="20"/>
        </w:rPr>
        <w:tab/>
      </w:r>
      <w:r w:rsidRPr="00082443">
        <w:rPr>
          <w:rFonts w:asciiTheme="majorEastAsia" w:eastAsiaTheme="majorEastAsia" w:hAnsiTheme="majorEastAsia" w:cs="DejaVuSans" w:hint="eastAsia"/>
          <w:color w:val="060207"/>
          <w:sz w:val="20"/>
          <w:szCs w:val="20"/>
        </w:rPr>
        <w:t>モートローラー</w:t>
      </w:r>
    </w:p>
    <w:p w:rsidR="007E512D" w:rsidRPr="00ED65A9" w:rsidRDefault="000A3216" w:rsidP="000A3216">
      <w:pPr>
        <w:pStyle w:val="Web"/>
        <w:spacing w:before="0" w:beforeAutospacing="0" w:after="0" w:afterAutospacing="0"/>
        <w:rPr>
          <w:rStyle w:val="alias1"/>
          <w:rFonts w:ascii="Verdana" w:hAnsi="Verdana"/>
          <w:sz w:val="24"/>
          <w:szCs w:val="24"/>
          <w:u w:val="single"/>
        </w:rPr>
      </w:pPr>
      <w:r w:rsidRPr="00ED65A9">
        <w:rPr>
          <w:rStyle w:val="ascii1"/>
          <w:u w:val="single"/>
        </w:rPr>
        <w:t>FDMA</w:t>
      </w:r>
      <w:r w:rsidRPr="00ED65A9">
        <w:rPr>
          <w:rStyle w:val="alias1"/>
          <w:rFonts w:ascii="Verdana" w:hAnsi="Verdana"/>
          <w:sz w:val="24"/>
          <w:szCs w:val="24"/>
          <w:u w:val="single"/>
        </w:rPr>
        <w:t xml:space="preserve"> </w:t>
      </w:r>
      <w:r w:rsidR="007E512D" w:rsidRPr="00ED65A9">
        <w:rPr>
          <w:rStyle w:val="alias1"/>
          <w:rFonts w:ascii="Verdana" w:hAnsi="Verdana" w:hint="eastAsia"/>
          <w:sz w:val="24"/>
          <w:szCs w:val="24"/>
          <w:u w:val="single"/>
        </w:rPr>
        <w:t>：</w:t>
      </w:r>
    </w:p>
    <w:p w:rsidR="000A3216" w:rsidRPr="007E512D" w:rsidRDefault="000A3216" w:rsidP="007E512D">
      <w:pPr>
        <w:pStyle w:val="Web"/>
        <w:spacing w:before="0" w:beforeAutospacing="0" w:after="0" w:afterAutospacing="0"/>
        <w:ind w:firstLineChars="100" w:firstLine="200"/>
        <w:rPr>
          <w:rFonts w:ascii="Arial" w:hAnsi="Arial" w:cs="Arial"/>
          <w:b/>
          <w:bCs/>
          <w:sz w:val="20"/>
          <w:szCs w:val="20"/>
        </w:rPr>
      </w:pPr>
      <w:r w:rsidRPr="007E512D">
        <w:rPr>
          <w:rStyle w:val="alias1"/>
          <w:rFonts w:ascii="Verdana" w:hAnsi="Verdana"/>
          <w:sz w:val="20"/>
          <w:szCs w:val="20"/>
        </w:rPr>
        <w:t xml:space="preserve"> </w:t>
      </w:r>
      <w:r w:rsidRPr="007E512D">
        <w:rPr>
          <w:rStyle w:val="ascii1"/>
          <w:sz w:val="20"/>
          <w:szCs w:val="20"/>
        </w:rPr>
        <w:t>Frequency Division Multiple Access</w:t>
      </w:r>
      <w:r w:rsidRPr="007E512D">
        <w:rPr>
          <w:rStyle w:val="alias1"/>
          <w:rFonts w:ascii="Verdana" w:hAnsi="Verdana"/>
          <w:sz w:val="20"/>
          <w:szCs w:val="20"/>
        </w:rPr>
        <w:t xml:space="preserve">  </w:t>
      </w:r>
      <w:r w:rsidRPr="007E512D">
        <w:rPr>
          <w:rStyle w:val="alias1"/>
          <w:rFonts w:ascii="Verdana" w:hAnsi="Verdana"/>
          <w:sz w:val="20"/>
          <w:szCs w:val="20"/>
        </w:rPr>
        <w:t>周波数分割多元接続</w:t>
      </w:r>
      <w:r w:rsidRPr="007E512D">
        <w:rPr>
          <w:rStyle w:val="alias1"/>
          <w:rFonts w:ascii="Verdana" w:hAnsi="Verdana"/>
          <w:sz w:val="20"/>
          <w:szCs w:val="20"/>
        </w:rPr>
        <w:t xml:space="preserve"> </w:t>
      </w:r>
      <w:r w:rsidRPr="007E512D">
        <w:rPr>
          <w:rStyle w:val="sep1"/>
          <w:rFonts w:hAnsi="Verdana" w:hint="default"/>
          <w:b/>
          <w:bCs/>
          <w:sz w:val="20"/>
          <w:szCs w:val="20"/>
        </w:rPr>
        <w:t>/</w:t>
      </w:r>
      <w:r w:rsidRPr="007E512D">
        <w:rPr>
          <w:rStyle w:val="alias1"/>
          <w:rFonts w:ascii="Verdana" w:hAnsi="Verdana"/>
          <w:sz w:val="20"/>
          <w:szCs w:val="20"/>
        </w:rPr>
        <w:t xml:space="preserve"> </w:t>
      </w:r>
      <w:r w:rsidRPr="007E512D">
        <w:rPr>
          <w:rStyle w:val="alias1"/>
          <w:rFonts w:ascii="Verdana" w:hAnsi="Verdana"/>
          <w:sz w:val="20"/>
          <w:szCs w:val="20"/>
        </w:rPr>
        <w:t>周波数分割多重アクセス</w:t>
      </w:r>
    </w:p>
    <w:p w:rsidR="007E512D" w:rsidRPr="00ED65A9" w:rsidRDefault="000A3216" w:rsidP="000A3216">
      <w:pPr>
        <w:pStyle w:val="Web"/>
        <w:spacing w:before="0" w:beforeAutospacing="0" w:after="0" w:afterAutospacing="0"/>
        <w:rPr>
          <w:rStyle w:val="ascii1"/>
          <w:u w:val="single"/>
        </w:rPr>
      </w:pPr>
      <w:r w:rsidRPr="00ED65A9">
        <w:rPr>
          <w:rStyle w:val="ascii1"/>
          <w:u w:val="single"/>
        </w:rPr>
        <w:t>TDMA</w:t>
      </w:r>
      <w:r w:rsidR="007E512D" w:rsidRPr="00ED65A9">
        <w:rPr>
          <w:rStyle w:val="ascii1"/>
          <w:rFonts w:hint="eastAsia"/>
          <w:u w:val="single"/>
        </w:rPr>
        <w:t>：</w:t>
      </w:r>
    </w:p>
    <w:p w:rsidR="000A3216" w:rsidRPr="007E512D" w:rsidRDefault="000A3216" w:rsidP="007E512D">
      <w:pPr>
        <w:pStyle w:val="Web"/>
        <w:spacing w:before="0" w:beforeAutospacing="0" w:after="0" w:afterAutospacing="0"/>
        <w:ind w:firstLineChars="100" w:firstLine="200"/>
        <w:rPr>
          <w:rStyle w:val="alias1"/>
          <w:rFonts w:ascii="Verdana" w:hAnsi="Verdana"/>
          <w:sz w:val="20"/>
          <w:szCs w:val="20"/>
        </w:rPr>
      </w:pPr>
      <w:r w:rsidRPr="007E512D">
        <w:rPr>
          <w:rStyle w:val="alias1"/>
          <w:rFonts w:ascii="Verdana" w:hAnsi="Verdana"/>
          <w:sz w:val="20"/>
          <w:szCs w:val="20"/>
        </w:rPr>
        <w:t xml:space="preserve">  </w:t>
      </w:r>
      <w:r w:rsidRPr="007E512D">
        <w:rPr>
          <w:rStyle w:val="ascii1"/>
          <w:sz w:val="20"/>
          <w:szCs w:val="20"/>
        </w:rPr>
        <w:t>Time Division Multiple Access</w:t>
      </w:r>
      <w:r w:rsidRPr="007E512D">
        <w:rPr>
          <w:rStyle w:val="alias1"/>
          <w:rFonts w:ascii="Verdana" w:hAnsi="Verdana"/>
          <w:sz w:val="20"/>
          <w:szCs w:val="20"/>
        </w:rPr>
        <w:t xml:space="preserve">  </w:t>
      </w:r>
      <w:r w:rsidRPr="007E512D">
        <w:rPr>
          <w:rStyle w:val="alias1"/>
          <w:rFonts w:ascii="Verdana" w:hAnsi="Verdana"/>
          <w:sz w:val="20"/>
          <w:szCs w:val="20"/>
        </w:rPr>
        <w:t>時分割多元接続</w:t>
      </w:r>
      <w:r w:rsidRPr="007E512D">
        <w:rPr>
          <w:rStyle w:val="alias1"/>
          <w:rFonts w:ascii="Verdana" w:hAnsi="Verdana"/>
          <w:sz w:val="20"/>
          <w:szCs w:val="20"/>
        </w:rPr>
        <w:t xml:space="preserve"> </w:t>
      </w:r>
      <w:r w:rsidRPr="007E512D">
        <w:rPr>
          <w:rStyle w:val="sep1"/>
          <w:rFonts w:hAnsi="Verdana" w:hint="default"/>
          <w:b/>
          <w:bCs/>
          <w:sz w:val="20"/>
          <w:szCs w:val="20"/>
        </w:rPr>
        <w:t>/</w:t>
      </w:r>
      <w:r w:rsidRPr="007E512D">
        <w:rPr>
          <w:rStyle w:val="alias1"/>
          <w:rFonts w:ascii="Verdana" w:hAnsi="Verdana"/>
          <w:sz w:val="20"/>
          <w:szCs w:val="20"/>
        </w:rPr>
        <w:t xml:space="preserve"> </w:t>
      </w:r>
      <w:r w:rsidRPr="007E512D">
        <w:rPr>
          <w:rStyle w:val="alias1"/>
          <w:rFonts w:ascii="Verdana" w:hAnsi="Verdana"/>
          <w:sz w:val="20"/>
          <w:szCs w:val="20"/>
        </w:rPr>
        <w:t>時分割多重アクセス</w:t>
      </w:r>
    </w:p>
    <w:p w:rsidR="007B01F2" w:rsidRPr="00ED65A9" w:rsidRDefault="007B01F2" w:rsidP="007B01F2">
      <w:pPr>
        <w:pStyle w:val="Web"/>
        <w:spacing w:before="0" w:beforeAutospacing="0" w:after="0" w:afterAutospacing="0"/>
        <w:rPr>
          <w:rFonts w:ascii="Arial" w:hAnsi="Arial" w:cs="Arial"/>
          <w:sz w:val="23"/>
          <w:szCs w:val="23"/>
          <w:u w:val="single"/>
        </w:rPr>
      </w:pPr>
      <w:r w:rsidRPr="00ED65A9">
        <w:rPr>
          <w:rFonts w:ascii="Arial" w:hAnsi="Arial" w:cs="Arial" w:hint="eastAsia"/>
          <w:sz w:val="23"/>
          <w:szCs w:val="23"/>
          <w:u w:val="single"/>
        </w:rPr>
        <w:t>OFDM</w:t>
      </w:r>
      <w:r w:rsidR="007E512D" w:rsidRPr="00ED65A9">
        <w:rPr>
          <w:rFonts w:ascii="Arial" w:hAnsi="Arial" w:cs="Arial" w:hint="eastAsia"/>
          <w:sz w:val="23"/>
          <w:szCs w:val="23"/>
          <w:u w:val="single"/>
        </w:rPr>
        <w:t>：</w:t>
      </w:r>
    </w:p>
    <w:p w:rsidR="000A3216" w:rsidRPr="00E74E05" w:rsidRDefault="000A3216" w:rsidP="007E512D">
      <w:pPr>
        <w:pStyle w:val="Web"/>
        <w:spacing w:before="0" w:beforeAutospacing="0" w:after="0" w:afterAutospacing="0"/>
        <w:ind w:leftChars="100" w:left="240"/>
        <w:rPr>
          <w:rFonts w:ascii="Arial" w:hAnsi="Arial" w:cs="Arial"/>
          <w:sz w:val="20"/>
          <w:szCs w:val="20"/>
        </w:rPr>
      </w:pPr>
      <w:r w:rsidRPr="00E74E05">
        <w:rPr>
          <w:rFonts w:ascii="Arial" w:hAnsi="Arial" w:cs="Arial" w:hint="eastAsia"/>
          <w:bCs/>
          <w:sz w:val="20"/>
          <w:szCs w:val="20"/>
        </w:rPr>
        <w:t>直交周波数分割多重方式</w:t>
      </w:r>
      <w:r w:rsidRPr="00E74E05">
        <w:rPr>
          <w:rFonts w:ascii="Arial" w:hAnsi="Arial" w:cs="Arial" w:hint="eastAsia"/>
          <w:sz w:val="20"/>
          <w:szCs w:val="20"/>
        </w:rPr>
        <w:t>（ちょっこうしゅうはすうぶんかつたじゅうほうしき、</w:t>
      </w:r>
      <w:hyperlink r:id="rId37" w:tooltip="英語" w:history="1">
        <w:r w:rsidRPr="00E74E05">
          <w:rPr>
            <w:rStyle w:val="a9"/>
            <w:rFonts w:ascii="Arial" w:hAnsi="Arial" w:cs="Arial" w:hint="eastAsia"/>
            <w:color w:val="auto"/>
            <w:sz w:val="20"/>
            <w:szCs w:val="20"/>
          </w:rPr>
          <w:t>英語</w:t>
        </w:r>
      </w:hyperlink>
      <w:r w:rsidRPr="00E74E05">
        <w:rPr>
          <w:rFonts w:ascii="Arial" w:hAnsi="Arial" w:cs="Arial" w:hint="eastAsia"/>
          <w:sz w:val="20"/>
          <w:szCs w:val="20"/>
        </w:rPr>
        <w:t>: orthogonal frequency-division multiplexing</w:t>
      </w:r>
      <w:r w:rsidRPr="00E74E05">
        <w:rPr>
          <w:rFonts w:ascii="Arial" w:hAnsi="Arial" w:cs="Arial" w:hint="eastAsia"/>
          <w:sz w:val="20"/>
          <w:szCs w:val="20"/>
        </w:rPr>
        <w:t>、</w:t>
      </w:r>
      <w:r w:rsidRPr="00E74E05">
        <w:rPr>
          <w:rFonts w:ascii="Arial" w:hAnsi="Arial" w:cs="Arial" w:hint="eastAsia"/>
          <w:sz w:val="20"/>
          <w:szCs w:val="20"/>
        </w:rPr>
        <w:t>OFDM</w:t>
      </w:r>
      <w:r w:rsidRPr="00E74E05">
        <w:rPr>
          <w:rFonts w:ascii="Arial" w:hAnsi="Arial" w:cs="Arial" w:hint="eastAsia"/>
          <w:sz w:val="20"/>
          <w:szCs w:val="20"/>
        </w:rPr>
        <w:t>）は、</w:t>
      </w:r>
      <w:hyperlink r:id="rId38" w:tooltip="デジタル変調" w:history="1">
        <w:r w:rsidRPr="00E74E05">
          <w:rPr>
            <w:rStyle w:val="a9"/>
            <w:rFonts w:ascii="Arial" w:hAnsi="Arial" w:cs="Arial" w:hint="eastAsia"/>
            <w:color w:val="auto"/>
            <w:sz w:val="20"/>
            <w:szCs w:val="20"/>
            <w:u w:val="none"/>
          </w:rPr>
          <w:t>デジタル変調</w:t>
        </w:r>
      </w:hyperlink>
      <w:r w:rsidRPr="00E74E05">
        <w:rPr>
          <w:rFonts w:ascii="Arial" w:hAnsi="Arial" w:cs="Arial" w:hint="eastAsia"/>
          <w:sz w:val="20"/>
          <w:szCs w:val="20"/>
        </w:rPr>
        <w:t>の一種である。</w:t>
      </w:r>
      <w:r w:rsidRPr="00E74E05">
        <w:rPr>
          <w:rFonts w:ascii="Arial" w:hAnsi="Arial" w:cs="Arial" w:hint="eastAsia"/>
          <w:sz w:val="20"/>
          <w:szCs w:val="20"/>
        </w:rPr>
        <w:t xml:space="preserve">coded OFDM (COFDM) </w:t>
      </w:r>
      <w:r w:rsidRPr="00E74E05">
        <w:rPr>
          <w:rFonts w:ascii="Arial" w:hAnsi="Arial" w:cs="Arial" w:hint="eastAsia"/>
          <w:sz w:val="20"/>
          <w:szCs w:val="20"/>
        </w:rPr>
        <w:t>とは実質的に同一である。フランスの</w:t>
      </w:r>
      <w:r w:rsidRPr="00E74E05">
        <w:rPr>
          <w:rFonts w:ascii="Arial" w:hAnsi="Arial" w:cs="Arial" w:hint="eastAsia"/>
          <w:sz w:val="20"/>
          <w:szCs w:val="20"/>
        </w:rPr>
        <w:t>Centre Commun d'Etudes de Télévision et de Télécommunications</w:t>
      </w:r>
      <w:r w:rsidRPr="00E74E05">
        <w:rPr>
          <w:rFonts w:ascii="Arial" w:hAnsi="Arial" w:cs="Arial" w:hint="eastAsia"/>
          <w:sz w:val="20"/>
          <w:szCs w:val="20"/>
        </w:rPr>
        <w:t>（放送通信研究所、略称</w:t>
      </w:r>
      <w:r w:rsidRPr="00E74E05">
        <w:rPr>
          <w:rFonts w:ascii="Arial" w:hAnsi="Arial" w:cs="Arial" w:hint="eastAsia"/>
          <w:sz w:val="20"/>
          <w:szCs w:val="20"/>
        </w:rPr>
        <w:t>CCETT</w:t>
      </w:r>
      <w:r w:rsidRPr="00E74E05">
        <w:rPr>
          <w:rFonts w:ascii="Arial" w:hAnsi="Arial" w:cs="Arial" w:hint="eastAsia"/>
          <w:sz w:val="20"/>
          <w:szCs w:val="20"/>
        </w:rPr>
        <w:t>）で次世代携帯電話通信用に開発された。</w:t>
      </w:r>
    </w:p>
    <w:p w:rsidR="00CD199A" w:rsidRDefault="00CD199A" w:rsidP="007B01F2">
      <w:pPr>
        <w:rPr>
          <w:rFonts w:ascii="Arial" w:hAnsi="Arial" w:cs="Arial"/>
          <w:b/>
          <w:bCs/>
          <w:sz w:val="23"/>
          <w:szCs w:val="23"/>
          <w:u w:val="single"/>
        </w:rPr>
      </w:pPr>
      <w:r>
        <w:rPr>
          <w:rFonts w:ascii="Arial" w:hAnsi="Arial" w:cs="Arial" w:hint="eastAsia"/>
          <w:b/>
          <w:bCs/>
          <w:sz w:val="23"/>
          <w:szCs w:val="23"/>
          <w:u w:val="single"/>
        </w:rPr>
        <w:t>GMSK:</w:t>
      </w:r>
    </w:p>
    <w:p w:rsidR="000A3216" w:rsidRPr="00082443" w:rsidRDefault="000A3216" w:rsidP="00CD199A">
      <w:pPr>
        <w:ind w:leftChars="100" w:left="240"/>
        <w:rPr>
          <w:rFonts w:ascii="Arial" w:hAnsi="Arial" w:cs="Arial"/>
          <w:sz w:val="20"/>
          <w:szCs w:val="20"/>
        </w:rPr>
      </w:pPr>
      <w:r w:rsidRPr="00082443">
        <w:rPr>
          <w:rFonts w:ascii="Arial" w:hAnsi="Arial" w:cs="Arial" w:hint="eastAsia"/>
          <w:bCs/>
          <w:sz w:val="20"/>
          <w:szCs w:val="20"/>
        </w:rPr>
        <w:t>最小偏移変調</w:t>
      </w:r>
      <w:r w:rsidRPr="00082443">
        <w:rPr>
          <w:rFonts w:ascii="Arial" w:hAnsi="Arial" w:cs="Arial" w:hint="eastAsia"/>
          <w:sz w:val="20"/>
          <w:szCs w:val="20"/>
        </w:rPr>
        <w:t>（</w:t>
      </w:r>
      <w:hyperlink r:id="rId39" w:tooltip="英語" w:history="1">
        <w:r w:rsidRPr="00082443">
          <w:rPr>
            <w:rFonts w:ascii="Arial" w:hAnsi="Arial" w:cs="Arial" w:hint="eastAsia"/>
            <w:sz w:val="20"/>
            <w:szCs w:val="20"/>
            <w:u w:val="single"/>
          </w:rPr>
          <w:t>英</w:t>
        </w:r>
      </w:hyperlink>
      <w:r w:rsidRPr="00082443">
        <w:rPr>
          <w:rFonts w:ascii="Arial" w:hAnsi="Arial" w:cs="Arial" w:hint="eastAsia"/>
          <w:sz w:val="20"/>
          <w:szCs w:val="20"/>
        </w:rPr>
        <w:t>: minimum-shift keying</w:t>
      </w:r>
      <w:r w:rsidRPr="00082443">
        <w:rPr>
          <w:rFonts w:ascii="Arial" w:hAnsi="Arial" w:cs="Arial" w:hint="eastAsia"/>
          <w:sz w:val="20"/>
          <w:szCs w:val="20"/>
        </w:rPr>
        <w:t>、</w:t>
      </w:r>
      <w:r w:rsidRPr="00082443">
        <w:rPr>
          <w:rFonts w:ascii="Arial" w:hAnsi="Arial" w:cs="Arial" w:hint="eastAsia"/>
          <w:bCs/>
          <w:sz w:val="20"/>
          <w:szCs w:val="20"/>
        </w:rPr>
        <w:t>MSK</w:t>
      </w:r>
      <w:r w:rsidRPr="00082443">
        <w:rPr>
          <w:rFonts w:ascii="Arial" w:hAnsi="Arial" w:cs="Arial" w:hint="eastAsia"/>
          <w:sz w:val="20"/>
          <w:szCs w:val="20"/>
        </w:rPr>
        <w:t>）とは、</w:t>
      </w:r>
      <w:r w:rsidRPr="00082443">
        <w:rPr>
          <w:rFonts w:ascii="Arial" w:hAnsi="Arial" w:cs="Arial" w:hint="eastAsia"/>
          <w:sz w:val="20"/>
          <w:szCs w:val="20"/>
        </w:rPr>
        <w:t>1960</w:t>
      </w:r>
      <w:r w:rsidRPr="00082443">
        <w:rPr>
          <w:rFonts w:ascii="Arial" w:hAnsi="Arial" w:cs="Arial" w:hint="eastAsia"/>
          <w:sz w:val="20"/>
          <w:szCs w:val="20"/>
        </w:rPr>
        <w:t>年代末ごろ開発された</w:t>
      </w:r>
      <w:hyperlink r:id="rId40" w:tooltip="連続位相変調 (存在しないページ)" w:history="1">
        <w:r w:rsidRPr="00082443">
          <w:rPr>
            <w:rFonts w:ascii="Arial" w:hAnsi="Arial" w:cs="Arial" w:hint="eastAsia"/>
            <w:sz w:val="20"/>
            <w:szCs w:val="20"/>
          </w:rPr>
          <w:t>連続位相</w:t>
        </w:r>
      </w:hyperlink>
      <w:hyperlink r:id="rId41" w:tooltip="デジタル変調" w:history="1">
        <w:r w:rsidRPr="00082443">
          <w:rPr>
            <w:rFonts w:ascii="Arial" w:hAnsi="Arial" w:cs="Arial" w:hint="eastAsia"/>
            <w:sz w:val="20"/>
            <w:szCs w:val="20"/>
          </w:rPr>
          <w:t>周波数偏移変調</w:t>
        </w:r>
      </w:hyperlink>
      <w:r w:rsidRPr="00082443">
        <w:rPr>
          <w:rFonts w:ascii="Arial" w:hAnsi="Arial" w:cs="Arial" w:hint="eastAsia"/>
          <w:sz w:val="20"/>
          <w:szCs w:val="20"/>
        </w:rPr>
        <w:t>の一種である。</w:t>
      </w:r>
      <w:hyperlink r:id="rId42" w:tooltip="位相偏移変調" w:history="1">
        <w:r w:rsidRPr="00082443">
          <w:rPr>
            <w:rFonts w:ascii="Arial" w:hAnsi="Arial" w:cs="Arial" w:hint="eastAsia"/>
            <w:sz w:val="20"/>
            <w:szCs w:val="20"/>
          </w:rPr>
          <w:t>OQPSK</w:t>
        </w:r>
      </w:hyperlink>
      <w:r w:rsidRPr="00082443">
        <w:rPr>
          <w:rFonts w:ascii="Arial" w:hAnsi="Arial" w:cs="Arial" w:hint="eastAsia"/>
          <w:sz w:val="20"/>
          <w:szCs w:val="20"/>
        </w:rPr>
        <w:t>と同様、</w:t>
      </w:r>
      <w:r w:rsidRPr="00082443">
        <w:rPr>
          <w:rFonts w:ascii="Arial" w:hAnsi="Arial" w:cs="Arial" w:hint="eastAsia"/>
          <w:sz w:val="20"/>
          <w:szCs w:val="20"/>
        </w:rPr>
        <w:t>MSK</w:t>
      </w:r>
      <w:r w:rsidRPr="00082443">
        <w:rPr>
          <w:rFonts w:ascii="Arial" w:hAnsi="Arial" w:cs="Arial" w:hint="eastAsia"/>
          <w:sz w:val="20"/>
          <w:szCs w:val="20"/>
        </w:rPr>
        <w:t>は</w:t>
      </w:r>
      <w:r w:rsidRPr="00082443">
        <w:rPr>
          <w:rFonts w:ascii="Arial" w:hAnsi="Arial" w:cs="Arial" w:hint="eastAsia"/>
          <w:sz w:val="20"/>
          <w:szCs w:val="20"/>
        </w:rPr>
        <w:t>4</w:t>
      </w:r>
      <w:r w:rsidRPr="00082443">
        <w:rPr>
          <w:rFonts w:ascii="Arial" w:hAnsi="Arial" w:cs="Arial" w:hint="eastAsia"/>
          <w:sz w:val="20"/>
          <w:szCs w:val="20"/>
        </w:rPr>
        <w:t>分の</w:t>
      </w:r>
      <w:r w:rsidRPr="00082443">
        <w:rPr>
          <w:rFonts w:ascii="Arial" w:hAnsi="Arial" w:cs="Arial" w:hint="eastAsia"/>
          <w:sz w:val="20"/>
          <w:szCs w:val="20"/>
        </w:rPr>
        <w:t>1</w:t>
      </w:r>
      <w:r w:rsidRPr="00082443">
        <w:rPr>
          <w:rFonts w:ascii="Arial" w:hAnsi="Arial" w:cs="Arial" w:hint="eastAsia"/>
          <w:sz w:val="20"/>
          <w:szCs w:val="20"/>
        </w:rPr>
        <w:t>ずつ位相を変化させて符号化し、</w:t>
      </w:r>
      <w:r w:rsidRPr="00082443">
        <w:rPr>
          <w:rFonts w:ascii="Arial" w:hAnsi="Arial" w:cs="Arial" w:hint="eastAsia"/>
          <w:sz w:val="20"/>
          <w:szCs w:val="20"/>
        </w:rPr>
        <w:t>Q</w:t>
      </w:r>
      <w:r w:rsidRPr="00082443">
        <w:rPr>
          <w:rFonts w:ascii="Arial" w:hAnsi="Arial" w:cs="Arial" w:hint="eastAsia"/>
          <w:sz w:val="20"/>
          <w:szCs w:val="20"/>
        </w:rPr>
        <w:t>成分はシンボル期間の半分だけ遅らせる。しかし、</w:t>
      </w:r>
      <w:r w:rsidRPr="00082443">
        <w:rPr>
          <w:rFonts w:ascii="Arial" w:hAnsi="Arial" w:cs="Arial" w:hint="eastAsia"/>
          <w:sz w:val="20"/>
          <w:szCs w:val="20"/>
        </w:rPr>
        <w:t>OQPSK</w:t>
      </w:r>
      <w:r w:rsidRPr="00082443">
        <w:rPr>
          <w:rFonts w:ascii="Arial" w:hAnsi="Arial" w:cs="Arial" w:hint="eastAsia"/>
          <w:sz w:val="20"/>
          <w:szCs w:val="20"/>
        </w:rPr>
        <w:t>が矩形パルスを使うのに対して、</w:t>
      </w:r>
      <w:r w:rsidRPr="00082443">
        <w:rPr>
          <w:rFonts w:ascii="Arial" w:hAnsi="Arial" w:cs="Arial" w:hint="eastAsia"/>
          <w:sz w:val="20"/>
          <w:szCs w:val="20"/>
        </w:rPr>
        <w:t>MSK</w:t>
      </w:r>
      <w:r w:rsidRPr="00082443">
        <w:rPr>
          <w:rFonts w:ascii="Arial" w:hAnsi="Arial" w:cs="Arial" w:hint="eastAsia"/>
          <w:sz w:val="20"/>
          <w:szCs w:val="20"/>
        </w:rPr>
        <w:t>は各ビットを半</w:t>
      </w:r>
      <w:hyperlink r:id="rId43" w:tooltip="正弦波" w:history="1">
        <w:r w:rsidRPr="00082443">
          <w:rPr>
            <w:rFonts w:ascii="Arial" w:hAnsi="Arial" w:cs="Arial" w:hint="eastAsia"/>
            <w:sz w:val="20"/>
            <w:szCs w:val="20"/>
          </w:rPr>
          <w:t>正弦波</w:t>
        </w:r>
      </w:hyperlink>
      <w:r w:rsidRPr="00082443">
        <w:rPr>
          <w:rFonts w:ascii="Arial" w:hAnsi="Arial" w:cs="Arial" w:hint="eastAsia"/>
          <w:sz w:val="20"/>
          <w:szCs w:val="20"/>
        </w:rPr>
        <w:t>で符号化する。これにより、非線形の歪みによる問題を軽減し、結果として一定率の信号を生じる。</w:t>
      </w:r>
      <w:r w:rsidRPr="00082443">
        <w:rPr>
          <w:rFonts w:ascii="Arial" w:hAnsi="Arial" w:cs="Arial" w:hint="eastAsia"/>
          <w:sz w:val="20"/>
          <w:szCs w:val="20"/>
        </w:rPr>
        <w:t>OQPSK</w:t>
      </w:r>
      <w:r w:rsidRPr="00082443">
        <w:rPr>
          <w:rFonts w:ascii="Arial" w:hAnsi="Arial" w:cs="Arial" w:hint="eastAsia"/>
          <w:sz w:val="20"/>
          <w:szCs w:val="20"/>
        </w:rPr>
        <w:t>との関連で見る以外に、</w:t>
      </w:r>
      <w:r w:rsidRPr="00082443">
        <w:rPr>
          <w:rFonts w:ascii="Arial" w:hAnsi="Arial" w:cs="Arial" w:hint="eastAsia"/>
          <w:sz w:val="20"/>
          <w:szCs w:val="20"/>
        </w:rPr>
        <w:t>MSK</w:t>
      </w:r>
      <w:r w:rsidRPr="00082443">
        <w:rPr>
          <w:rFonts w:ascii="Arial" w:hAnsi="Arial" w:cs="Arial" w:hint="eastAsia"/>
          <w:sz w:val="20"/>
          <w:szCs w:val="20"/>
        </w:rPr>
        <w:t>は連続位相周波数偏移変調</w:t>
      </w:r>
      <w:r w:rsidRPr="00082443">
        <w:rPr>
          <w:rFonts w:ascii="Arial" w:hAnsi="Arial" w:cs="Arial" w:hint="eastAsia"/>
          <w:sz w:val="20"/>
          <w:szCs w:val="20"/>
        </w:rPr>
        <w:t xml:space="preserve"> (CPFSK) </w:t>
      </w:r>
      <w:r w:rsidRPr="00082443">
        <w:rPr>
          <w:rFonts w:ascii="Arial" w:hAnsi="Arial" w:cs="Arial" w:hint="eastAsia"/>
          <w:sz w:val="20"/>
          <w:szCs w:val="20"/>
        </w:rPr>
        <w:t>信号で</w:t>
      </w:r>
      <w:r w:rsidRPr="00082443">
        <w:rPr>
          <w:rFonts w:ascii="Arial" w:hAnsi="Arial" w:cs="Arial" w:hint="eastAsia"/>
          <w:sz w:val="20"/>
          <w:szCs w:val="20"/>
        </w:rPr>
        <w:t>2</w:t>
      </w:r>
      <w:r w:rsidRPr="00082443">
        <w:rPr>
          <w:rFonts w:ascii="Arial" w:hAnsi="Arial" w:cs="Arial" w:hint="eastAsia"/>
          <w:sz w:val="20"/>
          <w:szCs w:val="20"/>
        </w:rPr>
        <w:t>分の</w:t>
      </w:r>
      <w:r w:rsidRPr="00082443">
        <w:rPr>
          <w:rFonts w:ascii="Arial" w:hAnsi="Arial" w:cs="Arial" w:hint="eastAsia"/>
          <w:sz w:val="20"/>
          <w:szCs w:val="20"/>
        </w:rPr>
        <w:t>1</w:t>
      </w:r>
      <w:r w:rsidRPr="00082443">
        <w:rPr>
          <w:rFonts w:ascii="Arial" w:hAnsi="Arial" w:cs="Arial" w:hint="eastAsia"/>
          <w:sz w:val="20"/>
          <w:szCs w:val="20"/>
        </w:rPr>
        <w:t>のビットレートの周波数分割をしたものと言うこともできる。</w:t>
      </w:r>
    </w:p>
    <w:p w:rsidR="00ED65A9" w:rsidRDefault="00ED65A9" w:rsidP="007B01F2">
      <w:pPr>
        <w:rPr>
          <w:rFonts w:ascii="Arial" w:hAnsi="Arial" w:cs="Arial"/>
          <w:sz w:val="20"/>
          <w:szCs w:val="20"/>
        </w:rPr>
      </w:pPr>
    </w:p>
    <w:p w:rsidR="00ED65A9" w:rsidRPr="00CD199A" w:rsidRDefault="00ED65A9" w:rsidP="007B01F2">
      <w:pPr>
        <w:rPr>
          <w:rFonts w:ascii="Arial" w:hAnsi="Arial" w:cs="Arial"/>
          <w:b/>
          <w:sz w:val="20"/>
          <w:szCs w:val="20"/>
        </w:rPr>
      </w:pPr>
      <w:r w:rsidRPr="00CD199A">
        <w:rPr>
          <w:rFonts w:ascii="Arial" w:hAnsi="Arial" w:cs="Arial" w:hint="eastAsia"/>
          <w:b/>
          <w:sz w:val="20"/>
          <w:szCs w:val="20"/>
        </w:rPr>
        <w:t>変調方式の種類</w:t>
      </w:r>
    </w:p>
    <w:p w:rsidR="00ED65A9" w:rsidRPr="00082443" w:rsidRDefault="00EF6DBB" w:rsidP="00A212BC">
      <w:pPr>
        <w:ind w:firstLineChars="100" w:firstLine="240"/>
        <w:rPr>
          <w:sz w:val="20"/>
          <w:szCs w:val="20"/>
        </w:rPr>
      </w:pPr>
      <w:hyperlink r:id="rId44" w:tooltip="アナログ変調" w:history="1">
        <w:r w:rsidR="00ED65A9" w:rsidRPr="00082443">
          <w:rPr>
            <w:rStyle w:val="a9"/>
            <w:rFonts w:ascii="Arial" w:hAnsi="Arial" w:cs="Arial"/>
            <w:bCs/>
            <w:color w:val="auto"/>
            <w:sz w:val="20"/>
            <w:szCs w:val="20"/>
          </w:rPr>
          <w:t>アナログ変調</w:t>
        </w:r>
      </w:hyperlink>
    </w:p>
    <w:p w:rsidR="00ED65A9" w:rsidRPr="00082443" w:rsidRDefault="00EF6DBB" w:rsidP="00ED65A9">
      <w:pPr>
        <w:ind w:firstLine="840"/>
        <w:rPr>
          <w:sz w:val="20"/>
          <w:szCs w:val="20"/>
        </w:rPr>
      </w:pPr>
      <w:hyperlink r:id="rId45" w:tooltip="振幅変調" w:history="1">
        <w:r w:rsidR="00ED65A9" w:rsidRPr="00082443">
          <w:rPr>
            <w:rStyle w:val="a9"/>
            <w:rFonts w:ascii="Arial" w:hAnsi="Arial" w:cs="Arial"/>
            <w:color w:val="auto"/>
            <w:sz w:val="20"/>
            <w:szCs w:val="20"/>
            <w:u w:val="none"/>
          </w:rPr>
          <w:t>AM</w:t>
        </w:r>
      </w:hyperlink>
      <w:r w:rsidR="00ED65A9" w:rsidRPr="00082443">
        <w:rPr>
          <w:rFonts w:ascii="Arial" w:hAnsi="Arial" w:cs="Arial" w:hint="eastAsia"/>
          <w:sz w:val="20"/>
          <w:szCs w:val="20"/>
        </w:rPr>
        <w:t>、</w:t>
      </w:r>
      <w:hyperlink r:id="rId46" w:tooltip="SSB" w:history="1">
        <w:r w:rsidR="00ED65A9" w:rsidRPr="00082443">
          <w:rPr>
            <w:rStyle w:val="a9"/>
            <w:rFonts w:ascii="Arial" w:hAnsi="Arial" w:cs="Arial"/>
            <w:color w:val="auto"/>
            <w:sz w:val="20"/>
            <w:szCs w:val="20"/>
            <w:u w:val="none"/>
          </w:rPr>
          <w:t>SSB</w:t>
        </w:r>
      </w:hyperlink>
      <w:r w:rsidR="00ED65A9" w:rsidRPr="00082443">
        <w:rPr>
          <w:rStyle w:val="noprint"/>
          <w:rFonts w:ascii="Arial" w:hAnsi="Arial" w:cs="Arial" w:hint="eastAsia"/>
          <w:sz w:val="20"/>
          <w:szCs w:val="20"/>
        </w:rPr>
        <w:t>、</w:t>
      </w:r>
      <w:hyperlink r:id="rId47" w:tooltip="周波数変調" w:history="1">
        <w:r w:rsidR="00ED65A9" w:rsidRPr="00082443">
          <w:rPr>
            <w:rStyle w:val="a9"/>
            <w:rFonts w:ascii="Arial" w:hAnsi="Arial" w:cs="Arial"/>
            <w:color w:val="auto"/>
            <w:sz w:val="20"/>
            <w:szCs w:val="20"/>
            <w:u w:val="none"/>
          </w:rPr>
          <w:t>FM</w:t>
        </w:r>
      </w:hyperlink>
      <w:r w:rsidR="00ED65A9" w:rsidRPr="00082443">
        <w:rPr>
          <w:rFonts w:ascii="Arial" w:hAnsi="Arial" w:cs="Arial" w:hint="eastAsia"/>
          <w:sz w:val="20"/>
          <w:szCs w:val="20"/>
        </w:rPr>
        <w:t>、</w:t>
      </w:r>
      <w:hyperlink r:id="rId48" w:tooltip="位相変調" w:history="1">
        <w:r w:rsidR="00ED65A9" w:rsidRPr="00082443">
          <w:rPr>
            <w:rStyle w:val="a9"/>
            <w:rFonts w:ascii="Arial" w:hAnsi="Arial" w:cs="Arial"/>
            <w:color w:val="auto"/>
            <w:sz w:val="20"/>
            <w:szCs w:val="20"/>
            <w:u w:val="none"/>
          </w:rPr>
          <w:t>PM</w:t>
        </w:r>
      </w:hyperlink>
    </w:p>
    <w:p w:rsidR="00ED65A9" w:rsidRPr="00082443" w:rsidRDefault="00EF6DBB" w:rsidP="00A212BC">
      <w:pPr>
        <w:ind w:firstLineChars="100" w:firstLine="240"/>
        <w:rPr>
          <w:sz w:val="20"/>
          <w:szCs w:val="20"/>
        </w:rPr>
      </w:pPr>
      <w:hyperlink r:id="rId49" w:tooltip="デジタル変調" w:history="1">
        <w:r w:rsidR="00ED65A9" w:rsidRPr="00082443">
          <w:rPr>
            <w:rStyle w:val="a9"/>
            <w:rFonts w:ascii="Arial" w:hAnsi="Arial" w:cs="Arial"/>
            <w:bCs/>
            <w:color w:val="auto"/>
            <w:sz w:val="20"/>
            <w:szCs w:val="20"/>
          </w:rPr>
          <w:t>デジタル変調</w:t>
        </w:r>
      </w:hyperlink>
    </w:p>
    <w:p w:rsidR="00ED65A9" w:rsidRPr="00082443" w:rsidRDefault="00EF6DBB" w:rsidP="00ED65A9">
      <w:pPr>
        <w:ind w:left="840"/>
        <w:rPr>
          <w:rStyle w:val="aa"/>
          <w:rFonts w:ascii="Arial" w:hAnsi="Arial" w:cs="Arial"/>
          <w:sz w:val="20"/>
          <w:szCs w:val="20"/>
        </w:rPr>
      </w:pPr>
      <w:hyperlink r:id="rId50" w:tooltip="オンオフ変調" w:history="1">
        <w:r w:rsidR="00ED65A9" w:rsidRPr="00082443">
          <w:rPr>
            <w:rStyle w:val="a9"/>
            <w:rFonts w:ascii="Arial" w:hAnsi="Arial" w:cs="Arial"/>
            <w:color w:val="auto"/>
            <w:sz w:val="20"/>
            <w:szCs w:val="20"/>
            <w:u w:val="none"/>
          </w:rPr>
          <w:t>OOK</w:t>
        </w:r>
      </w:hyperlink>
      <w:r w:rsidR="00ED65A9" w:rsidRPr="00082443">
        <w:rPr>
          <w:rFonts w:ascii="Arial" w:hAnsi="Arial" w:cs="Arial" w:hint="eastAsia"/>
          <w:sz w:val="20"/>
          <w:szCs w:val="20"/>
        </w:rPr>
        <w:t>、</w:t>
      </w:r>
      <w:hyperlink r:id="rId51" w:tooltip="振幅偏移変調" w:history="1">
        <w:r w:rsidR="00ED65A9" w:rsidRPr="00082443">
          <w:rPr>
            <w:rStyle w:val="a9"/>
            <w:rFonts w:ascii="Arial" w:hAnsi="Arial" w:cs="Arial"/>
            <w:color w:val="auto"/>
            <w:sz w:val="20"/>
            <w:szCs w:val="20"/>
            <w:u w:val="none"/>
          </w:rPr>
          <w:t>ASK</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52" w:tooltip="位相偏移変調" w:history="1">
        <w:r w:rsidR="00ED65A9" w:rsidRPr="00082443">
          <w:rPr>
            <w:rStyle w:val="a9"/>
            <w:rFonts w:ascii="Arial" w:hAnsi="Arial" w:cs="Arial"/>
            <w:color w:val="auto"/>
            <w:sz w:val="20"/>
            <w:szCs w:val="20"/>
            <w:u w:val="none"/>
          </w:rPr>
          <w:t>PSK</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53" w:anchor=".E5.91.A8.E6.B3.A2.E6.95.B0.E5.81.8F.E7.A7.BB.E5.A4.89.E8.AA.BF" w:tooltip="デジタル変調" w:history="1">
        <w:r w:rsidR="00ED65A9" w:rsidRPr="00082443">
          <w:rPr>
            <w:rStyle w:val="a9"/>
            <w:rFonts w:ascii="Arial" w:hAnsi="Arial" w:cs="Arial"/>
            <w:color w:val="auto"/>
            <w:sz w:val="20"/>
            <w:szCs w:val="20"/>
            <w:u w:val="none"/>
          </w:rPr>
          <w:t>FSK</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54" w:tooltip="直交振幅変調" w:history="1">
        <w:r w:rsidR="00ED65A9" w:rsidRPr="00082443">
          <w:rPr>
            <w:rFonts w:ascii="Arial" w:hAnsi="Arial" w:cs="Arial"/>
            <w:sz w:val="20"/>
            <w:szCs w:val="20"/>
          </w:rPr>
          <w:t>QAM</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r w:rsidR="00ED65A9" w:rsidRPr="00082443">
        <w:rPr>
          <w:rFonts w:ascii="Arial" w:hAnsi="Arial" w:cs="Arial"/>
          <w:sz w:val="20"/>
          <w:szCs w:val="20"/>
        </w:rPr>
        <w:t xml:space="preserve"> </w:t>
      </w:r>
      <w:hyperlink r:id="rId55" w:tooltip="APSK (存在しないページ)" w:history="1">
        <w:r w:rsidR="00ED65A9" w:rsidRPr="00082443">
          <w:rPr>
            <w:rStyle w:val="a9"/>
            <w:rFonts w:ascii="Arial" w:hAnsi="Arial" w:cs="Arial"/>
            <w:color w:val="auto"/>
            <w:sz w:val="20"/>
            <w:szCs w:val="20"/>
            <w:u w:val="none"/>
          </w:rPr>
          <w:t>APSK</w:t>
        </w:r>
      </w:hyperlink>
      <w:r w:rsidR="00ED65A9" w:rsidRPr="00082443">
        <w:rPr>
          <w:rStyle w:val="noprint"/>
          <w:rFonts w:ascii="Arial" w:hAnsi="Arial" w:cs="Arial" w:hint="eastAsia"/>
          <w:sz w:val="20"/>
          <w:szCs w:val="20"/>
        </w:rPr>
        <w:t>、、</w:t>
      </w:r>
      <w:hyperlink r:id="rId56" w:tooltip="w:Delta modulation" w:history="1">
        <w:r w:rsidR="00ED65A9" w:rsidRPr="00082443">
          <w:rPr>
            <w:rStyle w:val="a9"/>
            <w:rFonts w:ascii="Arial" w:hAnsi="Arial" w:cs="Arial"/>
            <w:color w:val="auto"/>
            <w:sz w:val="20"/>
            <w:szCs w:val="20"/>
            <w:u w:val="none"/>
          </w:rPr>
          <w:t>DM</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57" w:tooltip="最小偏移変調" w:history="1">
        <w:r w:rsidR="00ED65A9" w:rsidRPr="00082443">
          <w:rPr>
            <w:rStyle w:val="a9"/>
            <w:rFonts w:ascii="Arial" w:hAnsi="Arial" w:cs="Arial"/>
            <w:color w:val="auto"/>
            <w:sz w:val="20"/>
            <w:szCs w:val="20"/>
            <w:u w:val="none"/>
          </w:rPr>
          <w:t>MSK</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58" w:tooltip="w:Complementary code keying" w:history="1">
        <w:r w:rsidR="00ED65A9" w:rsidRPr="00082443">
          <w:rPr>
            <w:rStyle w:val="a9"/>
            <w:rFonts w:ascii="Arial" w:hAnsi="Arial" w:cs="Arial"/>
            <w:color w:val="auto"/>
            <w:sz w:val="20"/>
            <w:szCs w:val="20"/>
            <w:u w:val="none"/>
          </w:rPr>
          <w:t>CCK</w:t>
        </w:r>
      </w:hyperlink>
      <w:r w:rsidR="00ED65A9" w:rsidRPr="00082443">
        <w:rPr>
          <w:rFonts w:ascii="Arial" w:hAnsi="Arial" w:cs="Arial" w:hint="eastAsia"/>
          <w:sz w:val="20"/>
          <w:szCs w:val="20"/>
        </w:rPr>
        <w:t>、</w:t>
      </w:r>
      <w:hyperlink r:id="rId59" w:tooltip="CPM" w:history="1">
        <w:r w:rsidR="00ED65A9" w:rsidRPr="00082443">
          <w:rPr>
            <w:rStyle w:val="a9"/>
            <w:rFonts w:ascii="Arial" w:hAnsi="Arial" w:cs="Arial"/>
            <w:color w:val="auto"/>
            <w:sz w:val="20"/>
            <w:szCs w:val="20"/>
            <w:u w:val="none"/>
          </w:rPr>
          <w:t>CPM</w:t>
        </w:r>
      </w:hyperlink>
      <w:r w:rsidR="00ED65A9" w:rsidRPr="00082443">
        <w:rPr>
          <w:rStyle w:val="noprint"/>
          <w:rFonts w:ascii="Arial" w:hAnsi="Arial" w:cs="Arial" w:hint="eastAsia"/>
          <w:sz w:val="20"/>
          <w:szCs w:val="20"/>
        </w:rPr>
        <w:t>、</w:t>
      </w:r>
      <w:r w:rsidR="00ED65A9" w:rsidRPr="00082443">
        <w:rPr>
          <w:rFonts w:ascii="Arial" w:hAnsi="Arial" w:cs="Arial"/>
          <w:sz w:val="20"/>
          <w:szCs w:val="20"/>
        </w:rPr>
        <w:t xml:space="preserve"> </w:t>
      </w:r>
      <w:r w:rsidR="00ED65A9" w:rsidRPr="00082443">
        <w:rPr>
          <w:rStyle w:val="aa"/>
          <w:rFonts w:ascii="Arial" w:hAnsi="Arial" w:cs="Arial"/>
          <w:sz w:val="20"/>
          <w:szCs w:val="20"/>
        </w:rPr>
        <w:t>OFDM</w:t>
      </w:r>
    </w:p>
    <w:p w:rsidR="00ED65A9" w:rsidRPr="00082443" w:rsidRDefault="00EF6DBB" w:rsidP="00A212BC">
      <w:pPr>
        <w:ind w:firstLineChars="100" w:firstLine="240"/>
        <w:rPr>
          <w:sz w:val="20"/>
          <w:szCs w:val="20"/>
        </w:rPr>
      </w:pPr>
      <w:hyperlink r:id="rId60" w:tooltip="パルス変調" w:history="1">
        <w:r w:rsidR="00ED65A9" w:rsidRPr="00082443">
          <w:rPr>
            <w:rStyle w:val="a9"/>
            <w:rFonts w:ascii="Arial" w:hAnsi="Arial" w:cs="Arial"/>
            <w:bCs/>
            <w:color w:val="auto"/>
            <w:sz w:val="20"/>
            <w:szCs w:val="20"/>
          </w:rPr>
          <w:t>パルス変調</w:t>
        </w:r>
      </w:hyperlink>
    </w:p>
    <w:p w:rsidR="00ED65A9" w:rsidRPr="00082443" w:rsidRDefault="00EF6DBB" w:rsidP="00ED65A9">
      <w:pPr>
        <w:ind w:firstLine="840"/>
        <w:rPr>
          <w:sz w:val="20"/>
          <w:szCs w:val="20"/>
        </w:rPr>
      </w:pPr>
      <w:hyperlink r:id="rId61" w:tooltip="パルス幅変調" w:history="1">
        <w:r w:rsidR="00ED65A9" w:rsidRPr="00082443">
          <w:rPr>
            <w:rStyle w:val="a9"/>
            <w:rFonts w:ascii="Arial" w:hAnsi="Arial" w:cs="Arial"/>
            <w:color w:val="auto"/>
            <w:sz w:val="20"/>
            <w:szCs w:val="20"/>
            <w:u w:val="none"/>
          </w:rPr>
          <w:t>PWM</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62" w:tooltip="パルス振幅変調" w:history="1">
        <w:r w:rsidR="00ED65A9" w:rsidRPr="00082443">
          <w:rPr>
            <w:rStyle w:val="a9"/>
            <w:rFonts w:ascii="Arial" w:hAnsi="Arial" w:cs="Arial"/>
            <w:color w:val="auto"/>
            <w:sz w:val="20"/>
            <w:szCs w:val="20"/>
            <w:u w:val="none"/>
          </w:rPr>
          <w:t>PAM</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r w:rsidR="00ED65A9" w:rsidRPr="00082443">
        <w:rPr>
          <w:rFonts w:ascii="Arial" w:hAnsi="Arial" w:cs="Arial"/>
          <w:sz w:val="20"/>
          <w:szCs w:val="20"/>
        </w:rPr>
        <w:t xml:space="preserve"> </w:t>
      </w:r>
      <w:hyperlink r:id="rId63" w:anchor=".E3.83.91.E3.83.AB.E3.82.B9.E5.AF.86.E5.BA.A6.E5.A4.89.E8.AA.BF" w:tooltip="パルス変調" w:history="1">
        <w:r w:rsidR="00ED65A9" w:rsidRPr="00082443">
          <w:rPr>
            <w:rStyle w:val="a9"/>
            <w:rFonts w:ascii="Arial" w:hAnsi="Arial" w:cs="Arial"/>
            <w:color w:val="auto"/>
            <w:sz w:val="20"/>
            <w:szCs w:val="20"/>
            <w:u w:val="none"/>
          </w:rPr>
          <w:t>PDM</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r w:rsidR="00ED65A9" w:rsidRPr="00082443">
        <w:rPr>
          <w:rFonts w:ascii="Arial" w:hAnsi="Arial" w:cs="Arial"/>
          <w:sz w:val="20"/>
          <w:szCs w:val="20"/>
        </w:rPr>
        <w:t xml:space="preserve"> </w:t>
      </w:r>
      <w:hyperlink r:id="rId64" w:anchor=".E3.83.91.E3.83.AB.E3.82.B9.E4.BD.8D.E7.BD.AE.E5.A4.89.E8.AA.BF" w:tooltip="パルス変調" w:history="1">
        <w:r w:rsidR="00ED65A9" w:rsidRPr="00082443">
          <w:rPr>
            <w:rStyle w:val="a9"/>
            <w:rFonts w:ascii="Arial" w:hAnsi="Arial" w:cs="Arial"/>
            <w:color w:val="auto"/>
            <w:sz w:val="20"/>
            <w:szCs w:val="20"/>
            <w:u w:val="none"/>
          </w:rPr>
          <w:t>PPM</w:t>
        </w:r>
      </w:hyperlink>
      <w:r w:rsidR="00ED65A9" w:rsidRPr="00082443">
        <w:rPr>
          <w:rFonts w:ascii="Arial" w:hAnsi="Arial" w:cs="Arial" w:hint="eastAsia"/>
          <w:sz w:val="20"/>
          <w:szCs w:val="20"/>
        </w:rPr>
        <w:t>、</w:t>
      </w:r>
      <w:r w:rsidR="00ED65A9" w:rsidRPr="00082443">
        <w:rPr>
          <w:rFonts w:ascii="Arial" w:hAnsi="Arial" w:cs="Arial"/>
          <w:sz w:val="20"/>
          <w:szCs w:val="20"/>
        </w:rPr>
        <w:t xml:space="preserve"> </w:t>
      </w:r>
      <w:hyperlink r:id="rId65" w:tooltip="パルス符号変調" w:history="1">
        <w:r w:rsidR="00ED65A9" w:rsidRPr="00082443">
          <w:rPr>
            <w:rStyle w:val="a9"/>
            <w:rFonts w:ascii="Arial" w:hAnsi="Arial" w:cs="Arial"/>
            <w:color w:val="auto"/>
            <w:sz w:val="20"/>
            <w:szCs w:val="20"/>
            <w:u w:val="none"/>
          </w:rPr>
          <w:t>PCM</w:t>
        </w:r>
      </w:hyperlink>
    </w:p>
    <w:p w:rsidR="00ED65A9" w:rsidRPr="00082443" w:rsidRDefault="00EF6DBB" w:rsidP="00A212BC">
      <w:pPr>
        <w:ind w:firstLineChars="100" w:firstLine="240"/>
        <w:rPr>
          <w:sz w:val="20"/>
          <w:szCs w:val="20"/>
        </w:rPr>
      </w:pPr>
      <w:hyperlink r:id="rId66" w:tooltip="スペクトラム拡散" w:history="1">
        <w:r w:rsidR="00ED65A9" w:rsidRPr="00082443">
          <w:rPr>
            <w:rStyle w:val="a9"/>
            <w:rFonts w:ascii="Arial" w:hAnsi="Arial" w:cs="Arial"/>
            <w:bCs/>
            <w:color w:val="auto"/>
            <w:sz w:val="20"/>
            <w:szCs w:val="20"/>
          </w:rPr>
          <w:t>スペクトラム拡散</w:t>
        </w:r>
      </w:hyperlink>
    </w:p>
    <w:p w:rsidR="00ED65A9" w:rsidRPr="00082443" w:rsidRDefault="00EF6DBB" w:rsidP="003053E0">
      <w:pPr>
        <w:ind w:firstLine="840"/>
        <w:rPr>
          <w:rFonts w:ascii="Arial" w:hAnsi="Arial" w:cs="Arial"/>
          <w:sz w:val="20"/>
          <w:szCs w:val="20"/>
        </w:rPr>
      </w:pPr>
      <w:hyperlink r:id="rId67" w:tooltip="周波数ホッピング" w:history="1">
        <w:r w:rsidR="00ED65A9" w:rsidRPr="00082443">
          <w:rPr>
            <w:rFonts w:ascii="Arial" w:hAnsi="Arial" w:cs="Arial"/>
            <w:sz w:val="20"/>
            <w:szCs w:val="20"/>
          </w:rPr>
          <w:t>FHSS</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68" w:tooltip="DSSS (存在しないページ)" w:history="1">
        <w:r w:rsidR="00ED65A9" w:rsidRPr="00082443">
          <w:rPr>
            <w:rStyle w:val="a9"/>
            <w:rFonts w:ascii="Arial" w:hAnsi="Arial" w:cs="Arial"/>
            <w:color w:val="auto"/>
            <w:sz w:val="20"/>
            <w:szCs w:val="20"/>
            <w:u w:val="none"/>
          </w:rPr>
          <w:t>DSSS</w:t>
        </w:r>
      </w:hyperlink>
    </w:p>
    <w:p w:rsidR="000A3216" w:rsidRPr="007E512D" w:rsidRDefault="000A3216" w:rsidP="000A3216">
      <w:pPr>
        <w:pStyle w:val="Web"/>
        <w:spacing w:before="0" w:beforeAutospacing="0" w:after="0" w:afterAutospacing="0"/>
        <w:rPr>
          <w:rFonts w:ascii="Arial" w:hAnsi="Arial" w:cs="Arial"/>
          <w:b/>
          <w:u w:val="single"/>
        </w:rPr>
      </w:pPr>
      <w:r w:rsidRPr="007E512D">
        <w:rPr>
          <w:rFonts w:ascii="Arial" w:hAnsi="Arial" w:cs="Arial" w:hint="eastAsia"/>
          <w:b/>
          <w:bCs/>
          <w:u w:val="single"/>
        </w:rPr>
        <w:lastRenderedPageBreak/>
        <w:t>コーデック</w:t>
      </w:r>
      <w:r w:rsidRPr="007E512D">
        <w:rPr>
          <w:rFonts w:ascii="Arial" w:hAnsi="Arial" w:cs="Arial" w:hint="eastAsia"/>
          <w:b/>
          <w:u w:val="single"/>
        </w:rPr>
        <w:t xml:space="preserve"> (</w:t>
      </w:r>
      <w:r w:rsidRPr="007E512D">
        <w:rPr>
          <w:rFonts w:ascii="Arial" w:hAnsi="Arial" w:cs="Arial" w:hint="eastAsia"/>
          <w:b/>
          <w:bCs/>
          <w:u w:val="single"/>
        </w:rPr>
        <w:t>Codec</w:t>
      </w:r>
      <w:r w:rsidRPr="007E512D">
        <w:rPr>
          <w:rFonts w:ascii="Arial" w:hAnsi="Arial" w:cs="Arial" w:hint="eastAsia"/>
          <w:b/>
          <w:u w:val="single"/>
        </w:rPr>
        <w:t>)</w:t>
      </w:r>
      <w:r w:rsidR="00F05A04" w:rsidRPr="007E512D">
        <w:rPr>
          <w:rFonts w:ascii="Arial" w:hAnsi="Arial" w:cs="Arial" w:hint="eastAsia"/>
          <w:b/>
          <w:u w:val="single"/>
        </w:rPr>
        <w:t>：</w:t>
      </w:r>
    </w:p>
    <w:p w:rsidR="00E33BC1" w:rsidRPr="00082443" w:rsidRDefault="00F05A04" w:rsidP="00E33BC1">
      <w:pPr>
        <w:spacing w:line="360" w:lineRule="atLeast"/>
        <w:jc w:val="distribute"/>
        <w:outlineLvl w:val="0"/>
        <w:rPr>
          <w:rFonts w:ascii="Verdana" w:hAnsi="Verdana"/>
          <w:spacing w:val="5"/>
          <w:sz w:val="20"/>
          <w:szCs w:val="20"/>
        </w:rPr>
      </w:pPr>
      <w:r w:rsidRPr="00082443">
        <w:rPr>
          <w:rFonts w:ascii="Verdana" w:hAnsi="Verdana" w:hint="eastAsia"/>
          <w:spacing w:val="5"/>
          <w:sz w:val="20"/>
          <w:szCs w:val="20"/>
        </w:rPr>
        <w:t xml:space="preserve">　</w:t>
      </w:r>
      <w:r w:rsidR="000A3216" w:rsidRPr="00082443">
        <w:rPr>
          <w:rFonts w:ascii="Verdana" w:hAnsi="Verdana"/>
          <w:spacing w:val="5"/>
          <w:sz w:val="20"/>
          <w:szCs w:val="20"/>
        </w:rPr>
        <w:t>コーデックとは、信号や</w:t>
      </w:r>
      <w:hyperlink r:id="rId69" w:history="1">
        <w:r w:rsidR="000A3216" w:rsidRPr="00082443">
          <w:rPr>
            <w:rFonts w:ascii="Verdana" w:hAnsi="Verdana"/>
            <w:spacing w:val="5"/>
            <w:sz w:val="20"/>
            <w:szCs w:val="20"/>
          </w:rPr>
          <w:t>データ</w:t>
        </w:r>
      </w:hyperlink>
      <w:r w:rsidR="000A3216" w:rsidRPr="00082443">
        <w:rPr>
          <w:rFonts w:ascii="Verdana" w:hAnsi="Verdana"/>
          <w:spacing w:val="5"/>
          <w:sz w:val="20"/>
          <w:szCs w:val="20"/>
        </w:rPr>
        <w:t>を一定の規則にしたがって</w:t>
      </w:r>
      <w:hyperlink r:id="rId70" w:history="1">
        <w:r w:rsidR="000A3216" w:rsidRPr="00082443">
          <w:rPr>
            <w:rFonts w:ascii="Verdana" w:hAnsi="Verdana"/>
            <w:spacing w:val="5"/>
            <w:sz w:val="20"/>
            <w:szCs w:val="20"/>
          </w:rPr>
          <w:t>符号化</w:t>
        </w:r>
      </w:hyperlink>
      <w:r w:rsidR="00E33BC1" w:rsidRPr="00082443">
        <w:rPr>
          <w:rFonts w:ascii="Verdana" w:hAnsi="Verdana"/>
          <w:b/>
          <w:bCs/>
          <w:color w:val="000000"/>
          <w:kern w:val="36"/>
          <w:sz w:val="20"/>
          <w:szCs w:val="20"/>
        </w:rPr>
        <w:t xml:space="preserve"> </w:t>
      </w:r>
      <w:r w:rsidR="00E33BC1" w:rsidRPr="00082443">
        <w:rPr>
          <w:rFonts w:ascii="Verdana" w:hAnsi="Verdana" w:hint="eastAsia"/>
          <w:b/>
          <w:bCs/>
          <w:color w:val="000000"/>
          <w:kern w:val="36"/>
          <w:sz w:val="20"/>
          <w:szCs w:val="20"/>
        </w:rPr>
        <w:t>（</w:t>
      </w:r>
      <w:r w:rsidR="00E33BC1" w:rsidRPr="00082443">
        <w:rPr>
          <w:rFonts w:ascii="Verdana" w:hAnsi="Verdana"/>
          <w:b/>
          <w:bCs/>
          <w:color w:val="FF0000"/>
          <w:kern w:val="36"/>
          <w:sz w:val="20"/>
          <w:szCs w:val="20"/>
        </w:rPr>
        <w:t>Co</w:t>
      </w:r>
      <w:r w:rsidR="00E33BC1" w:rsidRPr="00082443">
        <w:rPr>
          <w:rFonts w:ascii="Verdana" w:hAnsi="Verdana"/>
          <w:bCs/>
          <w:color w:val="000000"/>
          <w:kern w:val="36"/>
          <w:sz w:val="20"/>
          <w:szCs w:val="20"/>
        </w:rPr>
        <w:t>der</w:t>
      </w:r>
      <w:r w:rsidR="00E33BC1" w:rsidRPr="00082443">
        <w:rPr>
          <w:rFonts w:ascii="Verdana" w:hAnsi="Verdana" w:hint="eastAsia"/>
          <w:bCs/>
          <w:color w:val="000000"/>
          <w:kern w:val="36"/>
          <w:sz w:val="20"/>
          <w:szCs w:val="20"/>
        </w:rPr>
        <w:t>）</w:t>
      </w:r>
      <w:r w:rsidR="000A3216" w:rsidRPr="00082443">
        <w:rPr>
          <w:rFonts w:ascii="Verdana" w:hAnsi="Verdana"/>
          <w:spacing w:val="5"/>
          <w:sz w:val="20"/>
          <w:szCs w:val="20"/>
        </w:rPr>
        <w:t>したり、</w:t>
      </w:r>
    </w:p>
    <w:p w:rsidR="00F05A04" w:rsidRPr="00082443" w:rsidRDefault="000A3216" w:rsidP="00E33BC1">
      <w:pPr>
        <w:spacing w:line="360" w:lineRule="atLeast"/>
        <w:jc w:val="distribute"/>
        <w:outlineLvl w:val="0"/>
        <w:rPr>
          <w:rFonts w:ascii="Verdana" w:hAnsi="Verdana"/>
          <w:spacing w:val="5"/>
          <w:sz w:val="20"/>
          <w:szCs w:val="20"/>
        </w:rPr>
      </w:pPr>
      <w:r w:rsidRPr="00082443">
        <w:rPr>
          <w:rFonts w:ascii="Verdana" w:hAnsi="Verdana"/>
          <w:spacing w:val="5"/>
          <w:sz w:val="20"/>
          <w:szCs w:val="20"/>
        </w:rPr>
        <w:t>逆に、</w:t>
      </w:r>
      <w:hyperlink r:id="rId71" w:history="1">
        <w:r w:rsidRPr="00082443">
          <w:rPr>
            <w:rFonts w:ascii="Verdana" w:hAnsi="Verdana"/>
            <w:spacing w:val="5"/>
            <w:sz w:val="20"/>
            <w:szCs w:val="20"/>
          </w:rPr>
          <w:t>符号化</w:t>
        </w:r>
      </w:hyperlink>
      <w:r w:rsidRPr="00082443">
        <w:rPr>
          <w:rFonts w:ascii="Verdana" w:hAnsi="Verdana"/>
          <w:spacing w:val="5"/>
          <w:sz w:val="20"/>
          <w:szCs w:val="20"/>
        </w:rPr>
        <w:t>されたデータを元の状態に</w:t>
      </w:r>
      <w:hyperlink r:id="rId72" w:history="1">
        <w:r w:rsidRPr="00082443">
          <w:rPr>
            <w:rFonts w:ascii="Verdana" w:hAnsi="Verdana"/>
            <w:spacing w:val="5"/>
            <w:sz w:val="20"/>
            <w:szCs w:val="20"/>
          </w:rPr>
          <w:t>復号</w:t>
        </w:r>
      </w:hyperlink>
      <w:r w:rsidR="00E33BC1" w:rsidRPr="00082443">
        <w:rPr>
          <w:rFonts w:ascii="Verdana" w:hAnsi="Verdana"/>
          <w:b/>
          <w:bCs/>
          <w:color w:val="000000"/>
          <w:kern w:val="36"/>
          <w:sz w:val="20"/>
          <w:szCs w:val="20"/>
        </w:rPr>
        <w:t xml:space="preserve"> </w:t>
      </w:r>
      <w:r w:rsidR="00E33BC1" w:rsidRPr="00082443">
        <w:rPr>
          <w:rFonts w:ascii="Verdana" w:hAnsi="Verdana" w:hint="eastAsia"/>
          <w:b/>
          <w:bCs/>
          <w:color w:val="000000"/>
          <w:kern w:val="36"/>
          <w:sz w:val="20"/>
          <w:szCs w:val="20"/>
        </w:rPr>
        <w:t>（</w:t>
      </w:r>
      <w:r w:rsidR="00E33BC1" w:rsidRPr="00082443">
        <w:rPr>
          <w:rFonts w:ascii="Verdana" w:hAnsi="Verdana"/>
          <w:b/>
          <w:bCs/>
          <w:color w:val="FF0000"/>
          <w:kern w:val="36"/>
          <w:sz w:val="20"/>
          <w:szCs w:val="20"/>
        </w:rPr>
        <w:t>DEC</w:t>
      </w:r>
      <w:r w:rsidR="00E33BC1" w:rsidRPr="00082443">
        <w:rPr>
          <w:rFonts w:ascii="Verdana" w:hAnsi="Verdana"/>
          <w:bCs/>
          <w:color w:val="000000"/>
          <w:kern w:val="36"/>
          <w:sz w:val="20"/>
          <w:szCs w:val="20"/>
        </w:rPr>
        <w:t>oder</w:t>
      </w:r>
      <w:r w:rsidR="00E33BC1" w:rsidRPr="00082443">
        <w:rPr>
          <w:rFonts w:ascii="Verdana" w:hAnsi="Verdana" w:hint="eastAsia"/>
          <w:bCs/>
          <w:color w:val="000000"/>
          <w:kern w:val="36"/>
          <w:sz w:val="20"/>
          <w:szCs w:val="20"/>
        </w:rPr>
        <w:t>）</w:t>
      </w:r>
      <w:r w:rsidRPr="00082443">
        <w:rPr>
          <w:rFonts w:ascii="Verdana" w:hAnsi="Verdana"/>
          <w:spacing w:val="5"/>
          <w:sz w:val="20"/>
          <w:szCs w:val="20"/>
        </w:rPr>
        <w:t>したりする</w:t>
      </w:r>
    </w:p>
    <w:p w:rsidR="000A3216" w:rsidRDefault="000A3216" w:rsidP="00C7475C">
      <w:pPr>
        <w:spacing w:line="360" w:lineRule="atLeast"/>
        <w:outlineLvl w:val="0"/>
        <w:rPr>
          <w:rFonts w:ascii="Verdana" w:hAnsi="Verdana"/>
          <w:spacing w:val="5"/>
          <w:sz w:val="20"/>
          <w:szCs w:val="20"/>
        </w:rPr>
      </w:pPr>
      <w:r w:rsidRPr="00082443">
        <w:rPr>
          <w:rFonts w:ascii="Verdana" w:hAnsi="Verdana"/>
          <w:spacing w:val="5"/>
          <w:sz w:val="20"/>
          <w:szCs w:val="20"/>
        </w:rPr>
        <w:t>装置や</w:t>
      </w:r>
      <w:hyperlink r:id="rId73" w:history="1">
        <w:r w:rsidRPr="00082443">
          <w:rPr>
            <w:rFonts w:ascii="Verdana" w:hAnsi="Verdana"/>
            <w:spacing w:val="5"/>
            <w:sz w:val="20"/>
            <w:szCs w:val="20"/>
          </w:rPr>
          <w:t>ソフトウェア</w:t>
        </w:r>
      </w:hyperlink>
      <w:r w:rsidRPr="00082443">
        <w:rPr>
          <w:rFonts w:ascii="Verdana" w:hAnsi="Verdana"/>
          <w:spacing w:val="5"/>
          <w:sz w:val="20"/>
          <w:szCs w:val="20"/>
        </w:rPr>
        <w:t>などのこと。</w:t>
      </w:r>
    </w:p>
    <w:p w:rsidR="00C7475C" w:rsidRPr="00082443" w:rsidRDefault="00C7475C" w:rsidP="007E512D">
      <w:pPr>
        <w:spacing w:line="360" w:lineRule="atLeast"/>
        <w:ind w:firstLineChars="100" w:firstLine="210"/>
        <w:outlineLvl w:val="0"/>
        <w:rPr>
          <w:rFonts w:ascii="Verdana" w:hAnsi="Verdana"/>
          <w:spacing w:val="5"/>
          <w:sz w:val="20"/>
          <w:szCs w:val="20"/>
        </w:rPr>
      </w:pPr>
    </w:p>
    <w:p w:rsidR="00F05A04" w:rsidRPr="007E512D" w:rsidRDefault="00F05A04" w:rsidP="00F05A04">
      <w:pPr>
        <w:rPr>
          <w:rFonts w:asciiTheme="majorHAnsi" w:hAnsiTheme="majorHAnsi" w:cstheme="majorHAnsi"/>
          <w:u w:val="single"/>
        </w:rPr>
      </w:pPr>
      <w:r w:rsidRPr="007E512D">
        <w:rPr>
          <w:rFonts w:asciiTheme="majorHAnsi" w:hAnsiTheme="majorHAnsi" w:cstheme="majorHAnsi"/>
          <w:u w:val="single"/>
        </w:rPr>
        <w:t>Codec-2</w:t>
      </w:r>
      <w:r w:rsidRPr="007E512D">
        <w:rPr>
          <w:rFonts w:asciiTheme="majorHAnsi" w:hAnsiTheme="majorHAnsi" w:cstheme="majorHAnsi" w:hint="eastAsia"/>
          <w:u w:val="single"/>
        </w:rPr>
        <w:t>：</w:t>
      </w:r>
    </w:p>
    <w:p w:rsidR="00F05A04" w:rsidRPr="007E512D" w:rsidRDefault="00F05A04" w:rsidP="00082443">
      <w:pPr>
        <w:spacing w:line="360" w:lineRule="atLeast"/>
        <w:ind w:firstLineChars="100" w:firstLine="200"/>
        <w:jc w:val="distribute"/>
        <w:outlineLvl w:val="0"/>
        <w:rPr>
          <w:rFonts w:ascii="Arial" w:hAnsi="Arial" w:cs="Arial"/>
          <w:color w:val="222222"/>
          <w:sz w:val="20"/>
          <w:szCs w:val="20"/>
        </w:rPr>
      </w:pPr>
      <w:r w:rsidRPr="007E512D">
        <w:rPr>
          <w:rStyle w:val="hps"/>
          <w:rFonts w:ascii="Arial" w:hAnsi="Arial" w:cs="Arial" w:hint="eastAsia"/>
          <w:color w:val="222222"/>
          <w:sz w:val="20"/>
          <w:szCs w:val="20"/>
        </w:rPr>
        <w:t>Codec2</w:t>
      </w:r>
      <w:r w:rsidRPr="007E512D">
        <w:rPr>
          <w:rFonts w:ascii="Arial" w:hAnsi="Arial" w:cs="Arial" w:hint="eastAsia"/>
          <w:color w:val="222222"/>
          <w:sz w:val="20"/>
          <w:szCs w:val="20"/>
        </w:rPr>
        <w:t>は、アマチュア無線や他の高圧縮音声アプリケーションに使用されるように設計され</w:t>
      </w:r>
    </w:p>
    <w:p w:rsidR="00E33BC1" w:rsidRDefault="00F05A04" w:rsidP="004C6FFF">
      <w:pPr>
        <w:spacing w:line="360" w:lineRule="atLeast"/>
        <w:ind w:firstLineChars="100" w:firstLine="200"/>
        <w:outlineLvl w:val="0"/>
        <w:rPr>
          <w:rFonts w:ascii="Arial" w:hAnsi="Arial" w:cs="Arial"/>
          <w:color w:val="222222"/>
          <w:sz w:val="20"/>
          <w:szCs w:val="20"/>
        </w:rPr>
      </w:pPr>
      <w:r w:rsidRPr="007E512D">
        <w:rPr>
          <w:rFonts w:ascii="Arial" w:hAnsi="Arial" w:cs="Arial" w:hint="eastAsia"/>
          <w:color w:val="222222"/>
          <w:sz w:val="20"/>
          <w:szCs w:val="20"/>
        </w:rPr>
        <w:t>ている。</w:t>
      </w:r>
    </w:p>
    <w:p w:rsidR="00C7475C" w:rsidRDefault="00C7475C" w:rsidP="004C6FFF">
      <w:pPr>
        <w:spacing w:line="360" w:lineRule="atLeast"/>
        <w:ind w:firstLineChars="100" w:firstLine="200"/>
        <w:outlineLvl w:val="0"/>
        <w:rPr>
          <w:rFonts w:ascii="Arial" w:hAnsi="Arial" w:cs="Arial"/>
          <w:color w:val="222222"/>
          <w:sz w:val="20"/>
          <w:szCs w:val="20"/>
        </w:rPr>
      </w:pPr>
    </w:p>
    <w:p w:rsidR="009F0BB3" w:rsidRDefault="009F0BB3" w:rsidP="000A3216">
      <w:pPr>
        <w:spacing w:line="360" w:lineRule="atLeast"/>
        <w:outlineLvl w:val="0"/>
        <w:rPr>
          <w:b/>
          <w:bCs/>
        </w:rPr>
      </w:pPr>
      <w:r w:rsidRPr="00C80456">
        <w:rPr>
          <w:b/>
          <w:bCs/>
        </w:rPr>
        <w:t>CODEC（音声符号化方式）</w:t>
      </w:r>
      <w:r w:rsidR="00E33BC1">
        <w:rPr>
          <w:rFonts w:hint="eastAsia"/>
          <w:b/>
          <w:bCs/>
        </w:rPr>
        <w:t>の種類</w:t>
      </w:r>
    </w:p>
    <w:p w:rsidR="00E33BC1" w:rsidRPr="00C80456" w:rsidRDefault="00E33BC1" w:rsidP="00E33BC1">
      <w:pPr>
        <w:numPr>
          <w:ilvl w:val="0"/>
          <w:numId w:val="1"/>
        </w:numPr>
      </w:pPr>
      <w:r w:rsidRPr="00C80456">
        <w:rPr>
          <w:sz w:val="20"/>
          <w:szCs w:val="20"/>
        </w:rPr>
        <w:t>ACELP（Algebraic Code Excited Linear Prediction）（ITU G723.1）</w:t>
      </w:r>
      <w:r w:rsidRPr="00C80456">
        <w:t xml:space="preserve"> </w:t>
      </w:r>
    </w:p>
    <w:p w:rsidR="00E33BC1" w:rsidRPr="00C80456" w:rsidRDefault="00E33BC1" w:rsidP="00E33BC1">
      <w:pPr>
        <w:numPr>
          <w:ilvl w:val="0"/>
          <w:numId w:val="1"/>
        </w:numPr>
      </w:pPr>
      <w:r w:rsidRPr="00C80456">
        <w:rPr>
          <w:sz w:val="20"/>
          <w:szCs w:val="20"/>
        </w:rPr>
        <w:t>AMBE（Advanced Multi-Band Excitation)</w:t>
      </w:r>
      <w:r w:rsidRPr="00C80456">
        <w:t xml:space="preserve"> </w:t>
      </w:r>
    </w:p>
    <w:p w:rsidR="00E33BC1" w:rsidRPr="00C80456" w:rsidRDefault="00E33BC1" w:rsidP="00E33BC1">
      <w:pPr>
        <w:numPr>
          <w:ilvl w:val="0"/>
          <w:numId w:val="1"/>
        </w:numPr>
        <w:spacing w:before="100" w:beforeAutospacing="1"/>
      </w:pPr>
      <w:r w:rsidRPr="00C80456">
        <w:rPr>
          <w:sz w:val="20"/>
          <w:szCs w:val="20"/>
        </w:rPr>
        <w:t>VSELP（Vector Sum Exited Linear Prediction）</w:t>
      </w:r>
      <w:r w:rsidRPr="00C80456">
        <w:t xml:space="preserve"> </w:t>
      </w:r>
    </w:p>
    <w:p w:rsidR="00E33BC1" w:rsidRPr="00C80456" w:rsidRDefault="00E33BC1" w:rsidP="00E33BC1">
      <w:pPr>
        <w:numPr>
          <w:ilvl w:val="0"/>
          <w:numId w:val="1"/>
        </w:numPr>
        <w:spacing w:before="100" w:beforeAutospacing="1"/>
      </w:pPr>
      <w:r w:rsidRPr="00C80456">
        <w:rPr>
          <w:sz w:val="20"/>
          <w:szCs w:val="20"/>
        </w:rPr>
        <w:t>CELP（Code Exited Linear Prediction）</w:t>
      </w:r>
      <w:r w:rsidRPr="00C80456">
        <w:t xml:space="preserve"> </w:t>
      </w:r>
    </w:p>
    <w:p w:rsidR="00E33BC1" w:rsidRPr="00C80456" w:rsidRDefault="00E33BC1" w:rsidP="00E33BC1">
      <w:pPr>
        <w:numPr>
          <w:ilvl w:val="0"/>
          <w:numId w:val="1"/>
        </w:numPr>
        <w:spacing w:before="100" w:beforeAutospacing="1"/>
      </w:pPr>
      <w:r w:rsidRPr="00C80456">
        <w:rPr>
          <w:sz w:val="20"/>
          <w:szCs w:val="20"/>
        </w:rPr>
        <w:t>RELP（Residual Excited Linear Prediction）</w:t>
      </w:r>
    </w:p>
    <w:p w:rsidR="00082443" w:rsidRDefault="00E33BC1" w:rsidP="000620E0">
      <w:pPr>
        <w:spacing w:line="360" w:lineRule="atLeast"/>
        <w:outlineLvl w:val="0"/>
        <w:rPr>
          <w:sz w:val="20"/>
          <w:szCs w:val="20"/>
        </w:rPr>
      </w:pPr>
      <w:r>
        <w:rPr>
          <w:noProof/>
        </w:rPr>
        <w:drawing>
          <wp:anchor distT="0" distB="0" distL="114300" distR="114300" simplePos="0" relativeHeight="251978752" behindDoc="1" locked="0" layoutInCell="1" allowOverlap="1">
            <wp:simplePos x="0" y="0"/>
            <wp:positionH relativeFrom="column">
              <wp:posOffset>17088</wp:posOffset>
            </wp:positionH>
            <wp:positionV relativeFrom="paragraph">
              <wp:posOffset>4597</wp:posOffset>
            </wp:positionV>
            <wp:extent cx="1393493" cy="1364776"/>
            <wp:effectExtent l="19050" t="0" r="0" b="0"/>
            <wp:wrapTight wrapText="bothSides">
              <wp:wrapPolygon edited="0">
                <wp:start x="2067" y="0"/>
                <wp:lineTo x="-295" y="2412"/>
                <wp:lineTo x="-295" y="19296"/>
                <wp:lineTo x="1772" y="21407"/>
                <wp:lineTo x="2067" y="21407"/>
                <wp:lineTo x="19489" y="21407"/>
                <wp:lineTo x="19784" y="21407"/>
                <wp:lineTo x="21556" y="19598"/>
                <wp:lineTo x="21556" y="2111"/>
                <wp:lineTo x="19784" y="0"/>
                <wp:lineTo x="2067" y="0"/>
              </wp:wrapPolygon>
            </wp:wrapTight>
            <wp:docPr id="7" name="図 5" descr="http://www.jarl.com/d-star/ambe-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jarl.com/d-star/ambe-ic.GIF"/>
                    <pic:cNvPicPr>
                      <a:picLocks noChangeAspect="1" noChangeArrowheads="1"/>
                    </pic:cNvPicPr>
                  </pic:nvPicPr>
                  <pic:blipFill>
                    <a:blip r:embed="rId74" cstate="print"/>
                    <a:srcRect/>
                    <a:stretch>
                      <a:fillRect/>
                    </a:stretch>
                  </pic:blipFill>
                  <pic:spPr bwMode="auto">
                    <a:xfrm>
                      <a:off x="0" y="0"/>
                      <a:ext cx="1393493" cy="1364776"/>
                    </a:xfrm>
                    <a:prstGeom prst="rect">
                      <a:avLst/>
                    </a:prstGeom>
                    <a:noFill/>
                    <a:ln w="9525">
                      <a:noFill/>
                      <a:miter lim="800000"/>
                      <a:headEnd/>
                      <a:tailEnd/>
                    </a:ln>
                  </pic:spPr>
                </pic:pic>
              </a:graphicData>
            </a:graphic>
          </wp:anchor>
        </w:drawing>
      </w:r>
      <w:r w:rsidRPr="00C80456">
        <w:rPr>
          <w:sz w:val="20"/>
          <w:szCs w:val="20"/>
        </w:rPr>
        <w:t xml:space="preserve">　音声をデジタル化するCODEC（音声符号化方式）については，上に</w:t>
      </w:r>
    </w:p>
    <w:p w:rsidR="00082443" w:rsidRDefault="00E33BC1" w:rsidP="00C7475C">
      <w:pPr>
        <w:spacing w:line="360" w:lineRule="atLeast"/>
        <w:jc w:val="distribute"/>
        <w:outlineLvl w:val="0"/>
        <w:rPr>
          <w:sz w:val="20"/>
          <w:szCs w:val="20"/>
        </w:rPr>
      </w:pPr>
      <w:r w:rsidRPr="00C80456">
        <w:rPr>
          <w:sz w:val="20"/>
          <w:szCs w:val="20"/>
        </w:rPr>
        <w:t>示すようにさまざまな方式が</w:t>
      </w:r>
      <w:r w:rsidR="00FF33F0">
        <w:rPr>
          <w:rFonts w:hint="eastAsia"/>
          <w:sz w:val="20"/>
          <w:szCs w:val="20"/>
        </w:rPr>
        <w:t>る</w:t>
      </w:r>
      <w:r w:rsidRPr="00C80456">
        <w:rPr>
          <w:sz w:val="20"/>
          <w:szCs w:val="20"/>
        </w:rPr>
        <w:t>。D-STARのデジタル音声通信では，当初ITU勧告G723.1（ACELP）の採用を検討していが，最終的には占有周</w:t>
      </w:r>
    </w:p>
    <w:p w:rsidR="004D3DEF" w:rsidRDefault="00E33BC1" w:rsidP="000620E0">
      <w:pPr>
        <w:spacing w:line="360" w:lineRule="atLeast"/>
        <w:outlineLvl w:val="0"/>
        <w:rPr>
          <w:sz w:val="20"/>
          <w:szCs w:val="20"/>
        </w:rPr>
      </w:pPr>
      <w:r w:rsidRPr="00C80456">
        <w:rPr>
          <w:sz w:val="20"/>
          <w:szCs w:val="20"/>
        </w:rPr>
        <w:t>波数帯幅が非常に狭帯域にできるアメリカのDVSI社で開発されたAMBE規格を採用してい</w:t>
      </w:r>
      <w:r w:rsidR="00FF33F0">
        <w:rPr>
          <w:rFonts w:hint="eastAsia"/>
          <w:sz w:val="20"/>
          <w:szCs w:val="20"/>
        </w:rPr>
        <w:t>る</w:t>
      </w:r>
      <w:r w:rsidRPr="00C80456">
        <w:rPr>
          <w:sz w:val="20"/>
          <w:szCs w:val="20"/>
        </w:rPr>
        <w:t>。　AMBE CODECは，それぞれの音声のセグメントを明確な周波数帯に分けて，それぞれの周波数帯に対する音声／非音声を決定し符号化，復元時には音声合成の技術を利用して，特定の音声セグメントに対するエキサイテーション信号を音声およびノイズにミックスして音声を復元す</w:t>
      </w:r>
      <w:r w:rsidR="00FF33F0">
        <w:rPr>
          <w:rFonts w:hint="eastAsia"/>
          <w:sz w:val="20"/>
          <w:szCs w:val="20"/>
        </w:rPr>
        <w:t>る</w:t>
      </w:r>
      <w:r w:rsidRPr="00C80456">
        <w:rPr>
          <w:sz w:val="20"/>
          <w:szCs w:val="20"/>
        </w:rPr>
        <w:t>。DVSI社で開発されたAMBE方式のCODECは2.4kbpsという非常に低い変換速度で</w:t>
      </w:r>
      <w:r w:rsidR="00FF33F0">
        <w:rPr>
          <w:rFonts w:hint="eastAsia"/>
          <w:sz w:val="20"/>
          <w:szCs w:val="20"/>
        </w:rPr>
        <w:t>ある</w:t>
      </w:r>
      <w:r w:rsidRPr="00C80456">
        <w:rPr>
          <w:sz w:val="20"/>
          <w:szCs w:val="20"/>
        </w:rPr>
        <w:t>が，ビットレートが低くても音質は良好。</w:t>
      </w:r>
      <w:r w:rsidRPr="00C80456">
        <w:rPr>
          <w:sz w:val="20"/>
          <w:szCs w:val="20"/>
        </w:rPr>
        <w:br/>
        <w:t xml:space="preserve">　D-STARでは音声の2.4kbpsと同時に送れる短いデータ2.4kbpsを合わせて4.8kbpsで送ることに</w:t>
      </w:r>
    </w:p>
    <w:p w:rsidR="004D3DEF" w:rsidRDefault="00E33BC1" w:rsidP="004D3DEF">
      <w:pPr>
        <w:spacing w:line="360" w:lineRule="atLeast"/>
        <w:jc w:val="distribute"/>
        <w:outlineLvl w:val="0"/>
        <w:rPr>
          <w:sz w:val="20"/>
          <w:szCs w:val="20"/>
        </w:rPr>
      </w:pPr>
      <w:r w:rsidRPr="00C80456">
        <w:rPr>
          <w:sz w:val="20"/>
          <w:szCs w:val="20"/>
        </w:rPr>
        <w:t>なってい</w:t>
      </w:r>
      <w:r w:rsidR="00FF33F0">
        <w:rPr>
          <w:rFonts w:hint="eastAsia"/>
          <w:sz w:val="20"/>
          <w:szCs w:val="20"/>
        </w:rPr>
        <w:t>る</w:t>
      </w:r>
      <w:r w:rsidRPr="00C80456">
        <w:rPr>
          <w:sz w:val="20"/>
          <w:szCs w:val="20"/>
        </w:rPr>
        <w:t>。写真はD-STARトランシーバーに使用しているAMBE CODECの処理用IC。　なおこの</w:t>
      </w:r>
    </w:p>
    <w:p w:rsidR="00E33BC1" w:rsidRDefault="00E33BC1" w:rsidP="000A3216">
      <w:pPr>
        <w:spacing w:line="360" w:lineRule="atLeast"/>
        <w:outlineLvl w:val="0"/>
        <w:rPr>
          <w:sz w:val="20"/>
          <w:szCs w:val="20"/>
        </w:rPr>
      </w:pPr>
      <w:r w:rsidRPr="00C80456">
        <w:rPr>
          <w:sz w:val="20"/>
          <w:szCs w:val="20"/>
        </w:rPr>
        <w:t>CODECを使うと，変換速度2.4kbpsのビットレート時には，GMSK変調でも占有周波数帯幅が約2.6kHzとSSB並の狭帯域にすることができ，HF帯でもデジタル音声通信が可能</w:t>
      </w:r>
      <w:r w:rsidR="00FF33F0">
        <w:rPr>
          <w:rFonts w:hint="eastAsia"/>
          <w:sz w:val="20"/>
          <w:szCs w:val="20"/>
        </w:rPr>
        <w:t>。</w:t>
      </w:r>
    </w:p>
    <w:p w:rsidR="003053E0" w:rsidRPr="009F0BB3" w:rsidRDefault="003053E0" w:rsidP="000A3216">
      <w:pPr>
        <w:spacing w:line="360" w:lineRule="atLeast"/>
        <w:outlineLvl w:val="0"/>
        <w:rPr>
          <w:rFonts w:ascii="Verdana" w:hAnsi="Verdana"/>
          <w:spacing w:val="5"/>
          <w:szCs w:val="21"/>
        </w:rPr>
      </w:pPr>
    </w:p>
    <w:p w:rsidR="000A3216" w:rsidRPr="007E512D" w:rsidRDefault="009F0BB3" w:rsidP="000A3216">
      <w:pPr>
        <w:shd w:val="clear" w:color="auto" w:fill="FFFFFF"/>
        <w:outlineLvl w:val="2"/>
        <w:rPr>
          <w:rFonts w:ascii="Arial" w:hAnsi="Arial" w:cs="Arial"/>
          <w:b/>
          <w:bCs/>
          <w:color w:val="222222"/>
          <w:u w:val="single"/>
        </w:rPr>
      </w:pPr>
      <w:r w:rsidRPr="007E512D">
        <w:rPr>
          <w:rFonts w:ascii="Arial" w:hAnsi="Arial" w:cs="Arial"/>
          <w:color w:val="222222"/>
          <w:u w:val="single"/>
        </w:rPr>
        <w:t>AMBE</w:t>
      </w:r>
      <w:r w:rsidRPr="007E512D">
        <w:rPr>
          <w:rFonts w:ascii="Arial" w:hAnsi="Arial" w:cs="Arial"/>
          <w:b/>
          <w:bCs/>
          <w:color w:val="222222"/>
          <w:u w:val="single"/>
        </w:rPr>
        <w:t xml:space="preserve"> </w:t>
      </w:r>
      <w:r w:rsidRPr="007E512D">
        <w:rPr>
          <w:rFonts w:ascii="Arial" w:hAnsi="Arial" w:cs="Arial" w:hint="eastAsia"/>
          <w:b/>
          <w:bCs/>
          <w:color w:val="222222"/>
          <w:u w:val="single"/>
        </w:rPr>
        <w:t>/</w:t>
      </w:r>
      <w:r w:rsidR="000A3216" w:rsidRPr="007E512D">
        <w:rPr>
          <w:rFonts w:ascii="Arial" w:hAnsi="Arial" w:cs="Arial"/>
          <w:b/>
          <w:bCs/>
          <w:color w:val="222222"/>
          <w:u w:val="single"/>
        </w:rPr>
        <w:t>AMBE+2</w:t>
      </w:r>
      <w:r w:rsidR="00F05A04" w:rsidRPr="007E512D">
        <w:rPr>
          <w:rFonts w:ascii="Arial" w:hAnsi="Arial" w:cs="Arial" w:hint="eastAsia"/>
          <w:b/>
          <w:bCs/>
          <w:color w:val="222222"/>
          <w:u w:val="single"/>
        </w:rPr>
        <w:t>：</w:t>
      </w:r>
    </w:p>
    <w:p w:rsidR="00F05A04" w:rsidRPr="007E512D" w:rsidRDefault="00F05A04" w:rsidP="00F05A04">
      <w:pPr>
        <w:shd w:val="clear" w:color="auto" w:fill="FFFFFF"/>
        <w:jc w:val="distribute"/>
        <w:rPr>
          <w:rFonts w:ascii="Arial" w:hAnsi="Arial" w:cs="Arial"/>
          <w:color w:val="222222"/>
          <w:sz w:val="20"/>
          <w:szCs w:val="20"/>
        </w:rPr>
      </w:pPr>
      <w:r w:rsidRPr="007E512D">
        <w:rPr>
          <w:rFonts w:ascii="Arial" w:hAnsi="Arial" w:cs="Arial" w:hint="eastAsia"/>
          <w:color w:val="222222"/>
          <w:sz w:val="20"/>
          <w:szCs w:val="20"/>
        </w:rPr>
        <w:t xml:space="preserve">　</w:t>
      </w:r>
      <w:r w:rsidR="000A3216" w:rsidRPr="007E512D">
        <w:rPr>
          <w:rFonts w:ascii="Arial" w:hAnsi="Arial" w:cs="Arial"/>
          <w:color w:val="222222"/>
          <w:sz w:val="20"/>
          <w:szCs w:val="20"/>
        </w:rPr>
        <w:t>AMBE</w:t>
      </w:r>
      <w:r w:rsidR="000A3216" w:rsidRPr="007E512D">
        <w:rPr>
          <w:rFonts w:ascii="Arial" w:hAnsi="Arial" w:cs="Arial"/>
          <w:color w:val="222222"/>
          <w:sz w:val="20"/>
          <w:szCs w:val="20"/>
        </w:rPr>
        <w:t>とは米国</w:t>
      </w:r>
      <w:r w:rsidR="000A3216" w:rsidRPr="007E512D">
        <w:rPr>
          <w:rFonts w:ascii="Arial" w:hAnsi="Arial" w:cs="Arial"/>
          <w:color w:val="222222"/>
          <w:sz w:val="20"/>
          <w:szCs w:val="20"/>
        </w:rPr>
        <w:t>Digital Voice SYSTEMS, Inc(DVSI)</w:t>
      </w:r>
      <w:r w:rsidR="000A3216" w:rsidRPr="007E512D">
        <w:rPr>
          <w:rFonts w:ascii="Arial" w:hAnsi="Arial" w:cs="Arial"/>
          <w:color w:val="222222"/>
          <w:sz w:val="20"/>
          <w:szCs w:val="20"/>
        </w:rPr>
        <w:t>が開発した</w:t>
      </w:r>
      <w:r w:rsidR="000A3216" w:rsidRPr="007E512D">
        <w:rPr>
          <w:rFonts w:ascii="Arial" w:hAnsi="Arial" w:cs="Arial"/>
          <w:color w:val="222222"/>
          <w:sz w:val="20"/>
          <w:szCs w:val="20"/>
        </w:rPr>
        <w:t xml:space="preserve">Advanced Multi-Band </w:t>
      </w:r>
    </w:p>
    <w:p w:rsidR="00F05A04" w:rsidRPr="007E512D" w:rsidRDefault="000A3216" w:rsidP="00F05A04">
      <w:pPr>
        <w:shd w:val="clear" w:color="auto" w:fill="FFFFFF"/>
        <w:jc w:val="distribute"/>
        <w:rPr>
          <w:rFonts w:ascii="Arial" w:hAnsi="Arial" w:cs="Arial"/>
          <w:color w:val="222222"/>
          <w:sz w:val="20"/>
          <w:szCs w:val="20"/>
        </w:rPr>
      </w:pPr>
      <w:r w:rsidRPr="007E512D">
        <w:rPr>
          <w:rFonts w:ascii="Arial" w:hAnsi="Arial" w:cs="Arial"/>
          <w:color w:val="222222"/>
          <w:sz w:val="20"/>
          <w:szCs w:val="20"/>
        </w:rPr>
        <w:t>Excitation</w:t>
      </w:r>
      <w:r w:rsidRPr="007E512D">
        <w:rPr>
          <w:rFonts w:ascii="Arial" w:hAnsi="Arial" w:cs="Arial"/>
          <w:color w:val="222222"/>
          <w:sz w:val="20"/>
          <w:szCs w:val="20"/>
        </w:rPr>
        <w:t>の略であらかじめ用意された、細かく砕いた音の破片を音声に当てはめたり</w:t>
      </w:r>
      <w:r w:rsidRPr="007E512D">
        <w:rPr>
          <w:rFonts w:ascii="Arial" w:hAnsi="Arial" w:cs="Arial"/>
          <w:color w:val="222222"/>
          <w:sz w:val="20"/>
          <w:szCs w:val="20"/>
        </w:rPr>
        <w:t>(</w:t>
      </w:r>
      <w:r w:rsidRPr="007E512D">
        <w:rPr>
          <w:rFonts w:ascii="Arial" w:hAnsi="Arial" w:cs="Arial"/>
          <w:color w:val="222222"/>
          <w:sz w:val="20"/>
          <w:szCs w:val="20"/>
        </w:rPr>
        <w:t>復号</w:t>
      </w:r>
    </w:p>
    <w:p w:rsidR="00F05A04" w:rsidRPr="007E512D" w:rsidRDefault="000A3216" w:rsidP="00F05A04">
      <w:pPr>
        <w:shd w:val="clear" w:color="auto" w:fill="FFFFFF"/>
        <w:jc w:val="distribute"/>
        <w:rPr>
          <w:rFonts w:ascii="Arial" w:hAnsi="Arial" w:cs="Arial"/>
          <w:color w:val="222222"/>
          <w:sz w:val="20"/>
          <w:szCs w:val="20"/>
        </w:rPr>
      </w:pPr>
      <w:r w:rsidRPr="007E512D">
        <w:rPr>
          <w:rFonts w:ascii="Arial" w:hAnsi="Arial" w:cs="Arial"/>
          <w:color w:val="222222"/>
          <w:sz w:val="20"/>
          <w:szCs w:val="20"/>
        </w:rPr>
        <w:t>化</w:t>
      </w:r>
      <w:r w:rsidRPr="007E512D">
        <w:rPr>
          <w:rFonts w:ascii="Arial" w:hAnsi="Arial" w:cs="Arial"/>
          <w:color w:val="222222"/>
          <w:sz w:val="20"/>
          <w:szCs w:val="20"/>
        </w:rPr>
        <w:t>)</w:t>
      </w:r>
      <w:r w:rsidRPr="007E512D">
        <w:rPr>
          <w:rFonts w:ascii="Arial" w:hAnsi="Arial" w:cs="Arial"/>
          <w:color w:val="222222"/>
          <w:sz w:val="20"/>
          <w:szCs w:val="20"/>
        </w:rPr>
        <w:t>、その逆</w:t>
      </w:r>
      <w:r w:rsidRPr="007E512D">
        <w:rPr>
          <w:rFonts w:ascii="Arial" w:hAnsi="Arial" w:cs="Arial"/>
          <w:color w:val="222222"/>
          <w:sz w:val="20"/>
          <w:szCs w:val="20"/>
        </w:rPr>
        <w:t>(</w:t>
      </w:r>
      <w:r w:rsidRPr="007E512D">
        <w:rPr>
          <w:rFonts w:ascii="Arial" w:hAnsi="Arial" w:cs="Arial"/>
          <w:color w:val="222222"/>
          <w:sz w:val="20"/>
          <w:szCs w:val="20"/>
        </w:rPr>
        <w:t>符号化</w:t>
      </w:r>
      <w:r w:rsidRPr="007E512D">
        <w:rPr>
          <w:rFonts w:ascii="Arial" w:hAnsi="Arial" w:cs="Arial"/>
          <w:color w:val="222222"/>
          <w:sz w:val="20"/>
          <w:szCs w:val="20"/>
        </w:rPr>
        <w:t>)</w:t>
      </w:r>
      <w:r w:rsidRPr="007E512D">
        <w:rPr>
          <w:rFonts w:ascii="Arial" w:hAnsi="Arial" w:cs="Arial"/>
          <w:color w:val="222222"/>
          <w:sz w:val="20"/>
          <w:szCs w:val="20"/>
        </w:rPr>
        <w:t>を行うボコーダーを利用した音声圧縮方式の名前もしくは</w:t>
      </w:r>
    </w:p>
    <w:p w:rsidR="00F05A04" w:rsidRPr="007E512D" w:rsidRDefault="000A3216" w:rsidP="00287334">
      <w:pPr>
        <w:shd w:val="clear" w:color="auto" w:fill="FFFFFF"/>
        <w:rPr>
          <w:rFonts w:ascii="Arial" w:hAnsi="Arial" w:cs="Arial"/>
          <w:color w:val="222222"/>
          <w:sz w:val="20"/>
          <w:szCs w:val="20"/>
        </w:rPr>
      </w:pPr>
      <w:r w:rsidRPr="007E512D">
        <w:rPr>
          <w:rFonts w:ascii="Arial" w:hAnsi="Arial" w:cs="Arial"/>
          <w:color w:val="222222"/>
          <w:sz w:val="20"/>
          <w:szCs w:val="20"/>
        </w:rPr>
        <w:t>音声圧縮技術の名称で、</w:t>
      </w:r>
      <w:r w:rsidRPr="007E512D">
        <w:rPr>
          <w:rFonts w:ascii="Arial" w:hAnsi="Arial" w:cs="Arial"/>
          <w:color w:val="222222"/>
          <w:sz w:val="20"/>
          <w:szCs w:val="20"/>
        </w:rPr>
        <w:t>2</w:t>
      </w:r>
      <w:r w:rsidRPr="007E512D">
        <w:rPr>
          <w:rFonts w:ascii="Arial" w:hAnsi="Arial" w:cs="Arial"/>
          <w:color w:val="222222"/>
          <w:sz w:val="20"/>
          <w:szCs w:val="20"/>
        </w:rPr>
        <w:t>～</w:t>
      </w:r>
      <w:r w:rsidRPr="007E512D">
        <w:rPr>
          <w:rFonts w:ascii="Arial" w:hAnsi="Arial" w:cs="Arial"/>
          <w:color w:val="222222"/>
          <w:sz w:val="20"/>
          <w:szCs w:val="20"/>
        </w:rPr>
        <w:t>9.6k(</w:t>
      </w:r>
      <w:r w:rsidRPr="007E512D">
        <w:rPr>
          <w:rFonts w:ascii="Arial" w:hAnsi="Arial" w:cs="Arial"/>
          <w:color w:val="222222"/>
          <w:sz w:val="20"/>
          <w:szCs w:val="20"/>
        </w:rPr>
        <w:t>キロ</w:t>
      </w:r>
      <w:r w:rsidRPr="007E512D">
        <w:rPr>
          <w:rFonts w:ascii="Arial" w:hAnsi="Arial" w:cs="Arial"/>
          <w:color w:val="222222"/>
          <w:sz w:val="20"/>
          <w:szCs w:val="20"/>
        </w:rPr>
        <w:t>)bps</w:t>
      </w:r>
      <w:r w:rsidRPr="007E512D">
        <w:rPr>
          <w:rFonts w:ascii="Arial" w:hAnsi="Arial" w:cs="Arial"/>
          <w:color w:val="222222"/>
          <w:sz w:val="20"/>
          <w:szCs w:val="20"/>
        </w:rPr>
        <w:t>という超低転送レートで音声を符号化、復号化</w:t>
      </w:r>
      <w:r w:rsidR="00F05A04" w:rsidRPr="007E512D">
        <w:rPr>
          <w:rFonts w:ascii="Arial" w:hAnsi="Arial" w:cs="Arial" w:hint="eastAsia"/>
          <w:color w:val="222222"/>
          <w:sz w:val="20"/>
          <w:szCs w:val="20"/>
        </w:rPr>
        <w:t>する。</w:t>
      </w:r>
    </w:p>
    <w:p w:rsidR="00082443" w:rsidRDefault="000A3216" w:rsidP="00082443">
      <w:pPr>
        <w:shd w:val="clear" w:color="auto" w:fill="FFFFFF"/>
        <w:jc w:val="distribute"/>
        <w:rPr>
          <w:rFonts w:ascii="Arial" w:hAnsi="Arial" w:cs="Arial"/>
          <w:color w:val="222222"/>
          <w:sz w:val="20"/>
          <w:szCs w:val="20"/>
        </w:rPr>
      </w:pPr>
      <w:r w:rsidRPr="007E512D">
        <w:rPr>
          <w:rFonts w:ascii="Arial" w:hAnsi="Arial" w:cs="Arial"/>
          <w:color w:val="222222"/>
          <w:sz w:val="20"/>
          <w:szCs w:val="20"/>
        </w:rPr>
        <w:t>AMBE</w:t>
      </w:r>
      <w:r w:rsidRPr="007E512D">
        <w:rPr>
          <w:rFonts w:ascii="Arial" w:hAnsi="Arial" w:cs="Arial"/>
          <w:color w:val="222222"/>
          <w:sz w:val="20"/>
          <w:szCs w:val="20"/>
        </w:rPr>
        <w:t>は</w:t>
      </w:r>
      <w:r w:rsidRPr="007E512D">
        <w:rPr>
          <w:rFonts w:ascii="Arial" w:hAnsi="Arial" w:cs="Arial"/>
          <w:color w:val="222222"/>
          <w:sz w:val="20"/>
          <w:szCs w:val="20"/>
        </w:rPr>
        <w:t>4kbps</w:t>
      </w:r>
      <w:r w:rsidRPr="007E512D">
        <w:rPr>
          <w:rFonts w:ascii="Arial" w:hAnsi="Arial" w:cs="Arial"/>
          <w:color w:val="222222"/>
          <w:sz w:val="20"/>
          <w:szCs w:val="20"/>
        </w:rPr>
        <w:t>周辺の再現率が他のコーデックと比べ若干劣っていたことからアルゴリズムを見直したものが</w:t>
      </w:r>
      <w:r w:rsidRPr="007E512D">
        <w:rPr>
          <w:rFonts w:ascii="Arial" w:hAnsi="Arial" w:cs="Arial"/>
          <w:color w:val="222222"/>
          <w:sz w:val="20"/>
          <w:szCs w:val="20"/>
        </w:rPr>
        <w:t>AMBE+2</w:t>
      </w:r>
      <w:r w:rsidRPr="007E512D">
        <w:rPr>
          <w:rFonts w:ascii="Arial" w:hAnsi="Arial" w:cs="Arial"/>
          <w:color w:val="222222"/>
          <w:sz w:val="20"/>
          <w:szCs w:val="20"/>
        </w:rPr>
        <w:t>とな</w:t>
      </w:r>
      <w:r w:rsidR="00F05A04" w:rsidRPr="007E512D">
        <w:rPr>
          <w:rFonts w:ascii="Arial" w:hAnsi="Arial" w:cs="Arial" w:hint="eastAsia"/>
          <w:color w:val="222222"/>
          <w:sz w:val="20"/>
          <w:szCs w:val="20"/>
        </w:rPr>
        <w:t>っ</w:t>
      </w:r>
      <w:r w:rsidRPr="007E512D">
        <w:rPr>
          <w:rFonts w:ascii="Arial" w:hAnsi="Arial" w:cs="Arial"/>
          <w:color w:val="222222"/>
          <w:sz w:val="20"/>
          <w:szCs w:val="20"/>
        </w:rPr>
        <w:t>た。</w:t>
      </w:r>
      <w:r w:rsidRPr="007E512D">
        <w:rPr>
          <w:rFonts w:ascii="Arial" w:hAnsi="Arial" w:cs="Arial"/>
          <w:color w:val="222222"/>
          <w:sz w:val="20"/>
          <w:szCs w:val="20"/>
        </w:rPr>
        <w:t>AMBE+2</w:t>
      </w:r>
      <w:r w:rsidRPr="007E512D">
        <w:rPr>
          <w:rFonts w:ascii="Arial" w:hAnsi="Arial" w:cs="Arial"/>
          <w:color w:val="222222"/>
          <w:sz w:val="20"/>
          <w:szCs w:val="20"/>
        </w:rPr>
        <w:t>は現在では</w:t>
      </w:r>
      <w:r w:rsidRPr="007E512D">
        <w:rPr>
          <w:rFonts w:ascii="Arial" w:hAnsi="Arial" w:cs="Arial"/>
          <w:color w:val="222222"/>
          <w:sz w:val="20"/>
          <w:szCs w:val="20"/>
        </w:rPr>
        <w:t>APCO P25</w:t>
      </w:r>
      <w:r w:rsidRPr="007E512D">
        <w:rPr>
          <w:rFonts w:ascii="Arial" w:hAnsi="Arial" w:cs="Arial"/>
          <w:color w:val="222222"/>
          <w:sz w:val="20"/>
          <w:szCs w:val="20"/>
        </w:rPr>
        <w:t>の無線通信や各種衛星電話などで</w:t>
      </w:r>
    </w:p>
    <w:p w:rsidR="00082443" w:rsidRDefault="000A3216" w:rsidP="00082443">
      <w:pPr>
        <w:shd w:val="clear" w:color="auto" w:fill="FFFFFF"/>
        <w:jc w:val="distribute"/>
        <w:rPr>
          <w:rFonts w:ascii="Arial" w:hAnsi="Arial" w:cs="Arial"/>
          <w:color w:val="222222"/>
          <w:sz w:val="20"/>
          <w:szCs w:val="20"/>
        </w:rPr>
      </w:pPr>
      <w:r w:rsidRPr="007E512D">
        <w:rPr>
          <w:rFonts w:ascii="Arial" w:hAnsi="Arial" w:cs="Arial"/>
          <w:color w:val="222222"/>
          <w:sz w:val="20"/>
          <w:szCs w:val="20"/>
        </w:rPr>
        <w:lastRenderedPageBreak/>
        <w:t>広く使われている信頼度の高い音声圧縮方式で</w:t>
      </w:r>
      <w:r w:rsidR="00F05A04" w:rsidRPr="007E512D">
        <w:rPr>
          <w:rFonts w:ascii="Arial" w:hAnsi="Arial" w:cs="Arial" w:hint="eastAsia"/>
          <w:color w:val="222222"/>
          <w:sz w:val="20"/>
          <w:szCs w:val="20"/>
        </w:rPr>
        <w:t>ある</w:t>
      </w:r>
      <w:r w:rsidRPr="007E512D">
        <w:rPr>
          <w:rFonts w:ascii="Arial" w:hAnsi="Arial" w:cs="Arial"/>
          <w:color w:val="222222"/>
          <w:sz w:val="20"/>
          <w:szCs w:val="20"/>
        </w:rPr>
        <w:t>。身近な実際の使用実績では</w:t>
      </w:r>
      <w:r w:rsidRPr="007E512D">
        <w:rPr>
          <w:rFonts w:ascii="Arial" w:hAnsi="Arial" w:cs="Arial"/>
          <w:color w:val="222222"/>
          <w:sz w:val="20"/>
          <w:szCs w:val="20"/>
        </w:rPr>
        <w:t>AMBE+2</w:t>
      </w:r>
      <w:r w:rsidRPr="007E512D">
        <w:rPr>
          <w:rFonts w:ascii="Arial" w:hAnsi="Arial" w:cs="Arial"/>
          <w:color w:val="222222"/>
          <w:sz w:val="20"/>
          <w:szCs w:val="20"/>
        </w:rPr>
        <w:t>の前身となる</w:t>
      </w:r>
      <w:r w:rsidRPr="007E512D">
        <w:rPr>
          <w:rFonts w:ascii="Arial" w:hAnsi="Arial" w:cs="Arial"/>
          <w:color w:val="222222"/>
          <w:sz w:val="20"/>
          <w:szCs w:val="20"/>
        </w:rPr>
        <w:t>AMBE</w:t>
      </w:r>
      <w:r w:rsidRPr="007E512D">
        <w:rPr>
          <w:rFonts w:ascii="Arial" w:hAnsi="Arial" w:cs="Arial"/>
          <w:color w:val="222222"/>
          <w:sz w:val="20"/>
          <w:szCs w:val="20"/>
        </w:rPr>
        <w:t>がアイコムと</w:t>
      </w:r>
      <w:r w:rsidRPr="007E512D">
        <w:rPr>
          <w:rFonts w:ascii="Arial" w:hAnsi="Arial" w:cs="Arial"/>
          <w:color w:val="222222"/>
          <w:sz w:val="20"/>
          <w:szCs w:val="20"/>
        </w:rPr>
        <w:t>JARL</w:t>
      </w:r>
      <w:r w:rsidRPr="007E512D">
        <w:rPr>
          <w:rFonts w:ascii="Arial" w:hAnsi="Arial" w:cs="Arial"/>
          <w:color w:val="222222"/>
          <w:sz w:val="20"/>
          <w:szCs w:val="20"/>
        </w:rPr>
        <w:t>が提唱する</w:t>
      </w:r>
      <w:r w:rsidRPr="007E512D">
        <w:rPr>
          <w:rFonts w:ascii="Arial" w:hAnsi="Arial" w:cs="Arial"/>
          <w:color w:val="222222"/>
          <w:sz w:val="20"/>
          <w:szCs w:val="20"/>
        </w:rPr>
        <w:t>D-STAR</w:t>
      </w:r>
      <w:r w:rsidRPr="007E512D">
        <w:rPr>
          <w:rFonts w:ascii="Arial" w:hAnsi="Arial" w:cs="Arial"/>
          <w:color w:val="222222"/>
          <w:sz w:val="20"/>
          <w:szCs w:val="20"/>
        </w:rPr>
        <w:t>の</w:t>
      </w:r>
      <w:r w:rsidRPr="007E512D">
        <w:rPr>
          <w:rFonts w:ascii="Arial" w:hAnsi="Arial" w:cs="Arial"/>
          <w:color w:val="222222"/>
          <w:sz w:val="20"/>
          <w:szCs w:val="20"/>
        </w:rPr>
        <w:t>DV</w:t>
      </w:r>
      <w:r w:rsidRPr="007E512D">
        <w:rPr>
          <w:rFonts w:ascii="Arial" w:hAnsi="Arial" w:cs="Arial"/>
          <w:color w:val="222222"/>
          <w:sz w:val="20"/>
          <w:szCs w:val="20"/>
        </w:rPr>
        <w:t>モードとして採用され、現在発売中の</w:t>
      </w:r>
    </w:p>
    <w:p w:rsidR="000A3216" w:rsidRPr="007E512D" w:rsidRDefault="000A3216" w:rsidP="00082443">
      <w:pPr>
        <w:shd w:val="clear" w:color="auto" w:fill="FFFFFF"/>
        <w:rPr>
          <w:rFonts w:ascii="Arial" w:hAnsi="Arial" w:cs="Arial"/>
          <w:color w:val="222222"/>
          <w:sz w:val="20"/>
          <w:szCs w:val="20"/>
        </w:rPr>
      </w:pPr>
      <w:r w:rsidRPr="007E512D">
        <w:rPr>
          <w:rFonts w:ascii="Arial" w:hAnsi="Arial" w:cs="Arial"/>
          <w:color w:val="222222"/>
          <w:sz w:val="20"/>
          <w:szCs w:val="20"/>
        </w:rPr>
        <w:t>登録局デジタルトランシーバーを含めた国内市場の無線機器では</w:t>
      </w:r>
      <w:r w:rsidRPr="007E512D">
        <w:rPr>
          <w:rFonts w:ascii="Arial" w:hAnsi="Arial" w:cs="Arial"/>
          <w:color w:val="222222"/>
          <w:sz w:val="20"/>
          <w:szCs w:val="20"/>
        </w:rPr>
        <w:t>AMBE+2</w:t>
      </w:r>
      <w:r w:rsidRPr="007E512D">
        <w:rPr>
          <w:rFonts w:ascii="Arial" w:hAnsi="Arial" w:cs="Arial"/>
          <w:color w:val="222222"/>
          <w:sz w:val="20"/>
          <w:szCs w:val="20"/>
        </w:rPr>
        <w:t>の</w:t>
      </w:r>
      <w:r w:rsidRPr="007E512D">
        <w:rPr>
          <w:rFonts w:ascii="Arial" w:hAnsi="Arial" w:cs="Arial"/>
          <w:color w:val="222222"/>
          <w:sz w:val="20"/>
          <w:szCs w:val="20"/>
        </w:rPr>
        <w:t>4.8kbps</w:t>
      </w:r>
      <w:r w:rsidRPr="007E512D">
        <w:rPr>
          <w:rFonts w:ascii="Arial" w:hAnsi="Arial" w:cs="Arial"/>
          <w:color w:val="222222"/>
          <w:sz w:val="20"/>
          <w:szCs w:val="20"/>
        </w:rPr>
        <w:t>モードが多く使用されている。この</w:t>
      </w:r>
      <w:r w:rsidRPr="007E512D">
        <w:rPr>
          <w:rFonts w:ascii="Arial" w:hAnsi="Arial" w:cs="Arial"/>
          <w:color w:val="222222"/>
          <w:sz w:val="20"/>
          <w:szCs w:val="20"/>
        </w:rPr>
        <w:t>AMBE&amp;AMBE+2</w:t>
      </w:r>
      <w:r w:rsidRPr="007E512D">
        <w:rPr>
          <w:rFonts w:ascii="Arial" w:hAnsi="Arial" w:cs="Arial"/>
          <w:color w:val="222222"/>
          <w:sz w:val="20"/>
          <w:szCs w:val="20"/>
        </w:rPr>
        <w:t>の音声圧縮技術によってクリアなデジタルモードでの狭帯域</w:t>
      </w:r>
      <w:r w:rsidRPr="007E512D">
        <w:rPr>
          <w:rFonts w:ascii="Arial" w:hAnsi="Arial" w:cs="Arial"/>
          <w:color w:val="222222"/>
          <w:sz w:val="20"/>
          <w:szCs w:val="20"/>
        </w:rPr>
        <w:t>(6.25kHz)</w:t>
      </w:r>
      <w:r w:rsidRPr="007E512D">
        <w:rPr>
          <w:rFonts w:ascii="Arial" w:hAnsi="Arial" w:cs="Arial"/>
          <w:color w:val="222222"/>
          <w:sz w:val="20"/>
          <w:szCs w:val="20"/>
        </w:rPr>
        <w:t>通信が可能と</w:t>
      </w:r>
      <w:r w:rsidR="00F05A04" w:rsidRPr="007E512D">
        <w:rPr>
          <w:rFonts w:ascii="Arial" w:hAnsi="Arial" w:cs="Arial" w:hint="eastAsia"/>
          <w:color w:val="222222"/>
          <w:sz w:val="20"/>
          <w:szCs w:val="20"/>
        </w:rPr>
        <w:t>っ</w:t>
      </w:r>
      <w:r w:rsidRPr="007E512D">
        <w:rPr>
          <w:rFonts w:ascii="Arial" w:hAnsi="Arial" w:cs="Arial"/>
          <w:color w:val="222222"/>
          <w:sz w:val="20"/>
          <w:szCs w:val="20"/>
        </w:rPr>
        <w:t>た。</w:t>
      </w:r>
    </w:p>
    <w:p w:rsidR="009F0BB3" w:rsidRDefault="009F0BB3" w:rsidP="000A3216">
      <w:pPr>
        <w:shd w:val="clear" w:color="auto" w:fill="FFFFFF"/>
        <w:rPr>
          <w:rFonts w:ascii="Arial" w:hAnsi="Arial" w:cs="Arial"/>
          <w:color w:val="222222"/>
          <w:szCs w:val="21"/>
        </w:rPr>
      </w:pPr>
    </w:p>
    <w:p w:rsidR="007E512D" w:rsidRPr="006A3096" w:rsidRDefault="000620E0" w:rsidP="000A3216">
      <w:pPr>
        <w:shd w:val="clear" w:color="auto" w:fill="FFFFFF"/>
        <w:rPr>
          <w:rFonts w:ascii="Arial" w:hAnsi="Arial" w:cs="Arial"/>
          <w:b/>
          <w:color w:val="222222"/>
          <w:szCs w:val="21"/>
        </w:rPr>
      </w:pPr>
      <w:r w:rsidRPr="006A3096">
        <w:rPr>
          <w:rFonts w:hint="eastAsia"/>
          <w:b/>
          <w:sz w:val="21"/>
          <w:szCs w:val="21"/>
        </w:rPr>
        <w:t>VOCAP</w:t>
      </w:r>
    </w:p>
    <w:p w:rsidR="00082443" w:rsidRPr="00082443" w:rsidRDefault="006D08AE" w:rsidP="00082443">
      <w:pPr>
        <w:widowControl w:val="0"/>
        <w:autoSpaceDE w:val="0"/>
        <w:autoSpaceDN w:val="0"/>
        <w:adjustRightInd w:val="0"/>
        <w:spacing w:line="0" w:lineRule="atLeast"/>
        <w:ind w:firstLineChars="100" w:firstLine="200"/>
        <w:jc w:val="distribute"/>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JR3VHの</w:t>
      </w:r>
      <w:hyperlink r:id="rId75" w:history="1">
        <w:r w:rsidRPr="00082443">
          <w:rPr>
            <w:rStyle w:val="a9"/>
            <w:rFonts w:asciiTheme="majorEastAsia" w:eastAsiaTheme="majorEastAsia" w:hAnsiTheme="majorEastAsia" w:cs="Helvetica-Bold"/>
            <w:bCs/>
            <w:sz w:val="20"/>
            <w:szCs w:val="20"/>
          </w:rPr>
          <w:t>http://www.freeml.com/jr3vh/file/338851</w:t>
        </w:r>
      </w:hyperlink>
      <w:r w:rsidRPr="00082443">
        <w:rPr>
          <w:rFonts w:asciiTheme="majorEastAsia" w:eastAsiaTheme="majorEastAsia" w:hAnsiTheme="majorEastAsia" w:cs="Helvetica-Bold" w:hint="eastAsia"/>
          <w:bCs/>
          <w:sz w:val="20"/>
          <w:szCs w:val="20"/>
        </w:rPr>
        <w:t>にVOCAP.pdfとしてアップして</w:t>
      </w:r>
    </w:p>
    <w:p w:rsidR="006D08AE" w:rsidRPr="00082443" w:rsidRDefault="006D08AE" w:rsidP="00082443">
      <w:pPr>
        <w:widowControl w:val="0"/>
        <w:autoSpaceDE w:val="0"/>
        <w:autoSpaceDN w:val="0"/>
        <w:adjustRightInd w:val="0"/>
        <w:spacing w:line="0" w:lineRule="atLeast"/>
        <w:ind w:firstLineChars="100" w:firstLine="200"/>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います。使い方の参考にしてください。</w:t>
      </w:r>
    </w:p>
    <w:p w:rsidR="006D08AE" w:rsidRPr="00082443" w:rsidRDefault="006D08AE" w:rsidP="0057595C">
      <w:pPr>
        <w:widowControl w:val="0"/>
        <w:autoSpaceDE w:val="0"/>
        <w:autoSpaceDN w:val="0"/>
        <w:adjustRightInd w:val="0"/>
        <w:spacing w:line="0" w:lineRule="atLeast"/>
        <w:rPr>
          <w:rFonts w:asciiTheme="majorEastAsia" w:eastAsiaTheme="majorEastAsia" w:hAnsiTheme="majorEastAsia" w:cs="Helvetica-Bold"/>
          <w:bCs/>
          <w:sz w:val="20"/>
          <w:szCs w:val="20"/>
        </w:rPr>
      </w:pPr>
    </w:p>
    <w:p w:rsidR="007E512D" w:rsidRDefault="006E0C84" w:rsidP="0057595C">
      <w:pPr>
        <w:widowControl w:val="0"/>
        <w:autoSpaceDE w:val="0"/>
        <w:autoSpaceDN w:val="0"/>
        <w:adjustRightInd w:val="0"/>
        <w:spacing w:line="0" w:lineRule="atLeast"/>
        <w:rPr>
          <w:b/>
          <w:sz w:val="21"/>
          <w:szCs w:val="21"/>
        </w:rPr>
      </w:pPr>
      <w:r w:rsidRPr="0049443C">
        <w:rPr>
          <w:rFonts w:hint="eastAsia"/>
          <w:b/>
          <w:sz w:val="21"/>
          <w:szCs w:val="21"/>
        </w:rPr>
        <w:t>ノード局</w:t>
      </w:r>
    </w:p>
    <w:p w:rsidR="006D08AE" w:rsidRPr="00082443" w:rsidRDefault="006D08AE" w:rsidP="006D08AE">
      <w:pPr>
        <w:widowControl w:val="0"/>
        <w:autoSpaceDE w:val="0"/>
        <w:autoSpaceDN w:val="0"/>
        <w:adjustRightInd w:val="0"/>
        <w:spacing w:line="0" w:lineRule="atLeast"/>
        <w:jc w:val="distribute"/>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 xml:space="preserve">　今迄にあまり聞いたことのない言葉ですが、いわばリフレクター用リピーター？だと</w:t>
      </w:r>
    </w:p>
    <w:p w:rsidR="006D08AE" w:rsidRPr="00082443" w:rsidRDefault="006D08AE" w:rsidP="006D08AE">
      <w:pPr>
        <w:widowControl w:val="0"/>
        <w:autoSpaceDE w:val="0"/>
        <w:autoSpaceDN w:val="0"/>
        <w:adjustRightInd w:val="0"/>
        <w:spacing w:line="0" w:lineRule="atLeast"/>
        <w:jc w:val="distribute"/>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思います。10ｍW程度のものの中にDV4miniがありますが25W程度のハイパワー型もある</w:t>
      </w:r>
    </w:p>
    <w:p w:rsidR="006D08AE" w:rsidRPr="00082443" w:rsidRDefault="006D08AE" w:rsidP="0057595C">
      <w:pPr>
        <w:widowControl w:val="0"/>
        <w:autoSpaceDE w:val="0"/>
        <w:autoSpaceDN w:val="0"/>
        <w:adjustRightInd w:val="0"/>
        <w:spacing w:line="0" w:lineRule="atLeast"/>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ようですから価格的にも入手しやすいのでこれからの主流になるのではないか</w:t>
      </w:r>
      <w:r w:rsidR="008E34AB" w:rsidRPr="00082443">
        <w:rPr>
          <w:rFonts w:asciiTheme="majorEastAsia" w:eastAsiaTheme="majorEastAsia" w:hAnsiTheme="majorEastAsia" w:cs="Helvetica-Bold" w:hint="eastAsia"/>
          <w:bCs/>
          <w:sz w:val="20"/>
          <w:szCs w:val="20"/>
        </w:rPr>
        <w:t>と思います。</w:t>
      </w:r>
    </w:p>
    <w:p w:rsidR="008E34AB" w:rsidRPr="00082443" w:rsidRDefault="008E34AB" w:rsidP="0057595C">
      <w:pPr>
        <w:widowControl w:val="0"/>
        <w:autoSpaceDE w:val="0"/>
        <w:autoSpaceDN w:val="0"/>
        <w:adjustRightInd w:val="0"/>
        <w:spacing w:line="0" w:lineRule="atLeast"/>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JR3VHでは年内に実現させたいと思っています。</w:t>
      </w: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4C6FFF" w:rsidRDefault="004C6FFF"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082443" w:rsidRDefault="00082443"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082443" w:rsidRPr="006233D5" w:rsidRDefault="00082443"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6233D5" w:rsidRDefault="006233D5" w:rsidP="006233D5">
      <w:pPr>
        <w:jc w:val="center"/>
        <w:rPr>
          <w:b/>
          <w:sz w:val="28"/>
          <w:szCs w:val="28"/>
        </w:rPr>
      </w:pPr>
      <w:r w:rsidRPr="000A3216">
        <w:rPr>
          <w:rFonts w:hint="eastAsia"/>
          <w:b/>
          <w:sz w:val="28"/>
          <w:szCs w:val="28"/>
        </w:rPr>
        <w:lastRenderedPageBreak/>
        <w:t>Appendix</w:t>
      </w:r>
      <w:r>
        <w:rPr>
          <w:rFonts w:hint="eastAsia"/>
          <w:b/>
          <w:sz w:val="28"/>
          <w:szCs w:val="28"/>
        </w:rPr>
        <w:t xml:space="preserve"> 2</w:t>
      </w:r>
    </w:p>
    <w:p w:rsidR="00C7475C" w:rsidRDefault="00B93343" w:rsidP="00C7475C">
      <w:pPr>
        <w:widowControl w:val="0"/>
        <w:autoSpaceDE w:val="0"/>
        <w:autoSpaceDN w:val="0"/>
        <w:adjustRightInd w:val="0"/>
        <w:spacing w:line="0" w:lineRule="atLeast"/>
        <w:jc w:val="distribute"/>
        <w:rPr>
          <w:rFonts w:ascii="Helvetica" w:eastAsiaTheme="minorEastAsia" w:hAnsi="Helvetica" w:cs="Helvetica"/>
        </w:rPr>
      </w:pPr>
      <w:r w:rsidRPr="006233D5">
        <w:rPr>
          <w:rFonts w:asciiTheme="majorEastAsia" w:eastAsiaTheme="majorEastAsia" w:hAnsiTheme="majorEastAsia" w:cs="Helvetica-Bold" w:hint="eastAsia"/>
          <w:b/>
          <w:bCs/>
        </w:rPr>
        <w:t>リフレクターの使い方</w:t>
      </w:r>
      <w:r w:rsidR="00F05A04" w:rsidRPr="006233D5">
        <w:rPr>
          <w:rFonts w:ascii="Helvetica" w:eastAsiaTheme="minorEastAsia" w:hAnsi="Helvetica" w:cs="Helvetica" w:hint="eastAsia"/>
        </w:rPr>
        <w:t>（</w:t>
      </w:r>
      <w:r w:rsidR="00F05A04" w:rsidRPr="006233D5">
        <w:rPr>
          <w:rFonts w:ascii="Helvetica" w:eastAsiaTheme="minorEastAsia" w:hAnsi="Helvetica" w:cs="Helvetica" w:hint="eastAsia"/>
        </w:rPr>
        <w:t>ID-561/ID-5100</w:t>
      </w:r>
      <w:r w:rsidR="00F05A04" w:rsidRPr="006233D5">
        <w:rPr>
          <w:rFonts w:ascii="Helvetica" w:eastAsiaTheme="minorEastAsia" w:hAnsi="Helvetica" w:cs="Helvetica" w:hint="eastAsia"/>
        </w:rPr>
        <w:t>）</w:t>
      </w:r>
      <w:r w:rsidR="008E34AB">
        <w:rPr>
          <w:rFonts w:ascii="Helvetica" w:eastAsiaTheme="minorEastAsia" w:hAnsi="Helvetica" w:cs="Helvetica" w:hint="eastAsia"/>
        </w:rPr>
        <w:t>ノード局が実現すればこの裏技が</w:t>
      </w:r>
    </w:p>
    <w:p w:rsidR="00424369" w:rsidRDefault="008E34AB" w:rsidP="006233D5">
      <w:pPr>
        <w:widowControl w:val="0"/>
        <w:autoSpaceDE w:val="0"/>
        <w:autoSpaceDN w:val="0"/>
        <w:adjustRightInd w:val="0"/>
        <w:spacing w:line="0" w:lineRule="atLeast"/>
        <w:rPr>
          <w:rFonts w:ascii="Helvetica" w:eastAsiaTheme="minorEastAsia" w:hAnsi="Helvetica" w:cs="Helvetica"/>
        </w:rPr>
      </w:pPr>
      <w:r>
        <w:rPr>
          <w:rFonts w:ascii="Helvetica" w:eastAsiaTheme="minorEastAsia" w:hAnsi="Helvetica" w:cs="Helvetica" w:hint="eastAsia"/>
        </w:rPr>
        <w:t>生かされます</w:t>
      </w:r>
    </w:p>
    <w:p w:rsidR="001F7743" w:rsidRPr="006233D5" w:rsidRDefault="001F7743" w:rsidP="006233D5">
      <w:pPr>
        <w:widowControl w:val="0"/>
        <w:autoSpaceDE w:val="0"/>
        <w:autoSpaceDN w:val="0"/>
        <w:adjustRightInd w:val="0"/>
        <w:spacing w:line="0" w:lineRule="atLeast"/>
        <w:rPr>
          <w:rFonts w:ascii="Helvetica" w:eastAsiaTheme="minorEastAsia" w:hAnsi="Helvetica" w:cs="Helvetica"/>
        </w:rPr>
      </w:pPr>
    </w:p>
    <w:p w:rsidR="00F05A04" w:rsidRPr="006233D5" w:rsidRDefault="00F05A04" w:rsidP="00440236">
      <w:pPr>
        <w:widowControl w:val="0"/>
        <w:autoSpaceDE w:val="0"/>
        <w:autoSpaceDN w:val="0"/>
        <w:adjustRightInd w:val="0"/>
        <w:rPr>
          <w:rFonts w:ascii="Helvetica" w:eastAsiaTheme="minorEastAsia" w:hAnsi="Helvetica" w:cs="Helvetica"/>
        </w:rPr>
        <w:sectPr w:rsidR="00F05A04" w:rsidRPr="006233D5" w:rsidSect="002F501A">
          <w:footerReference w:type="default" r:id="rId76"/>
          <w:pgSz w:w="11906" w:h="16838"/>
          <w:pgMar w:top="1985" w:right="1701" w:bottom="1620" w:left="1701" w:header="851" w:footer="992" w:gutter="0"/>
          <w:pgNumType w:start="1"/>
          <w:cols w:space="425"/>
          <w:docGrid w:type="lines" w:linePitch="360"/>
        </w:sectPr>
      </w:pPr>
    </w:p>
    <w:p w:rsidR="00440236" w:rsidRPr="00D665CF" w:rsidRDefault="00424369" w:rsidP="00440236">
      <w:pPr>
        <w:widowControl w:val="0"/>
        <w:autoSpaceDE w:val="0"/>
        <w:autoSpaceDN w:val="0"/>
        <w:adjustRightInd w:val="0"/>
        <w:rPr>
          <w:rFonts w:asciiTheme="majorEastAsia" w:eastAsiaTheme="majorEastAsia" w:hAnsiTheme="majorEastAsia" w:cs="Helvetica-Bold"/>
          <w:b/>
          <w:bCs/>
          <w:sz w:val="22"/>
          <w:szCs w:val="22"/>
        </w:rPr>
      </w:pPr>
      <w:r w:rsidRPr="00D665CF">
        <w:rPr>
          <w:rFonts w:asciiTheme="majorEastAsia" w:eastAsiaTheme="majorEastAsia" w:hAnsiTheme="majorEastAsia" w:cs="IcomProductFont" w:hint="eastAsia"/>
          <w:b/>
          <w:sz w:val="22"/>
          <w:szCs w:val="22"/>
        </w:rPr>
        <w:lastRenderedPageBreak/>
        <w:t>リフレクターとは</w:t>
      </w:r>
      <w:r w:rsidR="00440236" w:rsidRPr="00D665CF">
        <w:rPr>
          <w:rFonts w:asciiTheme="majorEastAsia" w:eastAsiaTheme="majorEastAsia" w:hAnsiTheme="majorEastAsia" w:cs="Helvetica-Bold"/>
          <w:b/>
          <w:bCs/>
          <w:sz w:val="22"/>
          <w:szCs w:val="22"/>
        </w:rPr>
        <w:t>?</w:t>
      </w:r>
    </w:p>
    <w:p w:rsidR="005D1096" w:rsidRDefault="00D665CF" w:rsidP="00D665CF">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 w:hint="eastAsia"/>
          <w:sz w:val="20"/>
          <w:szCs w:val="20"/>
        </w:rPr>
        <w:t>リフレクターはインターネットに接続された特別なサーバーで</w:t>
      </w:r>
      <w:r w:rsidRPr="005D1096">
        <w:rPr>
          <w:rFonts w:asciiTheme="majorEastAsia" w:eastAsiaTheme="majorEastAsia" w:hAnsiTheme="majorEastAsia" w:cs="Helvetica"/>
          <w:sz w:val="20"/>
          <w:szCs w:val="20"/>
        </w:rPr>
        <w:t>D-Plusを実行して使用しています。</w:t>
      </w:r>
      <w:r w:rsidRPr="005D1096">
        <w:rPr>
          <w:rFonts w:asciiTheme="majorEastAsia" w:eastAsiaTheme="majorEastAsia" w:hAnsiTheme="majorEastAsia" w:cs="Helvetica" w:hint="eastAsia"/>
          <w:sz w:val="20"/>
          <w:szCs w:val="20"/>
        </w:rPr>
        <w:t>アクセスリピーターに</w:t>
      </w:r>
      <w:r w:rsidRPr="005D1096">
        <w:rPr>
          <w:rFonts w:asciiTheme="majorEastAsia" w:eastAsiaTheme="majorEastAsia" w:hAnsiTheme="majorEastAsia" w:cs="Helvetica"/>
          <w:sz w:val="20"/>
          <w:szCs w:val="20"/>
        </w:rPr>
        <w:t>D-Plusがインストールされているとゲートウェイとリフレクタリンク機能（これは、D-STARリフレクタシステムとして知られている）を含む様々な機能を提供します。D-STARリフレクタシステムは、世界中の多くのD-STARリピーターにリフレクターのリンクを可能にします。</w:t>
      </w:r>
      <w:r w:rsidRPr="005D1096">
        <w:rPr>
          <w:rFonts w:asciiTheme="majorEastAsia" w:eastAsiaTheme="majorEastAsia" w:hAnsiTheme="majorEastAsia" w:cs="Helvetica" w:hint="eastAsia"/>
          <w:sz w:val="20"/>
          <w:szCs w:val="20"/>
        </w:rPr>
        <w:t>これは、リフレクタにリンクされている</w:t>
      </w:r>
      <w:r w:rsidRPr="005D1096">
        <w:rPr>
          <w:rFonts w:asciiTheme="majorEastAsia" w:eastAsiaTheme="majorEastAsia" w:hAnsiTheme="majorEastAsia" w:cs="Helvetica"/>
          <w:sz w:val="20"/>
          <w:szCs w:val="20"/>
        </w:rPr>
        <w:t>D-STARレピー</w:t>
      </w:r>
    </w:p>
    <w:p w:rsidR="003225AB" w:rsidRPr="005D1096" w:rsidRDefault="00D665CF" w:rsidP="00D665CF">
      <w:pPr>
        <w:widowControl w:val="0"/>
        <w:autoSpaceDE w:val="0"/>
        <w:autoSpaceDN w:val="0"/>
        <w:adjustRightInd w:val="0"/>
        <w:rPr>
          <w:rFonts w:ascii="Helvetica" w:eastAsiaTheme="minorEastAsia" w:hAnsi="Helvetica" w:cs="Helvetica"/>
          <w:sz w:val="20"/>
          <w:szCs w:val="20"/>
        </w:rPr>
      </w:pPr>
      <w:r w:rsidRPr="005D1096">
        <w:rPr>
          <w:rFonts w:asciiTheme="majorEastAsia" w:eastAsiaTheme="majorEastAsia" w:hAnsiTheme="majorEastAsia" w:cs="Helvetica"/>
          <w:sz w:val="20"/>
          <w:szCs w:val="20"/>
        </w:rPr>
        <w:lastRenderedPageBreak/>
        <w:t>タを介して送信するとき、あなたの声をリフレクタ</w:t>
      </w:r>
      <w:r w:rsidR="001F7743">
        <w:rPr>
          <w:rFonts w:asciiTheme="majorEastAsia" w:eastAsiaTheme="majorEastAsia" w:hAnsiTheme="majorEastAsia" w:cs="Helvetica" w:hint="eastAsia"/>
          <w:sz w:val="20"/>
          <w:szCs w:val="20"/>
        </w:rPr>
        <w:t>ー</w:t>
      </w:r>
      <w:r w:rsidRPr="005D1096">
        <w:rPr>
          <w:rFonts w:asciiTheme="majorEastAsia" w:eastAsiaTheme="majorEastAsia" w:hAnsiTheme="majorEastAsia" w:cs="Helvetica"/>
          <w:sz w:val="20"/>
          <w:szCs w:val="20"/>
        </w:rPr>
        <w:t>にリンクされている他のリピーターで聞くことができることを意味し、リフレクタ</w:t>
      </w:r>
      <w:r w:rsidRPr="005D1096">
        <w:rPr>
          <w:rFonts w:asciiTheme="majorEastAsia" w:eastAsiaTheme="majorEastAsia" w:hAnsiTheme="majorEastAsia" w:cs="Helvetica" w:hint="eastAsia"/>
          <w:sz w:val="20"/>
          <w:szCs w:val="20"/>
        </w:rPr>
        <w:t>ー</w:t>
      </w:r>
      <w:r w:rsidRPr="005D1096">
        <w:rPr>
          <w:rFonts w:asciiTheme="majorEastAsia" w:eastAsiaTheme="majorEastAsia" w:hAnsiTheme="majorEastAsia" w:cs="Helvetica"/>
          <w:sz w:val="20"/>
          <w:szCs w:val="20"/>
        </w:rPr>
        <w:t>に接続された他の局をあなたが聞くことができます。</w:t>
      </w:r>
      <w:r w:rsidR="00440236" w:rsidRPr="005D1096">
        <w:rPr>
          <w:rFonts w:ascii="Helvetica" w:eastAsiaTheme="minorEastAsia" w:hAnsi="Helvetica" w:cs="Helvetica"/>
          <w:sz w:val="20"/>
          <w:szCs w:val="20"/>
        </w:rPr>
        <w:t>.</w:t>
      </w:r>
    </w:p>
    <w:p w:rsidR="00440236" w:rsidRPr="005D1096" w:rsidRDefault="008E1E02" w:rsidP="00440236">
      <w:pPr>
        <w:widowControl w:val="0"/>
        <w:autoSpaceDE w:val="0"/>
        <w:autoSpaceDN w:val="0"/>
        <w:adjustRightInd w:val="0"/>
        <w:rPr>
          <w:rFonts w:asciiTheme="majorEastAsia" w:eastAsiaTheme="majorEastAsia" w:hAnsiTheme="majorEastAsia" w:cs="Helvetica-Bold"/>
          <w:b/>
          <w:bCs/>
          <w:sz w:val="20"/>
          <w:szCs w:val="20"/>
        </w:rPr>
      </w:pPr>
      <w:r w:rsidRPr="005D1096">
        <w:rPr>
          <w:rFonts w:asciiTheme="majorEastAsia" w:eastAsiaTheme="majorEastAsia" w:hAnsiTheme="majorEastAsia" w:cs="IcomProductFont" w:hint="eastAsia"/>
          <w:b/>
          <w:sz w:val="20"/>
          <w:szCs w:val="20"/>
        </w:rPr>
        <w:t>リフレクターに接続する</w:t>
      </w:r>
    </w:p>
    <w:p w:rsidR="00424369" w:rsidRPr="005D1096" w:rsidRDefault="00D665CF" w:rsidP="00440236">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 w:hint="eastAsia"/>
          <w:sz w:val="20"/>
          <w:szCs w:val="20"/>
        </w:rPr>
        <w:t>貴方のリピーターが現在リフレクターにリンクされていないか別のリピーターに変更したい場合は以下の手順に従ってください。ほかのリフレクターにリンクする前に必ず現在のリフレクターを切断してください。</w:t>
      </w:r>
    </w:p>
    <w:p w:rsidR="007E512D" w:rsidRPr="005D1096" w:rsidRDefault="007E512D" w:rsidP="00440236">
      <w:pPr>
        <w:widowControl w:val="0"/>
        <w:autoSpaceDE w:val="0"/>
        <w:autoSpaceDN w:val="0"/>
        <w:adjustRightInd w:val="0"/>
        <w:rPr>
          <w:rFonts w:asciiTheme="majorEastAsia" w:eastAsiaTheme="majorEastAsia" w:hAnsiTheme="majorEastAsia" w:cs="Helvetica-Bold"/>
          <w:b/>
          <w:bCs/>
          <w:sz w:val="20"/>
          <w:szCs w:val="20"/>
        </w:rPr>
        <w:sectPr w:rsidR="007E512D" w:rsidRPr="005D1096" w:rsidSect="002F501A">
          <w:type w:val="continuous"/>
          <w:pgSz w:w="11906" w:h="16838"/>
          <w:pgMar w:top="1985" w:right="1701" w:bottom="1620" w:left="1701" w:header="851" w:footer="992" w:gutter="0"/>
          <w:cols w:num="2" w:sep="1" w:space="425"/>
          <w:docGrid w:type="lines" w:linePitch="360"/>
        </w:sectPr>
      </w:pPr>
    </w:p>
    <w:p w:rsidR="004D1B8C" w:rsidRDefault="004D1B8C" w:rsidP="00440236">
      <w:pPr>
        <w:widowControl w:val="0"/>
        <w:autoSpaceDE w:val="0"/>
        <w:autoSpaceDN w:val="0"/>
        <w:adjustRightInd w:val="0"/>
        <w:rPr>
          <w:rFonts w:asciiTheme="majorEastAsia" w:eastAsiaTheme="majorEastAsia" w:hAnsiTheme="majorEastAsia" w:cs="Helvetica-Bold"/>
          <w:b/>
          <w:bCs/>
          <w:sz w:val="21"/>
          <w:szCs w:val="21"/>
        </w:rPr>
      </w:pPr>
    </w:p>
    <w:p w:rsidR="000953C8" w:rsidRPr="00B96D9E" w:rsidRDefault="003F688F" w:rsidP="00440236">
      <w:pPr>
        <w:widowControl w:val="0"/>
        <w:autoSpaceDE w:val="0"/>
        <w:autoSpaceDN w:val="0"/>
        <w:adjustRightInd w:val="0"/>
        <w:rPr>
          <w:rFonts w:asciiTheme="majorEastAsia" w:eastAsiaTheme="majorEastAsia" w:hAnsiTheme="majorEastAsia" w:cs="Helvetica-Bold"/>
          <w:b/>
          <w:bCs/>
        </w:rPr>
      </w:pPr>
      <w:r w:rsidRPr="00B96D9E">
        <w:rPr>
          <w:rFonts w:asciiTheme="majorEastAsia" w:eastAsiaTheme="majorEastAsia" w:hAnsiTheme="majorEastAsia" w:cs="Helvetica-Bold" w:hint="eastAsia"/>
          <w:b/>
          <w:bCs/>
        </w:rPr>
        <w:t>A)</w:t>
      </w:r>
      <w:r w:rsidR="000953C8" w:rsidRPr="00B96D9E">
        <w:rPr>
          <w:rFonts w:asciiTheme="majorEastAsia" w:eastAsiaTheme="majorEastAsia" w:hAnsiTheme="majorEastAsia" w:cs="Helvetica-Bold" w:hint="eastAsia"/>
          <w:b/>
          <w:bCs/>
        </w:rPr>
        <w:t>直接入力</w:t>
      </w:r>
    </w:p>
    <w:p w:rsidR="00440236" w:rsidRPr="005D1096" w:rsidRDefault="000953C8" w:rsidP="00440236">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Bold" w:hint="eastAsia"/>
          <w:b/>
          <w:bCs/>
          <w:sz w:val="20"/>
          <w:szCs w:val="20"/>
        </w:rPr>
        <w:t>例</w:t>
      </w:r>
      <w:r w:rsidR="00440236" w:rsidRPr="005D1096">
        <w:rPr>
          <w:rFonts w:asciiTheme="majorEastAsia" w:eastAsiaTheme="majorEastAsia" w:hAnsiTheme="majorEastAsia" w:cs="Helvetica-Bold"/>
          <w:b/>
          <w:bCs/>
          <w:sz w:val="20"/>
          <w:szCs w:val="20"/>
        </w:rPr>
        <w:t xml:space="preserve">: </w:t>
      </w:r>
      <w:r w:rsidR="00440236" w:rsidRPr="005D1096">
        <w:rPr>
          <w:rFonts w:asciiTheme="majorEastAsia" w:eastAsiaTheme="majorEastAsia" w:hAnsiTheme="majorEastAsia" w:cs="Helvetica"/>
          <w:sz w:val="20"/>
          <w:szCs w:val="20"/>
        </w:rPr>
        <w:t>“REF010BL.”</w:t>
      </w:r>
    </w:p>
    <w:p w:rsidR="00440236" w:rsidRPr="005D1096" w:rsidRDefault="00440236" w:rsidP="004B36D5">
      <w:pPr>
        <w:pStyle w:val="ad"/>
        <w:widowControl w:val="0"/>
        <w:numPr>
          <w:ilvl w:val="0"/>
          <w:numId w:val="25"/>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 xml:space="preserve"> [DR].</w:t>
      </w:r>
      <w:r w:rsidR="000953C8" w:rsidRPr="005D1096">
        <w:rPr>
          <w:rFonts w:ascii="Helvetica" w:eastAsiaTheme="minorEastAsia" w:hAnsi="Helvetica" w:cs="Helvetica" w:hint="eastAsia"/>
          <w:sz w:val="20"/>
          <w:szCs w:val="20"/>
        </w:rPr>
        <w:t>をタッチする</w:t>
      </w:r>
      <w:r w:rsidR="001F7743">
        <w:rPr>
          <w:rFonts w:ascii="Helvetica" w:eastAsiaTheme="minorEastAsia" w:hAnsi="Helvetica" w:cs="Helvetica" w:hint="eastAsia"/>
          <w:sz w:val="20"/>
          <w:szCs w:val="20"/>
        </w:rPr>
        <w:t>。</w:t>
      </w:r>
    </w:p>
    <w:p w:rsidR="000953C8" w:rsidRPr="005D1096" w:rsidRDefault="00440236" w:rsidP="000953C8">
      <w:pPr>
        <w:pStyle w:val="ad"/>
        <w:widowControl w:val="0"/>
        <w:numPr>
          <w:ilvl w:val="0"/>
          <w:numId w:val="25"/>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 xml:space="preserve">“TO” </w:t>
      </w:r>
      <w:r w:rsidR="000953C8" w:rsidRPr="005D1096">
        <w:rPr>
          <w:rFonts w:ascii="Helvetica" w:eastAsiaTheme="minorEastAsia" w:hAnsi="Helvetica" w:cs="Helvetica" w:hint="eastAsia"/>
          <w:sz w:val="20"/>
          <w:szCs w:val="20"/>
        </w:rPr>
        <w:t>が選択されているかどうかをチェックする。もし選択されていなければ</w:t>
      </w:r>
      <w:r w:rsidR="000953C8" w:rsidRPr="005D1096">
        <w:rPr>
          <w:rFonts w:ascii="Helvetica" w:eastAsiaTheme="minorEastAsia" w:hAnsi="Helvetica" w:cs="Helvetica"/>
          <w:sz w:val="20"/>
          <w:szCs w:val="20"/>
        </w:rPr>
        <w:t>“TO”</w:t>
      </w:r>
      <w:r w:rsidR="000953C8" w:rsidRPr="005D1096">
        <w:rPr>
          <w:rFonts w:ascii="Helvetica" w:eastAsiaTheme="minorEastAsia" w:hAnsi="Helvetica" w:cs="Helvetica" w:hint="eastAsia"/>
          <w:sz w:val="20"/>
          <w:szCs w:val="20"/>
        </w:rPr>
        <w:t>のところをタッチ</w:t>
      </w:r>
      <w:r w:rsidR="00B94E96" w:rsidRPr="005D1096">
        <w:rPr>
          <w:rFonts w:ascii="Helvetica" w:eastAsiaTheme="minorEastAsia" w:hAnsi="Helvetica" w:cs="Helvetica" w:hint="eastAsia"/>
          <w:sz w:val="20"/>
          <w:szCs w:val="20"/>
        </w:rPr>
        <w:t>して選択する</w:t>
      </w:r>
      <w:r w:rsidR="000953C8" w:rsidRPr="005D1096">
        <w:rPr>
          <w:rFonts w:ascii="Helvetica" w:eastAsiaTheme="minorEastAsia" w:hAnsi="Helvetica" w:cs="Helvetica" w:hint="eastAsia"/>
          <w:sz w:val="20"/>
          <w:szCs w:val="20"/>
        </w:rPr>
        <w:t>。</w:t>
      </w:r>
    </w:p>
    <w:p w:rsidR="00440236" w:rsidRPr="00424369" w:rsidRDefault="00B94E96" w:rsidP="00440236">
      <w:pPr>
        <w:pStyle w:val="ad"/>
        <w:widowControl w:val="0"/>
        <w:numPr>
          <w:ilvl w:val="0"/>
          <w:numId w:val="25"/>
        </w:numPr>
        <w:autoSpaceDE w:val="0"/>
        <w:autoSpaceDN w:val="0"/>
        <w:adjustRightInd w:val="0"/>
        <w:ind w:leftChars="0"/>
        <w:rPr>
          <w:rFonts w:ascii="Helvetica" w:eastAsiaTheme="minorEastAsia" w:hAnsi="Helvetica" w:cs="Helvetica"/>
          <w:sz w:val="21"/>
          <w:szCs w:val="21"/>
        </w:rPr>
      </w:pPr>
      <w:r w:rsidRPr="005D1096">
        <w:rPr>
          <w:rFonts w:ascii="Helvetica" w:eastAsiaTheme="minorEastAsia" w:hAnsi="Helvetica" w:cs="Helvetica" w:hint="eastAsia"/>
          <w:sz w:val="20"/>
          <w:szCs w:val="20"/>
        </w:rPr>
        <w:t>選択して</w:t>
      </w:r>
      <w:r w:rsidR="00440236" w:rsidRPr="005D1096">
        <w:rPr>
          <w:rFonts w:ascii="Helvetica" w:eastAsiaTheme="minorEastAsia" w:hAnsi="Helvetica" w:cs="Helvetica"/>
          <w:sz w:val="20"/>
          <w:szCs w:val="20"/>
        </w:rPr>
        <w:t xml:space="preserve">“TO” </w:t>
      </w:r>
      <w:r w:rsidRPr="005D1096">
        <w:rPr>
          <w:rFonts w:ascii="Helvetica" w:eastAsiaTheme="minorEastAsia" w:hAnsi="Helvetica" w:cs="Helvetica" w:hint="eastAsia"/>
          <w:sz w:val="20"/>
          <w:szCs w:val="20"/>
        </w:rPr>
        <w:t>をさらにタッチして</w:t>
      </w:r>
      <w:r w:rsidR="00440236" w:rsidRPr="005D1096">
        <w:rPr>
          <w:rFonts w:ascii="Helvetica" w:eastAsiaTheme="minorEastAsia" w:hAnsi="Helvetica" w:cs="Helvetica"/>
          <w:sz w:val="20"/>
          <w:szCs w:val="20"/>
        </w:rPr>
        <w:t xml:space="preserve"> “TO SELECT” </w:t>
      </w:r>
      <w:r w:rsidRPr="005D1096">
        <w:rPr>
          <w:rFonts w:ascii="Helvetica" w:eastAsiaTheme="minorEastAsia" w:hAnsi="Helvetica" w:cs="Helvetica" w:hint="eastAsia"/>
          <w:sz w:val="20"/>
          <w:szCs w:val="20"/>
        </w:rPr>
        <w:t>スクリーンを開く</w:t>
      </w:r>
      <w:r w:rsidRPr="00424369">
        <w:rPr>
          <w:rFonts w:ascii="Helvetica" w:eastAsiaTheme="minorEastAsia" w:hAnsi="Helvetica" w:cs="Helvetica" w:hint="eastAsia"/>
          <w:sz w:val="21"/>
          <w:szCs w:val="21"/>
        </w:rPr>
        <w:t>。</w:t>
      </w:r>
    </w:p>
    <w:p w:rsidR="00440236" w:rsidRDefault="00440236" w:rsidP="005D1096">
      <w:pPr>
        <w:jc w:val="center"/>
      </w:pPr>
      <w:r>
        <w:rPr>
          <w:rFonts w:hint="eastAsia"/>
          <w:noProof/>
        </w:rPr>
        <w:drawing>
          <wp:inline distT="0" distB="0" distL="0" distR="0">
            <wp:extent cx="2520000" cy="1001868"/>
            <wp:effectExtent l="19050" t="0" r="0" b="0"/>
            <wp:docPr id="1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cstate="print"/>
                    <a:srcRect/>
                    <a:stretch>
                      <a:fillRect/>
                    </a:stretch>
                  </pic:blipFill>
                  <pic:spPr bwMode="auto">
                    <a:xfrm>
                      <a:off x="0" y="0"/>
                      <a:ext cx="2520000" cy="1001868"/>
                    </a:xfrm>
                    <a:prstGeom prst="rect">
                      <a:avLst/>
                    </a:prstGeom>
                    <a:noFill/>
                    <a:ln w="9525">
                      <a:noFill/>
                      <a:miter lim="800000"/>
                      <a:headEnd/>
                      <a:tailEnd/>
                    </a:ln>
                  </pic:spPr>
                </pic:pic>
              </a:graphicData>
            </a:graphic>
          </wp:inline>
        </w:drawing>
      </w:r>
    </w:p>
    <w:p w:rsidR="00440236" w:rsidRPr="005D1096" w:rsidRDefault="00440236" w:rsidP="00B94E96">
      <w:pPr>
        <w:pStyle w:val="ad"/>
        <w:widowControl w:val="0"/>
        <w:numPr>
          <w:ilvl w:val="0"/>
          <w:numId w:val="25"/>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 xml:space="preserve"> “Reflector.”</w:t>
      </w:r>
      <w:r w:rsidR="00B94E96" w:rsidRPr="005D1096">
        <w:rPr>
          <w:rFonts w:ascii="Helvetica" w:eastAsiaTheme="minorEastAsia" w:hAnsi="Helvetica" w:cs="Helvetica" w:hint="eastAsia"/>
          <w:sz w:val="20"/>
          <w:szCs w:val="20"/>
        </w:rPr>
        <w:t>をタッチして</w:t>
      </w:r>
      <w:r w:rsidRPr="005D1096">
        <w:rPr>
          <w:rFonts w:ascii="Helvetica" w:eastAsiaTheme="minorEastAsia" w:hAnsi="Helvetica" w:cs="Helvetica"/>
          <w:sz w:val="20"/>
          <w:szCs w:val="20"/>
        </w:rPr>
        <w:t xml:space="preserve"> “REFLECTOR” </w:t>
      </w:r>
      <w:r w:rsidR="00B94E96" w:rsidRPr="005D1096">
        <w:rPr>
          <w:rFonts w:ascii="Helvetica" w:eastAsiaTheme="minorEastAsia" w:hAnsi="Helvetica" w:cs="Helvetica" w:hint="eastAsia"/>
          <w:sz w:val="20"/>
          <w:szCs w:val="20"/>
        </w:rPr>
        <w:t>スクリーンを開く</w:t>
      </w:r>
      <w:r w:rsidR="001F7743">
        <w:rPr>
          <w:rFonts w:ascii="Helvetica" w:eastAsiaTheme="minorEastAsia" w:hAnsi="Helvetica" w:cs="Helvetica" w:hint="eastAsia"/>
          <w:sz w:val="20"/>
          <w:szCs w:val="20"/>
        </w:rPr>
        <w:t>。</w:t>
      </w:r>
    </w:p>
    <w:p w:rsidR="00440236" w:rsidRPr="00424369" w:rsidRDefault="00440236" w:rsidP="005D1096">
      <w:pPr>
        <w:jc w:val="center"/>
        <w:rPr>
          <w:sz w:val="21"/>
          <w:szCs w:val="21"/>
        </w:rPr>
      </w:pPr>
      <w:r w:rsidRPr="00424369">
        <w:rPr>
          <w:rFonts w:hint="eastAsia"/>
          <w:noProof/>
          <w:sz w:val="21"/>
          <w:szCs w:val="21"/>
        </w:rPr>
        <w:drawing>
          <wp:inline distT="0" distB="0" distL="0" distR="0">
            <wp:extent cx="2520000" cy="1001868"/>
            <wp:effectExtent l="19050" t="0" r="0" b="0"/>
            <wp:docPr id="1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cstate="print"/>
                    <a:srcRect/>
                    <a:stretch>
                      <a:fillRect/>
                    </a:stretch>
                  </pic:blipFill>
                  <pic:spPr bwMode="auto">
                    <a:xfrm>
                      <a:off x="0" y="0"/>
                      <a:ext cx="2520000" cy="1001868"/>
                    </a:xfrm>
                    <a:prstGeom prst="rect">
                      <a:avLst/>
                    </a:prstGeom>
                    <a:noFill/>
                    <a:ln w="9525">
                      <a:noFill/>
                      <a:miter lim="800000"/>
                      <a:headEnd/>
                      <a:tailEnd/>
                    </a:ln>
                  </pic:spPr>
                </pic:pic>
              </a:graphicData>
            </a:graphic>
          </wp:inline>
        </w:drawing>
      </w:r>
    </w:p>
    <w:p w:rsidR="00440236" w:rsidRPr="005D1096" w:rsidRDefault="00440236" w:rsidP="004B36D5">
      <w:pPr>
        <w:pStyle w:val="ad"/>
        <w:widowControl w:val="0"/>
        <w:numPr>
          <w:ilvl w:val="0"/>
          <w:numId w:val="28"/>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lastRenderedPageBreak/>
        <w:t>“Link to Reflector.”</w:t>
      </w:r>
      <w:r w:rsidR="00B94E96" w:rsidRPr="005D1096">
        <w:rPr>
          <w:rFonts w:ascii="Helvetica" w:eastAsiaTheme="minorEastAsia" w:hAnsi="Helvetica" w:cs="Helvetica" w:hint="eastAsia"/>
          <w:sz w:val="20"/>
          <w:szCs w:val="20"/>
        </w:rPr>
        <w:t>をタッチする</w:t>
      </w:r>
    </w:p>
    <w:p w:rsidR="007E512D" w:rsidRPr="00424369" w:rsidRDefault="007E512D" w:rsidP="007E512D">
      <w:pPr>
        <w:pStyle w:val="ad"/>
        <w:widowControl w:val="0"/>
        <w:autoSpaceDE w:val="0"/>
        <w:autoSpaceDN w:val="0"/>
        <w:adjustRightInd w:val="0"/>
        <w:ind w:leftChars="0" w:left="360"/>
        <w:rPr>
          <w:rFonts w:ascii="Helvetica" w:eastAsiaTheme="minorEastAsia" w:hAnsi="Helvetica" w:cs="Helvetica"/>
          <w:sz w:val="21"/>
          <w:szCs w:val="21"/>
        </w:rPr>
      </w:pPr>
    </w:p>
    <w:p w:rsidR="00440236" w:rsidRPr="005D1096" w:rsidRDefault="00440236" w:rsidP="004B36D5">
      <w:pPr>
        <w:pStyle w:val="ad"/>
        <w:widowControl w:val="0"/>
        <w:numPr>
          <w:ilvl w:val="0"/>
          <w:numId w:val="28"/>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 xml:space="preserve"> “</w:t>
      </w:r>
      <w:r w:rsidR="00B94E96" w:rsidRPr="005D1096">
        <w:rPr>
          <w:rFonts w:ascii="Helvetica" w:eastAsiaTheme="minorEastAsia" w:hAnsi="Helvetica" w:cs="Helvetica" w:hint="eastAsia"/>
          <w:sz w:val="20"/>
          <w:szCs w:val="20"/>
        </w:rPr>
        <w:t>直接入力</w:t>
      </w:r>
      <w:r w:rsidRPr="005D1096">
        <w:rPr>
          <w:rFonts w:ascii="Helvetica" w:eastAsiaTheme="minorEastAsia" w:hAnsi="Helvetica" w:cs="Helvetica"/>
          <w:sz w:val="20"/>
          <w:szCs w:val="20"/>
        </w:rPr>
        <w:t>.”</w:t>
      </w:r>
      <w:r w:rsidR="004B36D5" w:rsidRPr="005D1096">
        <w:rPr>
          <w:rFonts w:ascii="Helvetica" w:eastAsiaTheme="minorEastAsia" w:hAnsi="Helvetica" w:cs="Helvetica" w:hint="eastAsia"/>
          <w:sz w:val="20"/>
          <w:szCs w:val="20"/>
        </w:rPr>
        <w:t xml:space="preserve">　</w:t>
      </w:r>
      <w:r w:rsidR="00B94E96" w:rsidRPr="005D1096">
        <w:rPr>
          <w:rFonts w:ascii="Helvetica" w:eastAsiaTheme="minorEastAsia" w:hAnsi="Helvetica" w:cs="Helvetica" w:hint="eastAsia"/>
          <w:sz w:val="20"/>
          <w:szCs w:val="20"/>
        </w:rPr>
        <w:t>タッチする</w:t>
      </w:r>
    </w:p>
    <w:p w:rsidR="001F7743" w:rsidRDefault="00440236" w:rsidP="004B36D5">
      <w:pPr>
        <w:pStyle w:val="ad"/>
        <w:widowControl w:val="0"/>
        <w:numPr>
          <w:ilvl w:val="0"/>
          <w:numId w:val="28"/>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 xml:space="preserve">[+] </w:t>
      </w:r>
      <w:r w:rsidR="00B94E96" w:rsidRPr="005D1096">
        <w:rPr>
          <w:rFonts w:ascii="Helvetica" w:eastAsiaTheme="minorEastAsia" w:hAnsi="Helvetica" w:cs="Helvetica" w:hint="eastAsia"/>
          <w:sz w:val="20"/>
          <w:szCs w:val="20"/>
        </w:rPr>
        <w:t>か</w:t>
      </w:r>
      <w:r w:rsidRPr="005D1096">
        <w:rPr>
          <w:rFonts w:ascii="Helvetica" w:eastAsiaTheme="minorEastAsia" w:hAnsi="Helvetica" w:cs="Helvetica"/>
          <w:sz w:val="20"/>
          <w:szCs w:val="20"/>
        </w:rPr>
        <w:t xml:space="preserve"> [–] </w:t>
      </w:r>
      <w:r w:rsidR="00B94E96" w:rsidRPr="005D1096">
        <w:rPr>
          <w:rFonts w:ascii="Helvetica" w:eastAsiaTheme="minorEastAsia" w:hAnsi="Helvetica" w:cs="Helvetica" w:hint="eastAsia"/>
          <w:sz w:val="20"/>
          <w:szCs w:val="20"/>
        </w:rPr>
        <w:t>を一回あるいはそれ以上タッチしてリフレクター番号を選択する</w:t>
      </w:r>
      <w:r w:rsidR="001F7743">
        <w:rPr>
          <w:rFonts w:ascii="Helvetica" w:eastAsiaTheme="minorEastAsia" w:hAnsi="Helvetica" w:cs="Helvetica" w:hint="eastAsia"/>
          <w:sz w:val="20"/>
          <w:szCs w:val="20"/>
        </w:rPr>
        <w:t>。</w:t>
      </w:r>
    </w:p>
    <w:p w:rsidR="00440236" w:rsidRPr="005D1096" w:rsidRDefault="00B94E96" w:rsidP="001F7743">
      <w:pPr>
        <w:pStyle w:val="ad"/>
        <w:widowControl w:val="0"/>
        <w:autoSpaceDE w:val="0"/>
        <w:autoSpaceDN w:val="0"/>
        <w:adjustRightInd w:val="0"/>
        <w:ind w:leftChars="0" w:left="360"/>
        <w:rPr>
          <w:rFonts w:ascii="Helvetica" w:eastAsiaTheme="minorEastAsia" w:hAnsi="Helvetica" w:cs="Helvetica"/>
          <w:sz w:val="20"/>
          <w:szCs w:val="20"/>
        </w:rPr>
      </w:pPr>
      <w:r w:rsidRPr="005D1096">
        <w:rPr>
          <w:rFonts w:ascii="Helvetica" w:eastAsiaTheme="minorEastAsia" w:hAnsi="Helvetica" w:cs="Helvetica" w:hint="eastAsia"/>
          <w:sz w:val="20"/>
          <w:szCs w:val="20"/>
        </w:rPr>
        <w:t>(</w:t>
      </w:r>
      <w:r w:rsidRPr="005D1096">
        <w:rPr>
          <w:rFonts w:ascii="Helvetica" w:eastAsiaTheme="minorEastAsia" w:hAnsi="Helvetica" w:cs="Helvetica" w:hint="eastAsia"/>
          <w:sz w:val="20"/>
          <w:szCs w:val="20"/>
        </w:rPr>
        <w:t>例：</w:t>
      </w:r>
      <w:r w:rsidRPr="005D1096">
        <w:rPr>
          <w:rFonts w:ascii="Helvetica" w:eastAsiaTheme="minorEastAsia" w:hAnsi="Helvetica" w:cs="Helvetica" w:hint="eastAsia"/>
          <w:sz w:val="20"/>
          <w:szCs w:val="20"/>
        </w:rPr>
        <w:t>010)</w:t>
      </w:r>
    </w:p>
    <w:p w:rsidR="003225AB" w:rsidRPr="005D1096" w:rsidRDefault="00440236" w:rsidP="00440236">
      <w:pPr>
        <w:rPr>
          <w:rFonts w:ascii="Helvetica" w:eastAsiaTheme="minorEastAsia" w:hAnsi="Helvetica" w:cs="Helvetica"/>
          <w:sz w:val="20"/>
          <w:szCs w:val="20"/>
        </w:rPr>
      </w:pPr>
      <w:r w:rsidRPr="005D1096">
        <w:rPr>
          <w:rFonts w:ascii="Helvetica" w:eastAsiaTheme="minorEastAsia" w:hAnsi="Helvetica" w:cs="Helvetica"/>
          <w:sz w:val="20"/>
          <w:szCs w:val="20"/>
        </w:rPr>
        <w:t>• [</w:t>
      </w:r>
      <w:r w:rsidRPr="005D1096">
        <w:rPr>
          <w:rFonts w:ascii="Wingdings3" w:eastAsia="Wingdings3" w:hAnsi="FtgHround" w:cs="Wingdings3" w:hint="eastAsia"/>
          <w:sz w:val="20"/>
          <w:szCs w:val="20"/>
        </w:rPr>
        <w:t></w:t>
      </w:r>
      <w:r w:rsidRPr="005D1096">
        <w:rPr>
          <w:rFonts w:ascii="Helvetica" w:eastAsiaTheme="minorEastAsia" w:hAnsi="Helvetica" w:cs="Helvetica"/>
          <w:sz w:val="20"/>
          <w:szCs w:val="20"/>
        </w:rPr>
        <w:t xml:space="preserve">] </w:t>
      </w:r>
      <w:r w:rsidR="00B94E96" w:rsidRPr="005D1096">
        <w:rPr>
          <w:rFonts w:ascii="Helvetica" w:eastAsiaTheme="minorEastAsia" w:hAnsi="Helvetica" w:cs="Helvetica" w:hint="eastAsia"/>
          <w:sz w:val="20"/>
          <w:szCs w:val="20"/>
        </w:rPr>
        <w:t>をタッチしたらキャンセルしてその前の画面に戻る。</w:t>
      </w:r>
    </w:p>
    <w:p w:rsidR="00440236" w:rsidRDefault="00440236" w:rsidP="005D1096">
      <w:pPr>
        <w:jc w:val="center"/>
      </w:pPr>
      <w:r>
        <w:rPr>
          <w:rFonts w:hint="eastAsia"/>
          <w:noProof/>
        </w:rPr>
        <w:drawing>
          <wp:inline distT="0" distB="0" distL="0" distR="0">
            <wp:extent cx="2520000" cy="1001867"/>
            <wp:effectExtent l="19050" t="0" r="0" b="0"/>
            <wp:docPr id="1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cstate="print"/>
                    <a:srcRect/>
                    <a:stretch>
                      <a:fillRect/>
                    </a:stretch>
                  </pic:blipFill>
                  <pic:spPr bwMode="auto">
                    <a:xfrm>
                      <a:off x="0" y="0"/>
                      <a:ext cx="2520000" cy="1001867"/>
                    </a:xfrm>
                    <a:prstGeom prst="rect">
                      <a:avLst/>
                    </a:prstGeom>
                    <a:noFill/>
                    <a:ln w="9525">
                      <a:noFill/>
                      <a:miter lim="800000"/>
                      <a:headEnd/>
                      <a:tailEnd/>
                    </a:ln>
                  </pic:spPr>
                </pic:pic>
              </a:graphicData>
            </a:graphic>
          </wp:inline>
        </w:drawing>
      </w:r>
    </w:p>
    <w:p w:rsidR="004B36D5" w:rsidRPr="005D1096" w:rsidRDefault="004B36D5" w:rsidP="004B36D5">
      <w:pPr>
        <w:widowControl w:val="0"/>
        <w:autoSpaceDE w:val="0"/>
        <w:autoSpaceDN w:val="0"/>
        <w:adjustRightInd w:val="0"/>
        <w:rPr>
          <w:rFonts w:ascii="Helvetica" w:eastAsiaTheme="minorEastAsia" w:hAnsi="Helvetica" w:cs="Helvetica"/>
          <w:sz w:val="20"/>
          <w:szCs w:val="20"/>
        </w:rPr>
      </w:pPr>
      <w:r w:rsidRPr="005D1096">
        <w:rPr>
          <w:rFonts w:ascii="Helvetica" w:eastAsiaTheme="minorEastAsia" w:hAnsi="Helvetica" w:cs="Helvetica" w:hint="eastAsia"/>
          <w:sz w:val="20"/>
          <w:szCs w:val="20"/>
        </w:rPr>
        <w:t>⑧</w:t>
      </w:r>
      <w:r w:rsidRPr="005D1096">
        <w:rPr>
          <w:rFonts w:ascii="Helvetica" w:eastAsiaTheme="minorEastAsia" w:hAnsi="Helvetica" w:cs="Helvetica"/>
          <w:sz w:val="20"/>
          <w:szCs w:val="20"/>
        </w:rPr>
        <w:t>Touch [+] or [–] one or more times on the right-end box to</w:t>
      </w:r>
    </w:p>
    <w:p w:rsidR="004B36D5" w:rsidRPr="005D1096" w:rsidRDefault="004B36D5" w:rsidP="004B36D5">
      <w:pPr>
        <w:widowControl w:val="0"/>
        <w:autoSpaceDE w:val="0"/>
        <w:autoSpaceDN w:val="0"/>
        <w:adjustRightInd w:val="0"/>
        <w:rPr>
          <w:rFonts w:ascii="Helvetica" w:eastAsiaTheme="minorEastAsia" w:hAnsi="Helvetica" w:cs="Helvetica"/>
          <w:sz w:val="20"/>
          <w:szCs w:val="20"/>
        </w:rPr>
      </w:pPr>
      <w:r w:rsidRPr="005D1096">
        <w:rPr>
          <w:rFonts w:ascii="Helvetica" w:eastAsiaTheme="minorEastAsia" w:hAnsi="Helvetica" w:cs="Helvetica"/>
          <w:sz w:val="20"/>
          <w:szCs w:val="20"/>
        </w:rPr>
        <w:t>select the module letter. (Example: B)</w:t>
      </w:r>
    </w:p>
    <w:p w:rsidR="004B36D5" w:rsidRPr="005D1096" w:rsidRDefault="004B36D5" w:rsidP="004B36D5">
      <w:pPr>
        <w:pStyle w:val="ad"/>
        <w:widowControl w:val="0"/>
        <w:numPr>
          <w:ilvl w:val="0"/>
          <w:numId w:val="29"/>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[SET].</w:t>
      </w:r>
      <w:r w:rsidR="00B94E96" w:rsidRPr="005D1096">
        <w:rPr>
          <w:rFonts w:ascii="Helvetica" w:eastAsiaTheme="minorEastAsia" w:hAnsi="Helvetica" w:cs="Helvetica" w:hint="eastAsia"/>
          <w:sz w:val="20"/>
          <w:szCs w:val="20"/>
        </w:rPr>
        <w:t>をタッチする</w:t>
      </w:r>
      <w:r w:rsidR="005001B7">
        <w:rPr>
          <w:rFonts w:ascii="Helvetica" w:eastAsiaTheme="minorEastAsia" w:hAnsi="Helvetica" w:cs="Helvetica" w:hint="eastAsia"/>
          <w:sz w:val="20"/>
          <w:szCs w:val="20"/>
        </w:rPr>
        <w:t>。</w:t>
      </w:r>
    </w:p>
    <w:p w:rsidR="004B36D5" w:rsidRPr="005D1096" w:rsidRDefault="004B36D5" w:rsidP="004B36D5">
      <w:pPr>
        <w:widowControl w:val="0"/>
        <w:autoSpaceDE w:val="0"/>
        <w:autoSpaceDN w:val="0"/>
        <w:adjustRightInd w:val="0"/>
        <w:rPr>
          <w:rFonts w:ascii="Helvetica" w:eastAsiaTheme="minorEastAsia" w:hAnsi="Helvetica" w:cs="Helvetica"/>
          <w:sz w:val="20"/>
          <w:szCs w:val="20"/>
        </w:rPr>
      </w:pPr>
      <w:r w:rsidRPr="005D1096">
        <w:rPr>
          <w:rFonts w:ascii="Helvetica" w:eastAsiaTheme="minorEastAsia" w:hAnsi="Helvetica" w:cs="Helvetica"/>
          <w:sz w:val="20"/>
          <w:szCs w:val="20"/>
        </w:rPr>
        <w:t xml:space="preserve">• </w:t>
      </w:r>
      <w:r w:rsidR="00B94E96" w:rsidRPr="005D1096">
        <w:rPr>
          <w:rFonts w:ascii="Helvetica" w:eastAsiaTheme="minorEastAsia" w:hAnsi="Helvetica" w:cs="Helvetica" w:hint="eastAsia"/>
          <w:sz w:val="20"/>
          <w:szCs w:val="20"/>
        </w:rPr>
        <w:t>トランシーバーは</w:t>
      </w:r>
      <w:r w:rsidR="00B94E96" w:rsidRPr="005D1096">
        <w:rPr>
          <w:rFonts w:ascii="Helvetica" w:eastAsiaTheme="minorEastAsia" w:hAnsi="Helvetica" w:cs="Helvetica" w:hint="eastAsia"/>
          <w:sz w:val="20"/>
          <w:szCs w:val="20"/>
        </w:rPr>
        <w:t>DR</w:t>
      </w:r>
      <w:r w:rsidR="00B94E96" w:rsidRPr="005D1096">
        <w:rPr>
          <w:rFonts w:ascii="Helvetica" w:eastAsiaTheme="minorEastAsia" w:hAnsi="Helvetica" w:cs="Helvetica" w:hint="eastAsia"/>
          <w:sz w:val="20"/>
          <w:szCs w:val="20"/>
        </w:rPr>
        <w:t>スクリーンに戻ります。</w:t>
      </w:r>
    </w:p>
    <w:p w:rsidR="004B36D5" w:rsidRPr="00424369" w:rsidRDefault="004B36D5" w:rsidP="001F7743">
      <w:pPr>
        <w:ind w:left="200" w:hangingChars="100" w:hanging="200"/>
        <w:rPr>
          <w:rFonts w:ascii="Helvetica" w:eastAsiaTheme="minorEastAsia" w:hAnsi="Helvetica" w:cs="Helvetica"/>
          <w:sz w:val="21"/>
          <w:szCs w:val="21"/>
        </w:rPr>
      </w:pPr>
      <w:r w:rsidRPr="005D1096">
        <w:rPr>
          <w:rFonts w:ascii="Helvetica" w:eastAsiaTheme="minorEastAsia" w:hAnsi="Helvetica" w:cs="Helvetica"/>
          <w:sz w:val="20"/>
          <w:szCs w:val="20"/>
        </w:rPr>
        <w:t xml:space="preserve">• “Link to Reflector” and “REF010BL” </w:t>
      </w:r>
      <w:r w:rsidR="00B94E96" w:rsidRPr="005D1096">
        <w:rPr>
          <w:rFonts w:ascii="Helvetica" w:eastAsiaTheme="minorEastAsia" w:hAnsi="Helvetica" w:cs="Helvetica" w:hint="eastAsia"/>
          <w:sz w:val="20"/>
          <w:szCs w:val="20"/>
        </w:rPr>
        <w:t>が</w:t>
      </w:r>
      <w:r w:rsidRPr="005D1096">
        <w:rPr>
          <w:rFonts w:ascii="Helvetica" w:eastAsiaTheme="minorEastAsia" w:hAnsi="Helvetica" w:cs="Helvetica"/>
          <w:sz w:val="20"/>
          <w:szCs w:val="20"/>
        </w:rPr>
        <w:t>“TO.”</w:t>
      </w:r>
      <w:r w:rsidR="00B94E96" w:rsidRPr="005D1096">
        <w:rPr>
          <w:rFonts w:ascii="Helvetica" w:eastAsiaTheme="minorEastAsia" w:hAnsi="Helvetica" w:cs="Helvetica"/>
          <w:sz w:val="20"/>
          <w:szCs w:val="20"/>
        </w:rPr>
        <w:t xml:space="preserve"> </w:t>
      </w:r>
      <w:r w:rsidR="00B94E96" w:rsidRPr="005D1096">
        <w:rPr>
          <w:rFonts w:ascii="Helvetica" w:eastAsiaTheme="minorEastAsia" w:hAnsi="Helvetica" w:cs="Helvetica" w:hint="eastAsia"/>
          <w:sz w:val="20"/>
          <w:szCs w:val="20"/>
        </w:rPr>
        <w:t>に表示されます</w:t>
      </w:r>
      <w:r w:rsidR="00B94E96" w:rsidRPr="00424369">
        <w:rPr>
          <w:rFonts w:ascii="Helvetica" w:eastAsiaTheme="minorEastAsia" w:hAnsi="Helvetica" w:cs="Helvetica" w:hint="eastAsia"/>
          <w:sz w:val="21"/>
          <w:szCs w:val="21"/>
        </w:rPr>
        <w:t>。</w:t>
      </w:r>
    </w:p>
    <w:p w:rsidR="004B36D5" w:rsidRPr="00424369" w:rsidRDefault="004B36D5" w:rsidP="004B36D5">
      <w:pPr>
        <w:rPr>
          <w:sz w:val="21"/>
          <w:szCs w:val="21"/>
        </w:rPr>
      </w:pPr>
      <w:r w:rsidRPr="00424369">
        <w:rPr>
          <w:rFonts w:hint="eastAsia"/>
          <w:noProof/>
          <w:sz w:val="21"/>
          <w:szCs w:val="21"/>
        </w:rPr>
        <w:lastRenderedPageBreak/>
        <w:drawing>
          <wp:inline distT="0" distB="0" distL="0" distR="0">
            <wp:extent cx="2520000" cy="1001483"/>
            <wp:effectExtent l="19050" t="0" r="0" b="0"/>
            <wp:docPr id="1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cstate="print"/>
                    <a:srcRect/>
                    <a:stretch>
                      <a:fillRect/>
                    </a:stretch>
                  </pic:blipFill>
                  <pic:spPr bwMode="auto">
                    <a:xfrm>
                      <a:off x="0" y="0"/>
                      <a:ext cx="2520000" cy="1001483"/>
                    </a:xfrm>
                    <a:prstGeom prst="rect">
                      <a:avLst/>
                    </a:prstGeom>
                    <a:noFill/>
                    <a:ln w="9525">
                      <a:noFill/>
                      <a:miter lim="800000"/>
                      <a:headEnd/>
                      <a:tailEnd/>
                    </a:ln>
                  </pic:spPr>
                </pic:pic>
              </a:graphicData>
            </a:graphic>
          </wp:inline>
        </w:drawing>
      </w:r>
    </w:p>
    <w:p w:rsidR="004B36D5" w:rsidRPr="005001B7" w:rsidRDefault="004B36D5" w:rsidP="00B94E96">
      <w:pPr>
        <w:pStyle w:val="ad"/>
        <w:widowControl w:val="0"/>
        <w:numPr>
          <w:ilvl w:val="0"/>
          <w:numId w:val="29"/>
        </w:numPr>
        <w:autoSpaceDE w:val="0"/>
        <w:autoSpaceDN w:val="0"/>
        <w:adjustRightInd w:val="0"/>
        <w:ind w:leftChars="0"/>
        <w:rPr>
          <w:rFonts w:ascii="Helvetica" w:eastAsiaTheme="minorEastAsia" w:hAnsi="Helvetica" w:cs="Helvetica"/>
          <w:sz w:val="20"/>
          <w:szCs w:val="20"/>
        </w:rPr>
      </w:pPr>
      <w:r w:rsidRPr="005001B7">
        <w:rPr>
          <w:rFonts w:ascii="Helvetica" w:eastAsiaTheme="minorEastAsia" w:hAnsi="Helvetica" w:cs="Helvetica"/>
          <w:sz w:val="20"/>
          <w:szCs w:val="20"/>
        </w:rPr>
        <w:lastRenderedPageBreak/>
        <w:t>Hold down [PTT]</w:t>
      </w:r>
      <w:r w:rsidR="00B94E96" w:rsidRPr="005001B7">
        <w:rPr>
          <w:rFonts w:ascii="Helvetica" w:eastAsiaTheme="minorEastAsia" w:hAnsi="Helvetica" w:cs="Helvetica" w:hint="eastAsia"/>
          <w:sz w:val="20"/>
          <w:szCs w:val="20"/>
        </w:rPr>
        <w:t>を押してリフレクターにリンクします。</w:t>
      </w:r>
    </w:p>
    <w:p w:rsidR="003225AB" w:rsidRDefault="004B36D5" w:rsidP="004B36D5">
      <w:pPr>
        <w:rPr>
          <w:rFonts w:ascii="Helvetica" w:eastAsiaTheme="minorEastAsia" w:hAnsi="Helvetica" w:cs="Helvetica"/>
          <w:sz w:val="20"/>
          <w:szCs w:val="20"/>
        </w:rPr>
      </w:pPr>
      <w:r w:rsidRPr="005001B7">
        <w:rPr>
          <w:rFonts w:ascii="Helvetica" w:eastAsiaTheme="minorEastAsia" w:hAnsi="Helvetica" w:cs="Helvetica"/>
          <w:sz w:val="20"/>
          <w:szCs w:val="20"/>
        </w:rPr>
        <w:t xml:space="preserve">• </w:t>
      </w:r>
      <w:r w:rsidR="00424369" w:rsidRPr="005001B7">
        <w:rPr>
          <w:rFonts w:ascii="Helvetica" w:eastAsiaTheme="minorEastAsia" w:hAnsi="Helvetica" w:cs="Helvetica" w:hint="eastAsia"/>
          <w:sz w:val="20"/>
          <w:szCs w:val="20"/>
        </w:rPr>
        <w:t>マイクロホンの</w:t>
      </w:r>
      <w:r w:rsidRPr="005001B7">
        <w:rPr>
          <w:rFonts w:ascii="Helvetica" w:eastAsiaTheme="minorEastAsia" w:hAnsi="Helvetica" w:cs="Helvetica"/>
          <w:sz w:val="20"/>
          <w:szCs w:val="20"/>
        </w:rPr>
        <w:t xml:space="preserve"> LED1 </w:t>
      </w:r>
      <w:r w:rsidR="00424369" w:rsidRPr="005001B7">
        <w:rPr>
          <w:rFonts w:ascii="Helvetica" w:eastAsiaTheme="minorEastAsia" w:hAnsi="Helvetica" w:cs="Helvetica" w:hint="eastAsia"/>
          <w:sz w:val="20"/>
          <w:szCs w:val="20"/>
        </w:rPr>
        <w:t>が赤く点灯します。</w:t>
      </w:r>
    </w:p>
    <w:p w:rsidR="005001B7" w:rsidRDefault="005001B7" w:rsidP="004B36D5">
      <w:pPr>
        <w:rPr>
          <w:rFonts w:ascii="Helvetica" w:eastAsiaTheme="minorEastAsia" w:hAnsi="Helvetica" w:cs="Helvetica"/>
          <w:sz w:val="20"/>
          <w:szCs w:val="20"/>
        </w:rPr>
      </w:pPr>
    </w:p>
    <w:p w:rsidR="005001B7" w:rsidRPr="005001B7" w:rsidRDefault="005001B7" w:rsidP="005001B7">
      <w:pPr>
        <w:jc w:val="center"/>
        <w:rPr>
          <w:sz w:val="20"/>
          <w:szCs w:val="20"/>
        </w:rPr>
      </w:pPr>
      <w:r>
        <w:rPr>
          <w:rFonts w:ascii="Helvetica" w:eastAsiaTheme="minorEastAsia" w:hAnsi="Helvetica" w:cs="Helvetica" w:hint="eastAsia"/>
          <w:sz w:val="20"/>
          <w:szCs w:val="20"/>
        </w:rPr>
        <w:t>***************</w:t>
      </w:r>
    </w:p>
    <w:p w:rsidR="00424369" w:rsidRPr="005001B7" w:rsidRDefault="00424369">
      <w:pPr>
        <w:rPr>
          <w:b/>
          <w:sz w:val="20"/>
          <w:szCs w:val="20"/>
        </w:rPr>
        <w:sectPr w:rsidR="00424369" w:rsidRPr="005001B7" w:rsidSect="002F501A">
          <w:type w:val="continuous"/>
          <w:pgSz w:w="11906" w:h="16838"/>
          <w:pgMar w:top="1985" w:right="1701" w:bottom="1620" w:left="1701" w:header="851" w:footer="992" w:gutter="0"/>
          <w:cols w:num="2" w:sep="1" w:space="425"/>
          <w:docGrid w:type="lines" w:linePitch="360"/>
        </w:sectPr>
      </w:pPr>
    </w:p>
    <w:p w:rsidR="00D92175" w:rsidRPr="005001B7" w:rsidRDefault="00D92175">
      <w:pPr>
        <w:rPr>
          <w:rFonts w:asciiTheme="majorEastAsia" w:eastAsiaTheme="majorEastAsia" w:hAnsiTheme="majorEastAsia"/>
          <w:b/>
          <w:sz w:val="20"/>
          <w:szCs w:val="20"/>
        </w:rPr>
      </w:pPr>
    </w:p>
    <w:p w:rsidR="003225AB" w:rsidRPr="005001B7" w:rsidRDefault="003F688F">
      <w:pPr>
        <w:rPr>
          <w:rFonts w:asciiTheme="majorEastAsia" w:eastAsiaTheme="majorEastAsia" w:hAnsiTheme="majorEastAsia"/>
          <w:b/>
          <w:sz w:val="20"/>
          <w:szCs w:val="20"/>
        </w:rPr>
      </w:pPr>
      <w:r w:rsidRPr="005001B7">
        <w:rPr>
          <w:rFonts w:asciiTheme="majorEastAsia" w:eastAsiaTheme="majorEastAsia" w:hAnsiTheme="majorEastAsia" w:hint="eastAsia"/>
          <w:b/>
          <w:sz w:val="20"/>
          <w:szCs w:val="20"/>
        </w:rPr>
        <w:t>B)</w:t>
      </w:r>
      <w:r w:rsidR="000953C8" w:rsidRPr="005001B7">
        <w:rPr>
          <w:rFonts w:asciiTheme="majorEastAsia" w:eastAsiaTheme="majorEastAsia" w:hAnsiTheme="majorEastAsia" w:hint="eastAsia"/>
          <w:b/>
          <w:sz w:val="20"/>
          <w:szCs w:val="20"/>
        </w:rPr>
        <w:t>送信歴を使う</w:t>
      </w:r>
      <w:r w:rsidR="00424369" w:rsidRPr="005001B7">
        <w:rPr>
          <w:rFonts w:asciiTheme="majorEastAsia" w:eastAsiaTheme="majorEastAsia" w:hAnsiTheme="majorEastAsia" w:hint="eastAsia"/>
          <w:b/>
          <w:sz w:val="20"/>
          <w:szCs w:val="20"/>
        </w:rPr>
        <w:t>方法</w:t>
      </w:r>
    </w:p>
    <w:p w:rsidR="00424369" w:rsidRPr="005001B7" w:rsidRDefault="00424369">
      <w:pPr>
        <w:rPr>
          <w:rFonts w:asciiTheme="majorEastAsia" w:eastAsiaTheme="majorEastAsia" w:hAnsiTheme="majorEastAsia"/>
          <w:sz w:val="20"/>
          <w:szCs w:val="20"/>
        </w:rPr>
      </w:pPr>
      <w:r w:rsidRPr="005001B7">
        <w:rPr>
          <w:rFonts w:asciiTheme="majorEastAsia" w:eastAsiaTheme="majorEastAsia" w:hAnsiTheme="majorEastAsia" w:hint="eastAsia"/>
          <w:sz w:val="20"/>
          <w:szCs w:val="20"/>
        </w:rPr>
        <w:t xml:space="preserve">　和文説明書参照</w:t>
      </w:r>
    </w:p>
    <w:p w:rsidR="005A0E82" w:rsidRPr="005001B7" w:rsidRDefault="005A0E82">
      <w:pPr>
        <w:rPr>
          <w:rFonts w:asciiTheme="majorEastAsia" w:eastAsiaTheme="majorEastAsia" w:hAnsiTheme="majorEastAsia"/>
          <w:sz w:val="20"/>
          <w:szCs w:val="20"/>
        </w:rPr>
      </w:pPr>
    </w:p>
    <w:p w:rsidR="007E27C3" w:rsidRPr="005001B7" w:rsidRDefault="003F688F" w:rsidP="007E27C3">
      <w:pPr>
        <w:rPr>
          <w:rFonts w:asciiTheme="majorEastAsia" w:eastAsiaTheme="majorEastAsia" w:hAnsiTheme="majorEastAsia" w:cs="Helvetica-Bold"/>
          <w:b/>
          <w:bCs/>
          <w:sz w:val="20"/>
          <w:szCs w:val="20"/>
        </w:rPr>
      </w:pPr>
      <w:r w:rsidRPr="005001B7">
        <w:rPr>
          <w:rFonts w:asciiTheme="majorEastAsia" w:eastAsiaTheme="majorEastAsia" w:hAnsiTheme="majorEastAsia" w:hint="eastAsia"/>
          <w:b/>
          <w:sz w:val="20"/>
          <w:szCs w:val="20"/>
        </w:rPr>
        <w:t>C)</w:t>
      </w:r>
      <w:r w:rsidR="004D1B8C" w:rsidRPr="005001B7">
        <w:rPr>
          <w:rFonts w:asciiTheme="majorEastAsia" w:eastAsiaTheme="majorEastAsia" w:hAnsiTheme="majorEastAsia" w:cs="IcomProductFont" w:hint="eastAsia"/>
          <w:b/>
          <w:sz w:val="20"/>
          <w:szCs w:val="20"/>
        </w:rPr>
        <w:t>リフレクターの使い方</w:t>
      </w:r>
    </w:p>
    <w:p w:rsidR="007E27C3" w:rsidRPr="005001B7" w:rsidRDefault="007E27C3"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FtgHround" w:hint="eastAsia"/>
          <w:sz w:val="20"/>
          <w:szCs w:val="20"/>
        </w:rPr>
        <w:t>①</w:t>
      </w:r>
      <w:r w:rsidRPr="005001B7">
        <w:rPr>
          <w:rFonts w:asciiTheme="majorEastAsia" w:eastAsiaTheme="majorEastAsia" w:hAnsiTheme="majorEastAsia" w:cs="Helvetica"/>
          <w:sz w:val="20"/>
          <w:szCs w:val="20"/>
        </w:rPr>
        <w:t xml:space="preserve"> [DR]</w:t>
      </w:r>
      <w:r w:rsidR="00D92175" w:rsidRPr="005001B7">
        <w:rPr>
          <w:rFonts w:asciiTheme="majorEastAsia" w:eastAsiaTheme="majorEastAsia" w:hAnsiTheme="majorEastAsia" w:cs="Helvetica" w:hint="eastAsia"/>
          <w:sz w:val="20"/>
          <w:szCs w:val="20"/>
        </w:rPr>
        <w:t>をタッチする</w:t>
      </w:r>
    </w:p>
    <w:p w:rsidR="007E27C3" w:rsidRPr="005001B7" w:rsidRDefault="007E27C3" w:rsidP="00950805">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FtgHround" w:hint="eastAsia"/>
          <w:sz w:val="20"/>
          <w:szCs w:val="20"/>
        </w:rPr>
        <w:t>②</w:t>
      </w:r>
      <w:r w:rsidR="00950805" w:rsidRPr="005001B7">
        <w:rPr>
          <w:rFonts w:asciiTheme="majorEastAsia" w:eastAsiaTheme="majorEastAsia" w:hAnsiTheme="majorEastAsia" w:cs="Helvetica"/>
          <w:sz w:val="20"/>
          <w:szCs w:val="20"/>
        </w:rPr>
        <w:t xml:space="preserve">“TO” </w:t>
      </w:r>
      <w:r w:rsidR="00950805" w:rsidRPr="005001B7">
        <w:rPr>
          <w:rFonts w:asciiTheme="majorEastAsia" w:eastAsiaTheme="majorEastAsia" w:hAnsiTheme="majorEastAsia" w:cs="Helvetica" w:hint="eastAsia"/>
          <w:sz w:val="20"/>
          <w:szCs w:val="20"/>
        </w:rPr>
        <w:t>が選択されているかどうかをチェックする。もし選択されていなければ</w:t>
      </w:r>
      <w:r w:rsidR="00950805" w:rsidRPr="005001B7">
        <w:rPr>
          <w:rFonts w:asciiTheme="majorEastAsia" w:eastAsiaTheme="majorEastAsia" w:hAnsiTheme="majorEastAsia" w:cs="Helvetica"/>
          <w:sz w:val="20"/>
          <w:szCs w:val="20"/>
        </w:rPr>
        <w:t>“TO”</w:t>
      </w:r>
      <w:r w:rsidR="00950805" w:rsidRPr="005001B7">
        <w:rPr>
          <w:rFonts w:asciiTheme="majorEastAsia" w:eastAsiaTheme="majorEastAsia" w:hAnsiTheme="majorEastAsia" w:cs="Helvetica" w:hint="eastAsia"/>
          <w:sz w:val="20"/>
          <w:szCs w:val="20"/>
        </w:rPr>
        <w:t>のところをタッチして選択する</w:t>
      </w:r>
      <w:r w:rsidR="000B35C4" w:rsidRPr="005001B7">
        <w:rPr>
          <w:rFonts w:asciiTheme="majorEastAsia" w:eastAsiaTheme="majorEastAsia" w:hAnsiTheme="majorEastAsia" w:cs="Helvetica" w:hint="eastAsia"/>
          <w:sz w:val="20"/>
          <w:szCs w:val="20"/>
        </w:rPr>
        <w:t>。</w:t>
      </w:r>
    </w:p>
    <w:p w:rsidR="00950805" w:rsidRPr="005001B7" w:rsidRDefault="007E27C3" w:rsidP="00D92175">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FtgHround" w:hint="eastAsia"/>
          <w:sz w:val="20"/>
          <w:szCs w:val="20"/>
        </w:rPr>
        <w:t>③</w:t>
      </w:r>
      <w:r w:rsidR="00950805" w:rsidRPr="005001B7">
        <w:rPr>
          <w:rFonts w:asciiTheme="majorEastAsia" w:eastAsiaTheme="majorEastAsia" w:hAnsiTheme="majorEastAsia" w:cs="Helvetica" w:hint="eastAsia"/>
          <w:sz w:val="20"/>
          <w:szCs w:val="20"/>
        </w:rPr>
        <w:t>選択して</w:t>
      </w:r>
      <w:r w:rsidR="00950805" w:rsidRPr="005001B7">
        <w:rPr>
          <w:rFonts w:asciiTheme="majorEastAsia" w:eastAsiaTheme="majorEastAsia" w:hAnsiTheme="majorEastAsia" w:cs="Helvetica"/>
          <w:sz w:val="20"/>
          <w:szCs w:val="20"/>
        </w:rPr>
        <w:t xml:space="preserve">“TO” </w:t>
      </w:r>
      <w:r w:rsidR="00950805" w:rsidRPr="005001B7">
        <w:rPr>
          <w:rFonts w:asciiTheme="majorEastAsia" w:eastAsiaTheme="majorEastAsia" w:hAnsiTheme="majorEastAsia" w:cs="Helvetica" w:hint="eastAsia"/>
          <w:sz w:val="20"/>
          <w:szCs w:val="20"/>
        </w:rPr>
        <w:t>をさらにタッチして</w:t>
      </w:r>
      <w:r w:rsidR="00950805" w:rsidRPr="005001B7">
        <w:rPr>
          <w:rFonts w:asciiTheme="majorEastAsia" w:eastAsiaTheme="majorEastAsia" w:hAnsiTheme="majorEastAsia" w:cs="Helvetica"/>
          <w:sz w:val="20"/>
          <w:szCs w:val="20"/>
        </w:rPr>
        <w:t xml:space="preserve"> “TO SELECT” </w:t>
      </w:r>
      <w:r w:rsidR="00950805" w:rsidRPr="005001B7">
        <w:rPr>
          <w:rFonts w:asciiTheme="majorEastAsia" w:eastAsiaTheme="majorEastAsia" w:hAnsiTheme="majorEastAsia" w:cs="Helvetica" w:hint="eastAsia"/>
          <w:sz w:val="20"/>
          <w:szCs w:val="20"/>
        </w:rPr>
        <w:t>スクリーンを開く。</w:t>
      </w:r>
    </w:p>
    <w:p w:rsidR="00D92175" w:rsidRPr="005001B7" w:rsidRDefault="00950805" w:rsidP="00D92175">
      <w:pPr>
        <w:pStyle w:val="ad"/>
        <w:widowControl w:val="0"/>
        <w:numPr>
          <w:ilvl w:val="0"/>
          <w:numId w:val="31"/>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“Reflector.”</w:t>
      </w:r>
      <w:r w:rsidR="00D92175" w:rsidRPr="005001B7">
        <w:rPr>
          <w:rFonts w:asciiTheme="majorEastAsia" w:eastAsiaTheme="majorEastAsia" w:hAnsiTheme="majorEastAsia" w:cs="Helvetica" w:hint="eastAsia"/>
          <w:sz w:val="20"/>
          <w:szCs w:val="20"/>
        </w:rPr>
        <w:t>をタッチし</w:t>
      </w:r>
    </w:p>
    <w:p w:rsidR="00950805" w:rsidRPr="005001B7" w:rsidRDefault="00950805" w:rsidP="00D92175">
      <w:pPr>
        <w:pStyle w:val="ad"/>
        <w:widowControl w:val="0"/>
        <w:autoSpaceDE w:val="0"/>
        <w:autoSpaceDN w:val="0"/>
        <w:adjustRightInd w:val="0"/>
        <w:ind w:leftChars="0" w:left="36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“REFLECTOR” </w:t>
      </w:r>
      <w:r w:rsidRPr="005001B7">
        <w:rPr>
          <w:rFonts w:asciiTheme="majorEastAsia" w:eastAsiaTheme="majorEastAsia" w:hAnsiTheme="majorEastAsia" w:cs="Helvetica" w:hint="eastAsia"/>
          <w:sz w:val="20"/>
          <w:szCs w:val="20"/>
        </w:rPr>
        <w:t>スクリーンを開く</w:t>
      </w:r>
      <w:r w:rsidRPr="005001B7">
        <w:rPr>
          <w:rFonts w:asciiTheme="majorEastAsia" w:eastAsiaTheme="majorEastAsia" w:hAnsiTheme="majorEastAsia" w:cs="Helvetica"/>
          <w:sz w:val="20"/>
          <w:szCs w:val="20"/>
        </w:rPr>
        <w:t>.</w:t>
      </w:r>
    </w:p>
    <w:p w:rsidR="007E27C3" w:rsidRPr="005001B7" w:rsidRDefault="007E27C3" w:rsidP="00D92175">
      <w:pPr>
        <w:pStyle w:val="ad"/>
        <w:widowControl w:val="0"/>
        <w:numPr>
          <w:ilvl w:val="0"/>
          <w:numId w:val="31"/>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“Use Reflector.”</w:t>
      </w:r>
      <w:r w:rsidR="00D92175" w:rsidRPr="005001B7">
        <w:rPr>
          <w:rFonts w:asciiTheme="majorEastAsia" w:eastAsiaTheme="majorEastAsia" w:hAnsiTheme="majorEastAsia" w:cs="Helvetica" w:hint="eastAsia"/>
          <w:sz w:val="20"/>
          <w:szCs w:val="20"/>
        </w:rPr>
        <w:t>をタッチする</w:t>
      </w:r>
    </w:p>
    <w:p w:rsidR="007E27C3" w:rsidRPr="005001B7" w:rsidRDefault="007E27C3"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 </w:t>
      </w:r>
      <w:r w:rsidR="00D92175" w:rsidRPr="005001B7">
        <w:rPr>
          <w:rFonts w:asciiTheme="majorEastAsia" w:eastAsiaTheme="majorEastAsia" w:hAnsiTheme="majorEastAsia" w:cs="Helvetica" w:hint="eastAsia"/>
          <w:sz w:val="20"/>
          <w:szCs w:val="20"/>
        </w:rPr>
        <w:t>トランシーバーは</w:t>
      </w:r>
      <w:r w:rsidRPr="005001B7">
        <w:rPr>
          <w:rFonts w:asciiTheme="majorEastAsia" w:eastAsiaTheme="majorEastAsia" w:hAnsiTheme="majorEastAsia" w:cs="Helvetica"/>
          <w:sz w:val="20"/>
          <w:szCs w:val="20"/>
        </w:rPr>
        <w:t xml:space="preserve"> DR screen.</w:t>
      </w:r>
      <w:r w:rsidR="00D92175" w:rsidRPr="005001B7">
        <w:rPr>
          <w:rFonts w:asciiTheme="majorEastAsia" w:eastAsiaTheme="majorEastAsia" w:hAnsiTheme="majorEastAsia" w:cs="Helvetica" w:hint="eastAsia"/>
          <w:sz w:val="20"/>
          <w:szCs w:val="20"/>
        </w:rPr>
        <w:t>にもどる。</w:t>
      </w:r>
    </w:p>
    <w:p w:rsidR="007E27C3" w:rsidRPr="005001B7" w:rsidRDefault="007E27C3"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 </w:t>
      </w:r>
      <w:r w:rsidR="00D92175" w:rsidRPr="005001B7">
        <w:rPr>
          <w:rFonts w:asciiTheme="majorEastAsia" w:eastAsiaTheme="majorEastAsia" w:hAnsiTheme="majorEastAsia" w:cs="Helvetica"/>
          <w:sz w:val="20"/>
          <w:szCs w:val="20"/>
        </w:rPr>
        <w:t>“TO.”</w:t>
      </w:r>
      <w:r w:rsidR="00D92175" w:rsidRPr="005001B7">
        <w:rPr>
          <w:rFonts w:asciiTheme="majorEastAsia" w:eastAsiaTheme="majorEastAsia" w:hAnsiTheme="majorEastAsia" w:cs="Helvetica" w:hint="eastAsia"/>
          <w:sz w:val="20"/>
          <w:szCs w:val="20"/>
        </w:rPr>
        <w:t>に</w:t>
      </w:r>
      <w:r w:rsidRPr="005001B7">
        <w:rPr>
          <w:rFonts w:asciiTheme="majorEastAsia" w:eastAsiaTheme="majorEastAsia" w:hAnsiTheme="majorEastAsia" w:cs="Helvetica"/>
          <w:sz w:val="20"/>
          <w:szCs w:val="20"/>
        </w:rPr>
        <w:t xml:space="preserve">“Use Reflector” </w:t>
      </w:r>
      <w:r w:rsidR="00D92175" w:rsidRPr="005001B7">
        <w:rPr>
          <w:rFonts w:asciiTheme="majorEastAsia" w:eastAsiaTheme="majorEastAsia" w:hAnsiTheme="majorEastAsia" w:cs="Helvetica" w:hint="eastAsia"/>
          <w:sz w:val="20"/>
          <w:szCs w:val="20"/>
        </w:rPr>
        <w:t>と</w:t>
      </w:r>
      <w:r w:rsidRPr="005001B7">
        <w:rPr>
          <w:rFonts w:asciiTheme="majorEastAsia" w:eastAsiaTheme="majorEastAsia" w:hAnsiTheme="majorEastAsia" w:cs="Helvetica"/>
          <w:sz w:val="20"/>
          <w:szCs w:val="20"/>
        </w:rPr>
        <w:t xml:space="preserve"> “CQCQCQ” </w:t>
      </w:r>
      <w:r w:rsidR="00D92175" w:rsidRPr="005001B7">
        <w:rPr>
          <w:rFonts w:asciiTheme="majorEastAsia" w:eastAsiaTheme="majorEastAsia" w:hAnsiTheme="majorEastAsia" w:cs="Helvetica" w:hint="eastAsia"/>
          <w:sz w:val="20"/>
          <w:szCs w:val="20"/>
        </w:rPr>
        <w:t>が表示されます。</w:t>
      </w:r>
    </w:p>
    <w:p w:rsidR="007E27C3" w:rsidRPr="005001B7" w:rsidRDefault="007E27C3" w:rsidP="007E27C3">
      <w:pPr>
        <w:widowControl w:val="0"/>
        <w:autoSpaceDE w:val="0"/>
        <w:autoSpaceDN w:val="0"/>
        <w:adjustRightInd w:val="0"/>
        <w:rPr>
          <w:rFonts w:ascii="Helvetica" w:eastAsiaTheme="minorEastAsia" w:hAnsi="Helvetica" w:cs="Helvetica"/>
          <w:sz w:val="20"/>
          <w:szCs w:val="20"/>
        </w:rPr>
      </w:pPr>
      <w:r w:rsidRPr="005001B7">
        <w:rPr>
          <w:rFonts w:ascii="Helvetica" w:eastAsiaTheme="minorEastAsia" w:hAnsi="Helvetica" w:cs="Helvetica"/>
          <w:noProof/>
          <w:sz w:val="20"/>
          <w:szCs w:val="20"/>
        </w:rPr>
        <w:drawing>
          <wp:inline distT="0" distB="0" distL="0" distR="0">
            <wp:extent cx="2520000" cy="998126"/>
            <wp:effectExtent l="19050" t="0" r="0" b="0"/>
            <wp:docPr id="2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5001B7" w:rsidRDefault="007E27C3" w:rsidP="007E27C3">
      <w:pPr>
        <w:widowControl w:val="0"/>
        <w:autoSpaceDE w:val="0"/>
        <w:autoSpaceDN w:val="0"/>
        <w:adjustRightInd w:val="0"/>
        <w:rPr>
          <w:rFonts w:ascii="Helvetica" w:eastAsiaTheme="minorEastAsia" w:hAnsi="Helvetica" w:cs="Helvetica"/>
          <w:sz w:val="20"/>
          <w:szCs w:val="20"/>
        </w:rPr>
      </w:pPr>
      <w:r w:rsidRPr="005001B7">
        <w:rPr>
          <w:rFonts w:ascii="Helvetica" w:eastAsiaTheme="minorEastAsia" w:hAnsi="Helvetica" w:cs="Helvetica"/>
          <w:noProof/>
          <w:sz w:val="20"/>
          <w:szCs w:val="20"/>
        </w:rPr>
        <w:drawing>
          <wp:inline distT="0" distB="0" distL="0" distR="0">
            <wp:extent cx="2520000" cy="998126"/>
            <wp:effectExtent l="19050" t="0" r="0" b="0"/>
            <wp:docPr id="2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5001B7" w:rsidRDefault="00D92175" w:rsidP="00D92175">
      <w:pPr>
        <w:pStyle w:val="ad"/>
        <w:widowControl w:val="0"/>
        <w:numPr>
          <w:ilvl w:val="0"/>
          <w:numId w:val="31"/>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hint="eastAsia"/>
          <w:sz w:val="20"/>
          <w:szCs w:val="20"/>
        </w:rPr>
        <w:t>PTTを押して送信する</w:t>
      </w:r>
      <w:r w:rsidR="005001B7">
        <w:rPr>
          <w:rFonts w:asciiTheme="majorEastAsia" w:eastAsiaTheme="majorEastAsia" w:hAnsiTheme="majorEastAsia" w:cs="Helvetica" w:hint="eastAsia"/>
          <w:sz w:val="20"/>
          <w:szCs w:val="20"/>
        </w:rPr>
        <w:t>。</w:t>
      </w:r>
    </w:p>
    <w:p w:rsidR="007E27C3" w:rsidRPr="005001B7" w:rsidRDefault="007E27C3" w:rsidP="007E27C3">
      <w:pPr>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 </w:t>
      </w:r>
      <w:r w:rsidR="00D92175" w:rsidRPr="005001B7">
        <w:rPr>
          <w:rFonts w:asciiTheme="majorEastAsia" w:eastAsiaTheme="majorEastAsia" w:hAnsiTheme="majorEastAsia" w:cs="Helvetica" w:hint="eastAsia"/>
          <w:sz w:val="20"/>
          <w:szCs w:val="20"/>
        </w:rPr>
        <w:t>マイクの</w:t>
      </w:r>
      <w:r w:rsidRPr="005001B7">
        <w:rPr>
          <w:rFonts w:asciiTheme="majorEastAsia" w:eastAsiaTheme="majorEastAsia" w:hAnsiTheme="majorEastAsia" w:cs="Helvetica"/>
          <w:sz w:val="20"/>
          <w:szCs w:val="20"/>
        </w:rPr>
        <w:t xml:space="preserve">LED1 </w:t>
      </w:r>
      <w:r w:rsidR="00D92175" w:rsidRPr="005001B7">
        <w:rPr>
          <w:rFonts w:asciiTheme="majorEastAsia" w:eastAsiaTheme="majorEastAsia" w:hAnsiTheme="majorEastAsia" w:cs="Helvetica" w:hint="eastAsia"/>
          <w:sz w:val="20"/>
          <w:szCs w:val="20"/>
        </w:rPr>
        <w:t>が赤色に点灯します</w:t>
      </w:r>
      <w:r w:rsidR="005D1096" w:rsidRPr="005001B7">
        <w:rPr>
          <w:rFonts w:asciiTheme="majorEastAsia" w:eastAsiaTheme="majorEastAsia" w:hAnsiTheme="majorEastAsia" w:cs="Helvetica" w:hint="eastAsia"/>
          <w:sz w:val="20"/>
          <w:szCs w:val="20"/>
        </w:rPr>
        <w:t>.</w:t>
      </w:r>
    </w:p>
    <w:p w:rsidR="007E27C3" w:rsidRPr="005001B7" w:rsidRDefault="004D1B8C" w:rsidP="007E27C3">
      <w:pPr>
        <w:widowControl w:val="0"/>
        <w:autoSpaceDE w:val="0"/>
        <w:autoSpaceDN w:val="0"/>
        <w:adjustRightInd w:val="0"/>
        <w:rPr>
          <w:rFonts w:asciiTheme="majorEastAsia" w:eastAsiaTheme="majorEastAsia" w:hAnsiTheme="majorEastAsia" w:cs="Helvetica-Bold"/>
          <w:b/>
          <w:bCs/>
          <w:sz w:val="20"/>
          <w:szCs w:val="20"/>
        </w:rPr>
      </w:pPr>
      <w:r w:rsidRPr="005001B7">
        <w:rPr>
          <w:rFonts w:asciiTheme="majorEastAsia" w:eastAsiaTheme="majorEastAsia" w:hAnsiTheme="majorEastAsia" w:cs="IcomProductFont" w:hint="eastAsia"/>
          <w:b/>
          <w:sz w:val="20"/>
          <w:szCs w:val="20"/>
        </w:rPr>
        <w:t>D)</w:t>
      </w:r>
      <w:r w:rsidR="0021382B" w:rsidRPr="005001B7">
        <w:rPr>
          <w:rFonts w:asciiTheme="majorEastAsia" w:eastAsiaTheme="majorEastAsia" w:hAnsiTheme="majorEastAsia" w:cs="IcomProductFont" w:hint="eastAsia"/>
          <w:b/>
          <w:sz w:val="20"/>
          <w:szCs w:val="20"/>
        </w:rPr>
        <w:t>リフレクター接続の切り離し</w:t>
      </w:r>
    </w:p>
    <w:p w:rsidR="005001B7" w:rsidRDefault="00D92175"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hint="eastAsia"/>
          <w:sz w:val="20"/>
          <w:szCs w:val="20"/>
        </w:rPr>
        <w:t>他のリフレクターにリンクする前に必ず</w:t>
      </w:r>
    </w:p>
    <w:p w:rsidR="005001B7" w:rsidRDefault="005001B7" w:rsidP="007E27C3">
      <w:pPr>
        <w:widowControl w:val="0"/>
        <w:autoSpaceDE w:val="0"/>
        <w:autoSpaceDN w:val="0"/>
        <w:adjustRightInd w:val="0"/>
        <w:rPr>
          <w:rFonts w:asciiTheme="majorEastAsia" w:eastAsiaTheme="majorEastAsia" w:hAnsiTheme="majorEastAsia" w:cs="Helvetica"/>
          <w:sz w:val="20"/>
          <w:szCs w:val="20"/>
        </w:rPr>
      </w:pPr>
    </w:p>
    <w:p w:rsidR="005001B7" w:rsidRDefault="005001B7" w:rsidP="007E27C3">
      <w:pPr>
        <w:widowControl w:val="0"/>
        <w:autoSpaceDE w:val="0"/>
        <w:autoSpaceDN w:val="0"/>
        <w:adjustRightInd w:val="0"/>
        <w:rPr>
          <w:rFonts w:asciiTheme="majorEastAsia" w:eastAsiaTheme="majorEastAsia" w:hAnsiTheme="majorEastAsia" w:cs="Helvetica"/>
          <w:sz w:val="20"/>
          <w:szCs w:val="20"/>
        </w:rPr>
      </w:pPr>
    </w:p>
    <w:p w:rsidR="005001B7" w:rsidRDefault="005001B7" w:rsidP="007E27C3">
      <w:pPr>
        <w:widowControl w:val="0"/>
        <w:autoSpaceDE w:val="0"/>
        <w:autoSpaceDN w:val="0"/>
        <w:adjustRightInd w:val="0"/>
        <w:rPr>
          <w:rFonts w:asciiTheme="majorEastAsia" w:eastAsiaTheme="majorEastAsia" w:hAnsiTheme="majorEastAsia" w:cs="Helvetica"/>
          <w:sz w:val="20"/>
          <w:szCs w:val="20"/>
        </w:rPr>
      </w:pPr>
    </w:p>
    <w:p w:rsidR="005001B7" w:rsidRDefault="005001B7" w:rsidP="007E27C3">
      <w:pPr>
        <w:widowControl w:val="0"/>
        <w:autoSpaceDE w:val="0"/>
        <w:autoSpaceDN w:val="0"/>
        <w:adjustRightInd w:val="0"/>
        <w:rPr>
          <w:rFonts w:asciiTheme="majorEastAsia" w:eastAsiaTheme="majorEastAsia" w:hAnsiTheme="majorEastAsia" w:cs="Helvetica"/>
          <w:sz w:val="20"/>
          <w:szCs w:val="20"/>
        </w:rPr>
      </w:pPr>
    </w:p>
    <w:p w:rsidR="007E27C3" w:rsidRPr="005001B7" w:rsidRDefault="00D92175"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hint="eastAsia"/>
          <w:sz w:val="20"/>
          <w:szCs w:val="20"/>
        </w:rPr>
        <w:t>現在リンクしているリフレクターを切断してください。</w:t>
      </w:r>
    </w:p>
    <w:p w:rsidR="007E27C3" w:rsidRPr="005001B7" w:rsidRDefault="007E27C3" w:rsidP="007E27C3">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[DR].</w:t>
      </w:r>
      <w:r w:rsidR="0021382B" w:rsidRPr="005001B7">
        <w:rPr>
          <w:rFonts w:asciiTheme="majorEastAsia" w:eastAsiaTheme="majorEastAsia" w:hAnsiTheme="majorEastAsia" w:cs="Helvetica" w:hint="eastAsia"/>
          <w:sz w:val="20"/>
          <w:szCs w:val="20"/>
        </w:rPr>
        <w:t xml:space="preserve"> をタッチする</w:t>
      </w:r>
      <w:r w:rsidR="005001B7">
        <w:rPr>
          <w:rFonts w:asciiTheme="majorEastAsia" w:eastAsiaTheme="majorEastAsia" w:hAnsiTheme="majorEastAsia" w:cs="Helvetica" w:hint="eastAsia"/>
          <w:sz w:val="20"/>
          <w:szCs w:val="20"/>
        </w:rPr>
        <w:t>。</w:t>
      </w:r>
    </w:p>
    <w:p w:rsidR="007E27C3" w:rsidRPr="005001B7" w:rsidRDefault="00950805" w:rsidP="005001B7">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“TO” </w:t>
      </w:r>
      <w:r w:rsidRPr="005001B7">
        <w:rPr>
          <w:rFonts w:asciiTheme="majorEastAsia" w:eastAsiaTheme="majorEastAsia" w:hAnsiTheme="majorEastAsia" w:cs="Helvetica" w:hint="eastAsia"/>
          <w:sz w:val="20"/>
          <w:szCs w:val="20"/>
        </w:rPr>
        <w:t>が選択されているかどうかをチェックする。もし選択されていなければ</w:t>
      </w:r>
      <w:r w:rsidRPr="005001B7">
        <w:rPr>
          <w:rFonts w:asciiTheme="majorEastAsia" w:eastAsiaTheme="majorEastAsia" w:hAnsiTheme="majorEastAsia" w:cs="Helvetica"/>
          <w:sz w:val="20"/>
          <w:szCs w:val="20"/>
        </w:rPr>
        <w:t>“TO”</w:t>
      </w:r>
      <w:r w:rsidRPr="005001B7">
        <w:rPr>
          <w:rFonts w:asciiTheme="majorEastAsia" w:eastAsiaTheme="majorEastAsia" w:hAnsiTheme="majorEastAsia" w:cs="Helvetica" w:hint="eastAsia"/>
          <w:sz w:val="20"/>
          <w:szCs w:val="20"/>
        </w:rPr>
        <w:t>のところをタッチして選択する</w:t>
      </w:r>
      <w:r w:rsidR="005001B7" w:rsidRPr="005001B7">
        <w:rPr>
          <w:rFonts w:asciiTheme="majorEastAsia" w:eastAsiaTheme="majorEastAsia" w:hAnsiTheme="majorEastAsia" w:cs="Helvetica" w:hint="eastAsia"/>
          <w:sz w:val="20"/>
          <w:szCs w:val="20"/>
        </w:rPr>
        <w:t>。</w:t>
      </w:r>
    </w:p>
    <w:p w:rsidR="007E27C3" w:rsidRPr="005001B7" w:rsidRDefault="007E27C3" w:rsidP="00D92175">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“TO”</w:t>
      </w:r>
      <w:r w:rsidR="00D92175" w:rsidRPr="005001B7">
        <w:rPr>
          <w:rFonts w:asciiTheme="majorEastAsia" w:eastAsiaTheme="majorEastAsia" w:hAnsiTheme="majorEastAsia" w:cs="Helvetica" w:hint="eastAsia"/>
          <w:sz w:val="20"/>
          <w:szCs w:val="20"/>
        </w:rPr>
        <w:t xml:space="preserve"> のところをタッチする。</w:t>
      </w:r>
    </w:p>
    <w:p w:rsidR="007E27C3" w:rsidRPr="005001B7" w:rsidRDefault="007E27C3"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“TO SELECT” screen</w:t>
      </w:r>
      <w:r w:rsidR="00D92175" w:rsidRPr="005001B7">
        <w:rPr>
          <w:rFonts w:asciiTheme="majorEastAsia" w:eastAsiaTheme="majorEastAsia" w:hAnsiTheme="majorEastAsia" w:cs="Helvetica" w:hint="eastAsia"/>
          <w:sz w:val="20"/>
          <w:szCs w:val="20"/>
        </w:rPr>
        <w:t>を開く</w:t>
      </w:r>
      <w:r w:rsidR="005001B7">
        <w:rPr>
          <w:rFonts w:asciiTheme="majorEastAsia" w:eastAsiaTheme="majorEastAsia" w:hAnsiTheme="majorEastAsia" w:cs="Helvetica" w:hint="eastAsia"/>
          <w:sz w:val="20"/>
          <w:szCs w:val="20"/>
        </w:rPr>
        <w:t>。</w:t>
      </w:r>
    </w:p>
    <w:p w:rsidR="007E27C3" w:rsidRPr="005001B7" w:rsidRDefault="007E27C3" w:rsidP="00D92175">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“Reflector.”</w:t>
      </w:r>
      <w:r w:rsidR="00D92175" w:rsidRPr="005001B7">
        <w:rPr>
          <w:rFonts w:asciiTheme="majorEastAsia" w:eastAsiaTheme="majorEastAsia" w:hAnsiTheme="majorEastAsia" w:cs="Helvetica" w:hint="eastAsia"/>
          <w:sz w:val="20"/>
          <w:szCs w:val="20"/>
        </w:rPr>
        <w:t xml:space="preserve"> をタッチする</w:t>
      </w:r>
    </w:p>
    <w:p w:rsidR="007E27C3" w:rsidRPr="005001B7" w:rsidRDefault="007E27C3" w:rsidP="007E27C3">
      <w:pPr>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REFLECTOR” screen</w:t>
      </w:r>
      <w:r w:rsidRPr="005001B7">
        <w:rPr>
          <w:rFonts w:asciiTheme="majorEastAsia" w:eastAsiaTheme="majorEastAsia" w:hAnsiTheme="majorEastAsia" w:cs="Helvetica" w:hint="eastAsia"/>
          <w:sz w:val="20"/>
          <w:szCs w:val="20"/>
        </w:rPr>
        <w:t xml:space="preserve">　</w:t>
      </w:r>
      <w:r w:rsidR="00A71D03" w:rsidRPr="005001B7">
        <w:rPr>
          <w:rFonts w:asciiTheme="majorEastAsia" w:eastAsiaTheme="majorEastAsia" w:hAnsiTheme="majorEastAsia" w:cs="Helvetica" w:hint="eastAsia"/>
          <w:sz w:val="20"/>
          <w:szCs w:val="20"/>
        </w:rPr>
        <w:t>を開く</w:t>
      </w:r>
      <w:r w:rsidR="005001B7">
        <w:rPr>
          <w:rFonts w:asciiTheme="majorEastAsia" w:eastAsiaTheme="majorEastAsia" w:hAnsiTheme="majorEastAsia" w:cs="Helvetica" w:hint="eastAsia"/>
          <w:sz w:val="20"/>
          <w:szCs w:val="20"/>
        </w:rPr>
        <w:t>。</w:t>
      </w:r>
    </w:p>
    <w:p w:rsidR="007E27C3" w:rsidRPr="005D1096" w:rsidRDefault="007E27C3" w:rsidP="007E27C3">
      <w:pPr>
        <w:rPr>
          <w:rFonts w:asciiTheme="majorEastAsia" w:eastAsiaTheme="majorEastAsia" w:hAnsiTheme="majorEastAsia"/>
          <w:b/>
          <w:sz w:val="20"/>
          <w:szCs w:val="20"/>
        </w:rPr>
      </w:pPr>
      <w:r w:rsidRPr="005D1096">
        <w:rPr>
          <w:rFonts w:asciiTheme="majorEastAsia" w:eastAsiaTheme="majorEastAsia" w:hAnsiTheme="majorEastAsia"/>
          <w:b/>
          <w:noProof/>
          <w:sz w:val="20"/>
          <w:szCs w:val="20"/>
        </w:rPr>
        <w:drawing>
          <wp:inline distT="0" distB="0" distL="0" distR="0">
            <wp:extent cx="2520000" cy="998126"/>
            <wp:effectExtent l="19050" t="0" r="0" b="0"/>
            <wp:docPr id="2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5D1096" w:rsidRDefault="007E27C3" w:rsidP="00A71D03">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“Reflector.”</w:t>
      </w:r>
      <w:r w:rsidR="00A71D03" w:rsidRPr="005D1096">
        <w:rPr>
          <w:rFonts w:asciiTheme="majorEastAsia" w:eastAsiaTheme="majorEastAsia" w:hAnsiTheme="majorEastAsia" w:cs="Helvetica" w:hint="eastAsia"/>
          <w:sz w:val="20"/>
          <w:szCs w:val="20"/>
        </w:rPr>
        <w:t xml:space="preserve"> をタッチする。</w:t>
      </w:r>
    </w:p>
    <w:p w:rsidR="007E27C3" w:rsidRPr="005D1096" w:rsidRDefault="007E27C3" w:rsidP="007E27C3">
      <w:pPr>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“REFLECTOR” screen.</w:t>
      </w:r>
      <w:r w:rsidR="00A71D03" w:rsidRPr="005D1096">
        <w:rPr>
          <w:rFonts w:asciiTheme="majorEastAsia" w:eastAsiaTheme="majorEastAsia" w:hAnsiTheme="majorEastAsia" w:cs="Helvetica" w:hint="eastAsia"/>
          <w:sz w:val="20"/>
          <w:szCs w:val="20"/>
        </w:rPr>
        <w:t xml:space="preserve"> を開く</w:t>
      </w:r>
      <w:r w:rsidR="005001B7">
        <w:rPr>
          <w:rFonts w:asciiTheme="majorEastAsia" w:eastAsiaTheme="majorEastAsia" w:hAnsiTheme="majorEastAsia" w:cs="Helvetica" w:hint="eastAsia"/>
          <w:sz w:val="20"/>
          <w:szCs w:val="20"/>
        </w:rPr>
        <w:t>。</w:t>
      </w:r>
    </w:p>
    <w:p w:rsidR="007E27C3" w:rsidRPr="0001009F" w:rsidRDefault="007E27C3" w:rsidP="007E27C3">
      <w:pPr>
        <w:rPr>
          <w:rFonts w:asciiTheme="majorEastAsia" w:eastAsiaTheme="majorEastAsia" w:hAnsiTheme="majorEastAsia"/>
          <w:b/>
        </w:rPr>
      </w:pPr>
      <w:r w:rsidRPr="0001009F">
        <w:rPr>
          <w:rFonts w:asciiTheme="majorEastAsia" w:eastAsiaTheme="majorEastAsia" w:hAnsiTheme="majorEastAsia"/>
          <w:b/>
          <w:noProof/>
        </w:rPr>
        <w:drawing>
          <wp:inline distT="0" distB="0" distL="0" distR="0">
            <wp:extent cx="2520000" cy="998126"/>
            <wp:effectExtent l="19050" t="0" r="0" b="0"/>
            <wp:docPr id="28"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5D1096" w:rsidRDefault="007E27C3" w:rsidP="00A71D03">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“Unlink Reflector.”</w:t>
      </w:r>
      <w:r w:rsidR="00A71D03" w:rsidRPr="005D1096">
        <w:rPr>
          <w:rFonts w:asciiTheme="majorEastAsia" w:eastAsiaTheme="majorEastAsia" w:hAnsiTheme="majorEastAsia" w:cs="Helvetica" w:hint="eastAsia"/>
          <w:sz w:val="20"/>
          <w:szCs w:val="20"/>
        </w:rPr>
        <w:t xml:space="preserve"> をタッチする。</w:t>
      </w:r>
    </w:p>
    <w:p w:rsidR="007E27C3" w:rsidRPr="005D1096" w:rsidRDefault="007E27C3" w:rsidP="007E27C3">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A71D03" w:rsidRPr="005D1096">
        <w:rPr>
          <w:rFonts w:asciiTheme="majorEastAsia" w:eastAsiaTheme="majorEastAsia" w:hAnsiTheme="majorEastAsia" w:cs="Helvetica" w:hint="eastAsia"/>
          <w:sz w:val="20"/>
          <w:szCs w:val="20"/>
        </w:rPr>
        <w:t>トランシーバーは</w:t>
      </w:r>
      <w:r w:rsidRPr="005D1096">
        <w:rPr>
          <w:rFonts w:asciiTheme="majorEastAsia" w:eastAsiaTheme="majorEastAsia" w:hAnsiTheme="majorEastAsia" w:cs="Helvetica"/>
          <w:sz w:val="20"/>
          <w:szCs w:val="20"/>
        </w:rPr>
        <w:t xml:space="preserve"> DR screen</w:t>
      </w:r>
      <w:r w:rsidR="00A71D03" w:rsidRPr="005D1096">
        <w:rPr>
          <w:rFonts w:asciiTheme="majorEastAsia" w:eastAsiaTheme="majorEastAsia" w:hAnsiTheme="majorEastAsia" w:cs="Helvetica" w:hint="eastAsia"/>
          <w:sz w:val="20"/>
          <w:szCs w:val="20"/>
        </w:rPr>
        <w:t>に戻ります。</w:t>
      </w:r>
    </w:p>
    <w:p w:rsidR="005001B7" w:rsidRDefault="007E27C3" w:rsidP="007E27C3">
      <w:pPr>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A71D03" w:rsidRPr="005D1096">
        <w:rPr>
          <w:rFonts w:asciiTheme="majorEastAsia" w:eastAsiaTheme="majorEastAsia" w:hAnsiTheme="majorEastAsia" w:cs="Helvetica"/>
          <w:sz w:val="20"/>
          <w:szCs w:val="20"/>
        </w:rPr>
        <w:t>“TO.”</w:t>
      </w:r>
      <w:r w:rsidR="00A71D03" w:rsidRPr="005D1096">
        <w:rPr>
          <w:rFonts w:asciiTheme="majorEastAsia" w:eastAsiaTheme="majorEastAsia" w:hAnsiTheme="majorEastAsia" w:cs="Helvetica" w:hint="eastAsia"/>
          <w:sz w:val="20"/>
          <w:szCs w:val="20"/>
        </w:rPr>
        <w:t>に</w:t>
      </w:r>
      <w:r w:rsidRPr="005D1096">
        <w:rPr>
          <w:rFonts w:asciiTheme="majorEastAsia" w:eastAsiaTheme="majorEastAsia" w:hAnsiTheme="majorEastAsia" w:cs="Helvetica"/>
          <w:sz w:val="20"/>
          <w:szCs w:val="20"/>
        </w:rPr>
        <w:t xml:space="preserve">“Unlink Reflector” </w:t>
      </w:r>
      <w:r w:rsidR="00A71D03" w:rsidRPr="005D1096">
        <w:rPr>
          <w:rFonts w:asciiTheme="majorEastAsia" w:eastAsiaTheme="majorEastAsia" w:hAnsiTheme="majorEastAsia" w:cs="Helvetica" w:hint="eastAsia"/>
          <w:sz w:val="20"/>
          <w:szCs w:val="20"/>
        </w:rPr>
        <w:t>と</w:t>
      </w:r>
      <w:r w:rsidRPr="005D1096">
        <w:rPr>
          <w:rFonts w:asciiTheme="majorEastAsia" w:eastAsiaTheme="majorEastAsia" w:hAnsiTheme="majorEastAsia" w:cs="Helvetica"/>
          <w:sz w:val="20"/>
          <w:szCs w:val="20"/>
        </w:rPr>
        <w:t xml:space="preserve"> “U”</w:t>
      </w:r>
    </w:p>
    <w:p w:rsidR="007E27C3" w:rsidRPr="00A71D03" w:rsidRDefault="007E27C3" w:rsidP="005001B7">
      <w:pPr>
        <w:ind w:firstLineChars="100" w:firstLine="200"/>
        <w:rPr>
          <w:rFonts w:asciiTheme="majorEastAsia" w:eastAsiaTheme="majorEastAsia" w:hAnsiTheme="majorEastAsia" w:cs="Helvetica"/>
          <w:sz w:val="21"/>
          <w:szCs w:val="21"/>
        </w:rPr>
      </w:pPr>
      <w:r w:rsidRPr="005D1096">
        <w:rPr>
          <w:rFonts w:asciiTheme="majorEastAsia" w:eastAsiaTheme="majorEastAsia" w:hAnsiTheme="majorEastAsia" w:cs="Helvetica"/>
          <w:sz w:val="20"/>
          <w:szCs w:val="20"/>
        </w:rPr>
        <w:t xml:space="preserve"> </w:t>
      </w:r>
      <w:r w:rsidR="00A71D03" w:rsidRPr="005D1096">
        <w:rPr>
          <w:rFonts w:asciiTheme="majorEastAsia" w:eastAsiaTheme="majorEastAsia" w:hAnsiTheme="majorEastAsia" w:cs="Helvetica" w:hint="eastAsia"/>
          <w:sz w:val="20"/>
          <w:szCs w:val="20"/>
        </w:rPr>
        <w:t>が表示されます</w:t>
      </w:r>
      <w:r w:rsidR="00A71D03" w:rsidRPr="00A71D03">
        <w:rPr>
          <w:rFonts w:asciiTheme="majorEastAsia" w:eastAsiaTheme="majorEastAsia" w:hAnsiTheme="majorEastAsia" w:cs="Helvetica" w:hint="eastAsia"/>
          <w:sz w:val="21"/>
          <w:szCs w:val="21"/>
        </w:rPr>
        <w:t>。</w:t>
      </w:r>
    </w:p>
    <w:p w:rsidR="007E27C3" w:rsidRPr="0001009F" w:rsidRDefault="007E27C3" w:rsidP="007E27C3">
      <w:pPr>
        <w:rPr>
          <w:rFonts w:asciiTheme="majorEastAsia" w:eastAsiaTheme="majorEastAsia" w:hAnsiTheme="majorEastAsia"/>
          <w:b/>
        </w:rPr>
      </w:pPr>
      <w:r w:rsidRPr="0001009F">
        <w:rPr>
          <w:rFonts w:asciiTheme="majorEastAsia" w:eastAsiaTheme="majorEastAsia" w:hAnsiTheme="majorEastAsia"/>
          <w:b/>
          <w:noProof/>
        </w:rPr>
        <w:lastRenderedPageBreak/>
        <w:drawing>
          <wp:inline distT="0" distB="0" distL="0" distR="0">
            <wp:extent cx="2520000" cy="998126"/>
            <wp:effectExtent l="19050" t="0" r="0" b="0"/>
            <wp:docPr id="3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01009F" w:rsidRDefault="007E27C3" w:rsidP="007E27C3">
      <w:pPr>
        <w:rPr>
          <w:rFonts w:asciiTheme="majorEastAsia" w:eastAsiaTheme="majorEastAsia" w:hAnsiTheme="majorEastAsia"/>
          <w:b/>
        </w:rPr>
      </w:pPr>
      <w:r w:rsidRPr="0001009F">
        <w:rPr>
          <w:rFonts w:asciiTheme="majorEastAsia" w:eastAsiaTheme="majorEastAsia" w:hAnsiTheme="majorEastAsia"/>
          <w:b/>
          <w:noProof/>
        </w:rPr>
        <w:drawing>
          <wp:inline distT="0" distB="0" distL="0" distR="0">
            <wp:extent cx="2520000" cy="998126"/>
            <wp:effectExtent l="19050" t="0" r="0" b="0"/>
            <wp:docPr id="64"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3"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5D1096" w:rsidRDefault="007E27C3" w:rsidP="00A71D03">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[PTT] </w:t>
      </w:r>
      <w:r w:rsidR="00A71D03" w:rsidRPr="005D1096">
        <w:rPr>
          <w:rFonts w:asciiTheme="majorEastAsia" w:eastAsiaTheme="majorEastAsia" w:hAnsiTheme="majorEastAsia" w:cs="Helvetica" w:hint="eastAsia"/>
          <w:sz w:val="20"/>
          <w:szCs w:val="20"/>
        </w:rPr>
        <w:t>を押してリフレクターを切断する。</w:t>
      </w:r>
    </w:p>
    <w:p w:rsidR="007E27C3" w:rsidRPr="005D1096" w:rsidRDefault="007E27C3" w:rsidP="007E27C3">
      <w:pPr>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A71D03" w:rsidRPr="005D1096">
        <w:rPr>
          <w:rFonts w:asciiTheme="majorEastAsia" w:eastAsiaTheme="majorEastAsia" w:hAnsiTheme="majorEastAsia" w:cs="Helvetica" w:hint="eastAsia"/>
          <w:sz w:val="20"/>
          <w:szCs w:val="20"/>
        </w:rPr>
        <w:t>マイクの</w:t>
      </w:r>
      <w:r w:rsidRPr="005D1096">
        <w:rPr>
          <w:rFonts w:asciiTheme="majorEastAsia" w:eastAsiaTheme="majorEastAsia" w:hAnsiTheme="majorEastAsia" w:cs="Helvetica"/>
          <w:sz w:val="20"/>
          <w:szCs w:val="20"/>
        </w:rPr>
        <w:t xml:space="preserve">LED1 </w:t>
      </w:r>
      <w:r w:rsidR="00A71D03" w:rsidRPr="005D1096">
        <w:rPr>
          <w:rFonts w:asciiTheme="majorEastAsia" w:eastAsiaTheme="majorEastAsia" w:hAnsiTheme="majorEastAsia" w:cs="Helvetica" w:hint="eastAsia"/>
          <w:sz w:val="20"/>
          <w:szCs w:val="20"/>
        </w:rPr>
        <w:t>が赤く点灯します。</w:t>
      </w:r>
    </w:p>
    <w:p w:rsidR="00A014E3" w:rsidRPr="0001009F" w:rsidRDefault="00A014E3" w:rsidP="00A014E3">
      <w:pPr>
        <w:widowControl w:val="0"/>
        <w:autoSpaceDE w:val="0"/>
        <w:autoSpaceDN w:val="0"/>
        <w:adjustRightInd w:val="0"/>
        <w:rPr>
          <w:rFonts w:asciiTheme="majorEastAsia" w:eastAsiaTheme="majorEastAsia" w:hAnsiTheme="majorEastAsia" w:cs="IcomProductFont"/>
          <w:sz w:val="22"/>
          <w:szCs w:val="22"/>
        </w:rPr>
      </w:pPr>
    </w:p>
    <w:p w:rsidR="00A014E3" w:rsidRPr="0001009F" w:rsidRDefault="004D1B8C" w:rsidP="00A014E3">
      <w:pPr>
        <w:widowControl w:val="0"/>
        <w:autoSpaceDE w:val="0"/>
        <w:autoSpaceDN w:val="0"/>
        <w:adjustRightInd w:val="0"/>
        <w:rPr>
          <w:rFonts w:asciiTheme="majorEastAsia" w:eastAsiaTheme="majorEastAsia" w:hAnsiTheme="majorEastAsia" w:cs="Helvetica-Bold"/>
          <w:b/>
          <w:bCs/>
          <w:sz w:val="22"/>
          <w:szCs w:val="22"/>
        </w:rPr>
      </w:pPr>
      <w:r>
        <w:rPr>
          <w:rFonts w:asciiTheme="majorEastAsia" w:eastAsiaTheme="majorEastAsia" w:hAnsiTheme="majorEastAsia" w:cs="IcomProductFont" w:hint="eastAsia"/>
          <w:b/>
          <w:sz w:val="22"/>
          <w:szCs w:val="22"/>
        </w:rPr>
        <w:t>E)</w:t>
      </w:r>
      <w:r w:rsidR="0001009F" w:rsidRPr="0001009F">
        <w:rPr>
          <w:rFonts w:asciiTheme="majorEastAsia" w:eastAsiaTheme="majorEastAsia" w:hAnsiTheme="majorEastAsia" w:cs="IcomProductFont" w:hint="eastAsia"/>
          <w:b/>
          <w:sz w:val="22"/>
          <w:szCs w:val="22"/>
        </w:rPr>
        <w:t>リフレクターのエコーテスト</w:t>
      </w:r>
    </w:p>
    <w:p w:rsidR="0032035A" w:rsidRPr="005001B7" w:rsidRDefault="00B60C37" w:rsidP="00B60C37">
      <w:pPr>
        <w:pStyle w:val="ad"/>
        <w:widowControl w:val="0"/>
        <w:autoSpaceDE w:val="0"/>
        <w:autoSpaceDN w:val="0"/>
        <w:adjustRightInd w:val="0"/>
        <w:ind w:leftChars="0" w:left="360"/>
        <w:rPr>
          <w:rFonts w:asciiTheme="majorEastAsia" w:eastAsiaTheme="majorEastAsia" w:hAnsiTheme="majorEastAsia" w:cs="Helvetica"/>
          <w:sz w:val="20"/>
          <w:szCs w:val="20"/>
        </w:rPr>
      </w:pPr>
      <w:r w:rsidRPr="005001B7">
        <w:rPr>
          <w:rFonts w:asciiTheme="majorEastAsia" w:eastAsiaTheme="majorEastAsia" w:hAnsiTheme="majorEastAsia" w:cs="IcomProductFont" w:hint="eastAsia"/>
          <w:sz w:val="20"/>
          <w:szCs w:val="20"/>
        </w:rPr>
        <w:t>エコーテストは</w:t>
      </w:r>
      <w:r w:rsidR="00432999" w:rsidRPr="005001B7">
        <w:rPr>
          <w:rFonts w:asciiTheme="majorEastAsia" w:eastAsiaTheme="majorEastAsia" w:hAnsiTheme="majorEastAsia" w:cs="Helvetica" w:hint="eastAsia"/>
          <w:sz w:val="20"/>
          <w:szCs w:val="20"/>
        </w:rPr>
        <w:t>あなたの信号がリピーターにどのように届いているかを知る便利なチェックです。そしてリピーターが正常に動作していることを確認するためにそれを使用することができます。あなたは、ショートメッセージを送信することができ、</w:t>
      </w:r>
      <w:r w:rsidR="00432999" w:rsidRPr="005001B7">
        <w:rPr>
          <w:rFonts w:asciiTheme="majorEastAsia" w:eastAsiaTheme="majorEastAsia" w:hAnsiTheme="majorEastAsia" w:cs="Helvetica"/>
          <w:sz w:val="20"/>
          <w:szCs w:val="20"/>
        </w:rPr>
        <w:t>[PTT]を解除した後、あなたの声が再生されます。</w:t>
      </w:r>
      <w:r w:rsidR="0032035A" w:rsidRPr="005001B7">
        <w:rPr>
          <w:rFonts w:asciiTheme="majorEastAsia" w:eastAsiaTheme="majorEastAsia" w:hAnsiTheme="majorEastAsia" w:cs="Helvetica"/>
          <w:sz w:val="20"/>
          <w:szCs w:val="20"/>
        </w:rPr>
        <w:t xml:space="preserve"> [DR].</w:t>
      </w:r>
      <w:r w:rsidR="00950805" w:rsidRPr="005001B7">
        <w:rPr>
          <w:rFonts w:asciiTheme="majorEastAsia" w:eastAsiaTheme="majorEastAsia" w:hAnsiTheme="majorEastAsia" w:cs="Helvetica" w:hint="eastAsia"/>
          <w:sz w:val="20"/>
          <w:szCs w:val="20"/>
        </w:rPr>
        <w:t>をタッチ</w:t>
      </w:r>
      <w:r w:rsidR="005001B7">
        <w:rPr>
          <w:rFonts w:asciiTheme="majorEastAsia" w:eastAsiaTheme="majorEastAsia" w:hAnsiTheme="majorEastAsia" w:cs="Helvetica" w:hint="eastAsia"/>
          <w:sz w:val="20"/>
          <w:szCs w:val="20"/>
        </w:rPr>
        <w:t>する。</w:t>
      </w:r>
    </w:p>
    <w:p w:rsidR="005001B7" w:rsidRDefault="000B35C4" w:rsidP="005001B7">
      <w:pPr>
        <w:pStyle w:val="ad"/>
        <w:widowControl w:val="0"/>
        <w:numPr>
          <w:ilvl w:val="0"/>
          <w:numId w:val="36"/>
        </w:numPr>
        <w:autoSpaceDE w:val="0"/>
        <w:autoSpaceDN w:val="0"/>
        <w:adjustRightInd w:val="0"/>
        <w:ind w:leftChars="0"/>
        <w:jc w:val="distribute"/>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“TO” </w:t>
      </w:r>
      <w:r w:rsidRPr="005001B7">
        <w:rPr>
          <w:rFonts w:asciiTheme="majorEastAsia" w:eastAsiaTheme="majorEastAsia" w:hAnsiTheme="majorEastAsia" w:cs="Helvetica" w:hint="eastAsia"/>
          <w:sz w:val="20"/>
          <w:szCs w:val="20"/>
        </w:rPr>
        <w:t>が選択されているかどうかを</w:t>
      </w:r>
    </w:p>
    <w:p w:rsidR="000B35C4" w:rsidRPr="005001B7" w:rsidRDefault="000B35C4" w:rsidP="005001B7">
      <w:pPr>
        <w:pStyle w:val="ad"/>
        <w:widowControl w:val="0"/>
        <w:autoSpaceDE w:val="0"/>
        <w:autoSpaceDN w:val="0"/>
        <w:adjustRightInd w:val="0"/>
        <w:ind w:leftChars="0" w:left="360"/>
        <w:rPr>
          <w:rFonts w:asciiTheme="majorEastAsia" w:eastAsiaTheme="majorEastAsia" w:hAnsiTheme="majorEastAsia" w:cs="Helvetica"/>
          <w:sz w:val="20"/>
          <w:szCs w:val="20"/>
        </w:rPr>
      </w:pPr>
      <w:r w:rsidRPr="005001B7">
        <w:rPr>
          <w:rFonts w:asciiTheme="majorEastAsia" w:eastAsiaTheme="majorEastAsia" w:hAnsiTheme="majorEastAsia" w:cs="Helvetica" w:hint="eastAsia"/>
          <w:sz w:val="20"/>
          <w:szCs w:val="20"/>
        </w:rPr>
        <w:t>チェックする。もし選択されていなければ</w:t>
      </w:r>
      <w:r w:rsidRPr="005001B7">
        <w:rPr>
          <w:rFonts w:asciiTheme="majorEastAsia" w:eastAsiaTheme="majorEastAsia" w:hAnsiTheme="majorEastAsia" w:cs="Helvetica"/>
          <w:sz w:val="20"/>
          <w:szCs w:val="20"/>
        </w:rPr>
        <w:t>“TO”</w:t>
      </w:r>
      <w:r w:rsidRPr="005001B7">
        <w:rPr>
          <w:rFonts w:asciiTheme="majorEastAsia" w:eastAsiaTheme="majorEastAsia" w:hAnsiTheme="majorEastAsia" w:cs="Helvetica" w:hint="eastAsia"/>
          <w:sz w:val="20"/>
          <w:szCs w:val="20"/>
        </w:rPr>
        <w:t>のところをタッチして選択する。</w:t>
      </w:r>
    </w:p>
    <w:p w:rsidR="0032035A" w:rsidRPr="005001B7" w:rsidRDefault="0032035A" w:rsidP="000B35C4">
      <w:pPr>
        <w:pStyle w:val="ad"/>
        <w:widowControl w:val="0"/>
        <w:numPr>
          <w:ilvl w:val="0"/>
          <w:numId w:val="36"/>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TO” field.</w:t>
      </w:r>
      <w:r w:rsidR="00A71D03" w:rsidRPr="005001B7">
        <w:rPr>
          <w:rFonts w:asciiTheme="majorEastAsia" w:eastAsiaTheme="majorEastAsia" w:hAnsiTheme="majorEastAsia" w:cs="Helvetica" w:hint="eastAsia"/>
          <w:sz w:val="20"/>
          <w:szCs w:val="20"/>
        </w:rPr>
        <w:t xml:space="preserve"> をタッチする。</w:t>
      </w:r>
    </w:p>
    <w:p w:rsidR="0032035A" w:rsidRPr="005001B7" w:rsidRDefault="0032035A" w:rsidP="0032035A">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“TO SELECT” screen</w:t>
      </w:r>
      <w:r w:rsidR="00A71D03" w:rsidRPr="005001B7">
        <w:rPr>
          <w:rFonts w:asciiTheme="majorEastAsia" w:eastAsiaTheme="majorEastAsia" w:hAnsiTheme="majorEastAsia" w:cs="Helvetica" w:hint="eastAsia"/>
          <w:sz w:val="20"/>
          <w:szCs w:val="20"/>
        </w:rPr>
        <w:t>を開ける。</w:t>
      </w:r>
    </w:p>
    <w:p w:rsidR="00A014E3" w:rsidRPr="00A71D03" w:rsidRDefault="00A014E3" w:rsidP="00A014E3">
      <w:pPr>
        <w:rPr>
          <w:rFonts w:asciiTheme="majorEastAsia" w:eastAsiaTheme="majorEastAsia" w:hAnsiTheme="majorEastAsia"/>
          <w:b/>
          <w:sz w:val="21"/>
          <w:szCs w:val="21"/>
        </w:rPr>
      </w:pPr>
      <w:r w:rsidRPr="00A71D03">
        <w:rPr>
          <w:rFonts w:asciiTheme="majorEastAsia" w:eastAsiaTheme="majorEastAsia" w:hAnsiTheme="majorEastAsia"/>
          <w:b/>
          <w:noProof/>
          <w:sz w:val="21"/>
          <w:szCs w:val="21"/>
        </w:rPr>
        <w:drawing>
          <wp:inline distT="0" distB="0" distL="0" distR="0">
            <wp:extent cx="2520000" cy="998126"/>
            <wp:effectExtent l="19050" t="0" r="0" b="0"/>
            <wp:docPr id="6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7"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32035A" w:rsidRPr="005D1096" w:rsidRDefault="0032035A" w:rsidP="005D1096">
      <w:pPr>
        <w:pStyle w:val="ad"/>
        <w:widowControl w:val="0"/>
        <w:numPr>
          <w:ilvl w:val="0"/>
          <w:numId w:val="36"/>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“Reflector.”</w:t>
      </w:r>
      <w:r w:rsidR="00A71D03" w:rsidRPr="005D1096">
        <w:rPr>
          <w:rFonts w:asciiTheme="majorEastAsia" w:eastAsiaTheme="majorEastAsia" w:hAnsiTheme="majorEastAsia" w:cs="Helvetica" w:hint="eastAsia"/>
          <w:sz w:val="20"/>
          <w:szCs w:val="20"/>
        </w:rPr>
        <w:t xml:space="preserve"> をタッチする。</w:t>
      </w:r>
    </w:p>
    <w:p w:rsidR="0032035A" w:rsidRPr="005D1096" w:rsidRDefault="0032035A" w:rsidP="0032035A">
      <w:pPr>
        <w:rPr>
          <w:rFonts w:asciiTheme="majorEastAsia" w:eastAsiaTheme="majorEastAsia" w:hAnsiTheme="majorEastAsia"/>
          <w:b/>
          <w:sz w:val="20"/>
          <w:szCs w:val="20"/>
        </w:rPr>
      </w:pPr>
      <w:r w:rsidRPr="005D1096">
        <w:rPr>
          <w:rFonts w:asciiTheme="majorEastAsia" w:eastAsiaTheme="majorEastAsia" w:hAnsiTheme="majorEastAsia" w:cs="Helvetica"/>
          <w:sz w:val="20"/>
          <w:szCs w:val="20"/>
        </w:rPr>
        <w:t>• “REFLECTOR” screen</w:t>
      </w:r>
      <w:r w:rsidR="00A71D03" w:rsidRPr="005D1096">
        <w:rPr>
          <w:rFonts w:asciiTheme="majorEastAsia" w:eastAsiaTheme="majorEastAsia" w:hAnsiTheme="majorEastAsia" w:cs="Helvetica" w:hint="eastAsia"/>
          <w:sz w:val="20"/>
          <w:szCs w:val="20"/>
        </w:rPr>
        <w:t>を開く</w:t>
      </w:r>
      <w:r w:rsidR="005001B7">
        <w:rPr>
          <w:rFonts w:asciiTheme="majorEastAsia" w:eastAsiaTheme="majorEastAsia" w:hAnsiTheme="majorEastAsia" w:cs="Helvetica" w:hint="eastAsia"/>
          <w:sz w:val="20"/>
          <w:szCs w:val="20"/>
        </w:rPr>
        <w:t>。</w:t>
      </w:r>
    </w:p>
    <w:p w:rsidR="00A014E3" w:rsidRPr="00A71D03" w:rsidRDefault="00A014E3" w:rsidP="0032035A">
      <w:pPr>
        <w:rPr>
          <w:rFonts w:asciiTheme="majorEastAsia" w:eastAsiaTheme="majorEastAsia" w:hAnsiTheme="majorEastAsia" w:cs="Helvetica"/>
          <w:sz w:val="21"/>
          <w:szCs w:val="21"/>
        </w:rPr>
      </w:pPr>
      <w:r w:rsidRPr="00A71D03">
        <w:rPr>
          <w:rFonts w:asciiTheme="majorEastAsia" w:eastAsiaTheme="majorEastAsia" w:hAnsiTheme="majorEastAsia"/>
          <w:b/>
          <w:noProof/>
          <w:sz w:val="21"/>
          <w:szCs w:val="21"/>
        </w:rPr>
        <w:lastRenderedPageBreak/>
        <w:drawing>
          <wp:inline distT="0" distB="0" distL="0" distR="0">
            <wp:extent cx="2520000" cy="998126"/>
            <wp:effectExtent l="19050" t="0" r="0" b="0"/>
            <wp:docPr id="66"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8"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32035A" w:rsidRPr="005D1096" w:rsidRDefault="0032035A" w:rsidP="005D1096">
      <w:pPr>
        <w:pStyle w:val="ad"/>
        <w:widowControl w:val="0"/>
        <w:numPr>
          <w:ilvl w:val="0"/>
          <w:numId w:val="36"/>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Echo Test.”</w:t>
      </w:r>
      <w:r w:rsidR="00A71D03" w:rsidRPr="005D1096">
        <w:rPr>
          <w:rFonts w:asciiTheme="majorEastAsia" w:eastAsiaTheme="majorEastAsia" w:hAnsiTheme="majorEastAsia" w:cs="Helvetica" w:hint="eastAsia"/>
          <w:sz w:val="20"/>
          <w:szCs w:val="20"/>
        </w:rPr>
        <w:t>をタッチする。</w:t>
      </w:r>
    </w:p>
    <w:p w:rsidR="0032035A" w:rsidRPr="005D1096" w:rsidRDefault="0032035A" w:rsidP="0032035A">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A71D03" w:rsidRPr="005D1096">
        <w:rPr>
          <w:rFonts w:asciiTheme="majorEastAsia" w:eastAsiaTheme="majorEastAsia" w:hAnsiTheme="majorEastAsia" w:cs="Helvetica" w:hint="eastAsia"/>
          <w:sz w:val="20"/>
          <w:szCs w:val="20"/>
        </w:rPr>
        <w:t>トランシーバーは</w:t>
      </w:r>
      <w:r w:rsidRPr="005D1096">
        <w:rPr>
          <w:rFonts w:asciiTheme="majorEastAsia" w:eastAsiaTheme="majorEastAsia" w:hAnsiTheme="majorEastAsia" w:cs="Helvetica"/>
          <w:sz w:val="20"/>
          <w:szCs w:val="20"/>
        </w:rPr>
        <w:t>DR screen</w:t>
      </w:r>
      <w:r w:rsidR="00A71D03" w:rsidRPr="005D1096">
        <w:rPr>
          <w:rFonts w:asciiTheme="majorEastAsia" w:eastAsiaTheme="majorEastAsia" w:hAnsiTheme="majorEastAsia" w:cs="Helvetica" w:hint="eastAsia"/>
          <w:sz w:val="20"/>
          <w:szCs w:val="20"/>
        </w:rPr>
        <w:t>に戻ります。</w:t>
      </w:r>
    </w:p>
    <w:p w:rsidR="005001B7" w:rsidRDefault="0032035A" w:rsidP="005001B7">
      <w:pPr>
        <w:ind w:left="200" w:hangingChars="100" w:hanging="20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432999" w:rsidRPr="005D1096">
        <w:rPr>
          <w:rFonts w:asciiTheme="majorEastAsia" w:eastAsiaTheme="majorEastAsia" w:hAnsiTheme="majorEastAsia" w:cs="Helvetica"/>
          <w:sz w:val="20"/>
          <w:szCs w:val="20"/>
        </w:rPr>
        <w:t>“TO.”</w:t>
      </w:r>
      <w:r w:rsidR="00432999" w:rsidRPr="005D1096">
        <w:rPr>
          <w:rFonts w:asciiTheme="majorEastAsia" w:eastAsiaTheme="majorEastAsia" w:hAnsiTheme="majorEastAsia" w:cs="Helvetica" w:hint="eastAsia"/>
          <w:sz w:val="20"/>
          <w:szCs w:val="20"/>
        </w:rPr>
        <w:t>に</w:t>
      </w:r>
      <w:r w:rsidRPr="005D1096">
        <w:rPr>
          <w:rFonts w:asciiTheme="majorEastAsia" w:eastAsiaTheme="majorEastAsia" w:hAnsiTheme="majorEastAsia" w:cs="Helvetica"/>
          <w:sz w:val="20"/>
          <w:szCs w:val="20"/>
        </w:rPr>
        <w:t xml:space="preserve">“Echo Test” </w:t>
      </w:r>
      <w:r w:rsidR="00432999" w:rsidRPr="005D1096">
        <w:rPr>
          <w:rFonts w:asciiTheme="majorEastAsia" w:eastAsiaTheme="majorEastAsia" w:hAnsiTheme="majorEastAsia" w:cs="Helvetica" w:hint="eastAsia"/>
          <w:sz w:val="20"/>
          <w:szCs w:val="20"/>
        </w:rPr>
        <w:t>と</w:t>
      </w:r>
      <w:r w:rsidRPr="005D1096">
        <w:rPr>
          <w:rFonts w:asciiTheme="majorEastAsia" w:eastAsiaTheme="majorEastAsia" w:hAnsiTheme="majorEastAsia" w:cs="Helvetica"/>
          <w:sz w:val="20"/>
          <w:szCs w:val="20"/>
        </w:rPr>
        <w:t xml:space="preserve"> “E” </w:t>
      </w:r>
      <w:r w:rsidR="00432999" w:rsidRPr="005D1096">
        <w:rPr>
          <w:rFonts w:asciiTheme="majorEastAsia" w:eastAsiaTheme="majorEastAsia" w:hAnsiTheme="majorEastAsia" w:cs="Helvetica" w:hint="eastAsia"/>
          <w:sz w:val="20"/>
          <w:szCs w:val="20"/>
        </w:rPr>
        <w:t>が</w:t>
      </w:r>
      <w:r w:rsidR="005D1096">
        <w:rPr>
          <w:rFonts w:asciiTheme="majorEastAsia" w:eastAsiaTheme="majorEastAsia" w:hAnsiTheme="majorEastAsia" w:cs="Helvetica" w:hint="eastAsia"/>
          <w:sz w:val="20"/>
          <w:szCs w:val="20"/>
        </w:rPr>
        <w:t>表示</w:t>
      </w:r>
      <w:r w:rsidR="00432999" w:rsidRPr="005D1096">
        <w:rPr>
          <w:rFonts w:asciiTheme="majorEastAsia" w:eastAsiaTheme="majorEastAsia" w:hAnsiTheme="majorEastAsia" w:cs="Helvetica" w:hint="eastAsia"/>
          <w:sz w:val="20"/>
          <w:szCs w:val="20"/>
        </w:rPr>
        <w:t>されます。</w:t>
      </w:r>
      <w:r w:rsidRPr="005D1096">
        <w:rPr>
          <w:rFonts w:asciiTheme="majorEastAsia" w:eastAsiaTheme="majorEastAsia" w:hAnsiTheme="majorEastAsia" w:cs="Helvetica"/>
          <w:sz w:val="20"/>
          <w:szCs w:val="20"/>
        </w:rPr>
        <w:t xml:space="preserve"> </w:t>
      </w:r>
    </w:p>
    <w:p w:rsidR="00A014E3" w:rsidRPr="005D1096" w:rsidRDefault="00A014E3" w:rsidP="0032035A">
      <w:pPr>
        <w:rPr>
          <w:rFonts w:asciiTheme="majorEastAsia" w:eastAsiaTheme="majorEastAsia" w:hAnsiTheme="majorEastAsia"/>
          <w:b/>
          <w:sz w:val="20"/>
          <w:szCs w:val="20"/>
        </w:rPr>
      </w:pPr>
      <w:r w:rsidRPr="005D1096">
        <w:rPr>
          <w:rFonts w:asciiTheme="majorEastAsia" w:eastAsiaTheme="majorEastAsia" w:hAnsiTheme="majorEastAsia"/>
          <w:b/>
          <w:noProof/>
          <w:sz w:val="20"/>
          <w:szCs w:val="20"/>
        </w:rPr>
        <w:drawing>
          <wp:inline distT="0" distB="0" distL="0" distR="0">
            <wp:extent cx="2520000" cy="998126"/>
            <wp:effectExtent l="19050" t="0" r="0" b="0"/>
            <wp:docPr id="67"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1"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A014E3" w:rsidRPr="005D1096" w:rsidRDefault="00A014E3" w:rsidP="00A014E3">
      <w:pPr>
        <w:rPr>
          <w:rFonts w:asciiTheme="majorEastAsia" w:eastAsiaTheme="majorEastAsia" w:hAnsiTheme="majorEastAsia"/>
          <w:b/>
          <w:sz w:val="20"/>
          <w:szCs w:val="20"/>
        </w:rPr>
      </w:pPr>
      <w:r w:rsidRPr="005D1096">
        <w:rPr>
          <w:rFonts w:asciiTheme="majorEastAsia" w:eastAsiaTheme="majorEastAsia" w:hAnsiTheme="majorEastAsia"/>
          <w:b/>
          <w:noProof/>
          <w:sz w:val="20"/>
          <w:szCs w:val="20"/>
        </w:rPr>
        <w:drawing>
          <wp:inline distT="0" distB="0" distL="0" distR="0">
            <wp:extent cx="2520000" cy="998126"/>
            <wp:effectExtent l="19050" t="0" r="0" b="0"/>
            <wp:docPr id="68"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4"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32035A" w:rsidRPr="005D1096" w:rsidRDefault="0032035A" w:rsidP="005D1096">
      <w:pPr>
        <w:pStyle w:val="ad"/>
        <w:widowControl w:val="0"/>
        <w:numPr>
          <w:ilvl w:val="0"/>
          <w:numId w:val="36"/>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[PTT] </w:t>
      </w:r>
      <w:r w:rsidR="00432999" w:rsidRPr="005D1096">
        <w:rPr>
          <w:rFonts w:asciiTheme="majorEastAsia" w:eastAsiaTheme="majorEastAsia" w:hAnsiTheme="majorEastAsia" w:cs="Helvetica" w:hint="eastAsia"/>
          <w:sz w:val="20"/>
          <w:szCs w:val="20"/>
        </w:rPr>
        <w:t>を押してマイクに向かって話します。</w:t>
      </w:r>
      <w:r w:rsidRPr="005D1096">
        <w:rPr>
          <w:rFonts w:asciiTheme="majorEastAsia" w:eastAsiaTheme="majorEastAsia" w:hAnsiTheme="majorEastAsia" w:cs="Helvetica"/>
          <w:sz w:val="20"/>
          <w:szCs w:val="20"/>
        </w:rPr>
        <w:t xml:space="preserve"> </w:t>
      </w:r>
    </w:p>
    <w:p w:rsidR="0032035A" w:rsidRPr="005D1096" w:rsidRDefault="0032035A" w:rsidP="0032035A">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432999" w:rsidRPr="005D1096">
        <w:rPr>
          <w:rFonts w:asciiTheme="majorEastAsia" w:eastAsiaTheme="majorEastAsia" w:hAnsiTheme="majorEastAsia" w:cs="Helvetica" w:hint="eastAsia"/>
          <w:sz w:val="20"/>
          <w:szCs w:val="20"/>
        </w:rPr>
        <w:t>マイクの</w:t>
      </w:r>
      <w:r w:rsidR="00432999" w:rsidRPr="005D1096">
        <w:rPr>
          <w:rFonts w:asciiTheme="majorEastAsia" w:eastAsiaTheme="majorEastAsia" w:hAnsiTheme="majorEastAsia" w:cs="Helvetica"/>
          <w:sz w:val="20"/>
          <w:szCs w:val="20"/>
        </w:rPr>
        <w:t xml:space="preserve">LED1 </w:t>
      </w:r>
      <w:r w:rsidR="00432999" w:rsidRPr="005D1096">
        <w:rPr>
          <w:rFonts w:asciiTheme="majorEastAsia" w:eastAsiaTheme="majorEastAsia" w:hAnsiTheme="majorEastAsia" w:cs="Helvetica" w:hint="eastAsia"/>
          <w:sz w:val="20"/>
          <w:szCs w:val="20"/>
        </w:rPr>
        <w:t>が赤く点灯します</w:t>
      </w:r>
    </w:p>
    <w:p w:rsidR="00A014E3" w:rsidRPr="00321E31" w:rsidRDefault="0032035A" w:rsidP="00321E31">
      <w:pPr>
        <w:pStyle w:val="ad"/>
        <w:numPr>
          <w:ilvl w:val="0"/>
          <w:numId w:val="36"/>
        </w:numPr>
        <w:ind w:leftChars="0"/>
        <w:rPr>
          <w:rFonts w:asciiTheme="majorEastAsia" w:eastAsiaTheme="majorEastAsia" w:hAnsiTheme="majorEastAsia"/>
          <w:b/>
        </w:rPr>
      </w:pPr>
      <w:r w:rsidRPr="00321E31">
        <w:rPr>
          <w:rFonts w:asciiTheme="majorEastAsia" w:eastAsiaTheme="majorEastAsia" w:hAnsiTheme="majorEastAsia" w:cs="Helvetica"/>
          <w:sz w:val="20"/>
          <w:szCs w:val="20"/>
        </w:rPr>
        <w:t xml:space="preserve">[PTT] </w:t>
      </w:r>
      <w:r w:rsidR="00432999" w:rsidRPr="00321E31">
        <w:rPr>
          <w:rFonts w:asciiTheme="majorEastAsia" w:eastAsiaTheme="majorEastAsia" w:hAnsiTheme="majorEastAsia" w:cs="Helvetica" w:hint="eastAsia"/>
          <w:sz w:val="20"/>
          <w:szCs w:val="20"/>
        </w:rPr>
        <w:t>を話してあなたの声を聴きます</w:t>
      </w:r>
      <w:r w:rsidR="00432999" w:rsidRPr="00321E31">
        <w:rPr>
          <w:rFonts w:asciiTheme="majorEastAsia" w:eastAsiaTheme="majorEastAsia" w:hAnsiTheme="majorEastAsia" w:cs="Helvetica" w:hint="eastAsia"/>
          <w:sz w:val="21"/>
          <w:szCs w:val="21"/>
        </w:rPr>
        <w:t>。</w:t>
      </w:r>
    </w:p>
    <w:sectPr w:rsidR="00A014E3" w:rsidRPr="00321E31" w:rsidSect="002F501A">
      <w:type w:val="continuous"/>
      <w:pgSz w:w="11906" w:h="16838"/>
      <w:pgMar w:top="1985" w:right="1701" w:bottom="1620" w:left="1701" w:header="851" w:footer="992" w:gutter="0"/>
      <w:cols w:num="2" w:sep="1"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5E8" w:rsidRDefault="00E315E8" w:rsidP="000D19CB">
      <w:r>
        <w:separator/>
      </w:r>
    </w:p>
  </w:endnote>
  <w:endnote w:type="continuationSeparator" w:id="0">
    <w:p w:rsidR="00E315E8" w:rsidRDefault="00E315E8" w:rsidP="000D1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FtgHround">
    <w:altName w:val="Arial"/>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AR PＰＯＰ４B">
    <w:altName w:val="ＭＳ ゴシック"/>
    <w:panose1 w:val="020B0600010101010101"/>
    <w:charset w:val="80"/>
    <w:family w:val="modern"/>
    <w:pitch w:val="variable"/>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DejaVuSans">
    <w:altName w:val="Arial Unicode MS"/>
    <w:panose1 w:val="00000000000000000000"/>
    <w:charset w:val="80"/>
    <w:family w:val="auto"/>
    <w:notTrueType/>
    <w:pitch w:val="default"/>
    <w:sig w:usb0="00000001" w:usb1="08070000" w:usb2="00000010" w:usb3="00000000" w:csb0="00020000" w:csb1="00000000"/>
  </w:font>
  <w:font w:name="Helvetica-Bold">
    <w:altName w:val="AR PＰＯＰ４B"/>
    <w:panose1 w:val="00000000000000000000"/>
    <w:charset w:val="80"/>
    <w:family w:val="swiss"/>
    <w:notTrueType/>
    <w:pitch w:val="default"/>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IcomProductFont">
    <w:altName w:val="Arial"/>
    <w:panose1 w:val="00000000000000000000"/>
    <w:charset w:val="00"/>
    <w:family w:val="swiss"/>
    <w:notTrueType/>
    <w:pitch w:val="default"/>
    <w:sig w:usb0="00000003" w:usb1="00000000" w:usb2="00000000" w:usb3="00000000" w:csb0="00000001" w:csb1="00000000"/>
  </w:font>
  <w:font w:name="Wingdings3">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56876"/>
      <w:docPartObj>
        <w:docPartGallery w:val="Page Numbers (Bottom of Page)"/>
        <w:docPartUnique/>
      </w:docPartObj>
    </w:sdtPr>
    <w:sdtContent>
      <w:p w:rsidR="00EF6DBB" w:rsidRDefault="00EF6DBB">
        <w:pPr>
          <w:pStyle w:val="a7"/>
          <w:jc w:val="center"/>
        </w:pPr>
        <w:r w:rsidRPr="00804125">
          <w:rPr>
            <w:color w:val="FFFFFF" w:themeColor="background1"/>
          </w:rPr>
          <w:fldChar w:fldCharType="begin"/>
        </w:r>
        <w:r w:rsidRPr="00804125">
          <w:rPr>
            <w:color w:val="FFFFFF" w:themeColor="background1"/>
          </w:rPr>
          <w:instrText xml:space="preserve"> PAGE   \* MERGEFORMAT </w:instrText>
        </w:r>
        <w:r w:rsidRPr="00804125">
          <w:rPr>
            <w:color w:val="FFFFFF" w:themeColor="background1"/>
          </w:rPr>
          <w:fldChar w:fldCharType="separate"/>
        </w:r>
        <w:r w:rsidR="00A65EDF" w:rsidRPr="00A65EDF">
          <w:rPr>
            <w:noProof/>
            <w:color w:val="FFFFFF" w:themeColor="background1"/>
            <w:lang w:val="ja-JP"/>
          </w:rPr>
          <w:t>3</w:t>
        </w:r>
        <w:r w:rsidRPr="00804125">
          <w:rPr>
            <w:color w:val="FFFFFF" w:themeColor="background1"/>
          </w:rPr>
          <w:fldChar w:fldCharType="end"/>
        </w:r>
      </w:p>
    </w:sdtContent>
  </w:sdt>
  <w:p w:rsidR="00EF6DBB" w:rsidRDefault="00EF6DBB">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56877"/>
      <w:docPartObj>
        <w:docPartGallery w:val="Page Numbers (Bottom of Page)"/>
        <w:docPartUnique/>
      </w:docPartObj>
    </w:sdtPr>
    <w:sdtContent>
      <w:p w:rsidR="00EF6DBB" w:rsidRDefault="00EF6DBB">
        <w:pPr>
          <w:pStyle w:val="a7"/>
          <w:jc w:val="center"/>
        </w:pPr>
        <w:r>
          <w:fldChar w:fldCharType="begin"/>
        </w:r>
        <w:r>
          <w:instrText xml:space="preserve"> PAGE   \* MERGEFORMAT </w:instrText>
        </w:r>
        <w:r>
          <w:fldChar w:fldCharType="separate"/>
        </w:r>
        <w:r w:rsidR="00762CB8" w:rsidRPr="00762CB8">
          <w:rPr>
            <w:noProof/>
            <w:lang w:val="ja-JP"/>
          </w:rPr>
          <w:t>1</w:t>
        </w:r>
        <w:r>
          <w:rPr>
            <w:noProof/>
            <w:lang w:val="ja-JP"/>
          </w:rPr>
          <w:fldChar w:fldCharType="end"/>
        </w:r>
      </w:p>
    </w:sdtContent>
  </w:sdt>
  <w:p w:rsidR="00EF6DBB" w:rsidRDefault="00EF6DB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5E8" w:rsidRDefault="00E315E8" w:rsidP="000D19CB">
      <w:r>
        <w:separator/>
      </w:r>
    </w:p>
  </w:footnote>
  <w:footnote w:type="continuationSeparator" w:id="0">
    <w:p w:rsidR="00E315E8" w:rsidRDefault="00E315E8" w:rsidP="000D19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62CBD"/>
    <w:multiLevelType w:val="hybridMultilevel"/>
    <w:tmpl w:val="3A624152"/>
    <w:lvl w:ilvl="0" w:tplc="FD7AFACE">
      <w:start w:val="9"/>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6F17A97"/>
    <w:multiLevelType w:val="hybridMultilevel"/>
    <w:tmpl w:val="27928378"/>
    <w:lvl w:ilvl="0" w:tplc="9D8CB5A6">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08F37642"/>
    <w:multiLevelType w:val="hybridMultilevel"/>
    <w:tmpl w:val="754C7150"/>
    <w:lvl w:ilvl="0" w:tplc="4B1E41E4">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0D077EC4"/>
    <w:multiLevelType w:val="hybridMultilevel"/>
    <w:tmpl w:val="5F8E4110"/>
    <w:lvl w:ilvl="0" w:tplc="B2666B1A">
      <w:start w:val="1"/>
      <w:numFmt w:val="decimalEnclosedCircle"/>
      <w:lvlText w:val="%1"/>
      <w:lvlJc w:val="left"/>
      <w:pPr>
        <w:ind w:left="360" w:hanging="360"/>
      </w:pPr>
      <w:rPr>
        <w:rFonts w:ascii="ＭＳ ゴシック" w:eastAsia="ＭＳ ゴシック" w:hAnsi="ＭＳ ゴシック"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154351D6"/>
    <w:multiLevelType w:val="hybridMultilevel"/>
    <w:tmpl w:val="470AA574"/>
    <w:lvl w:ilvl="0" w:tplc="8BB2CF74">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17973527"/>
    <w:multiLevelType w:val="hybridMultilevel"/>
    <w:tmpl w:val="54A26196"/>
    <w:lvl w:ilvl="0" w:tplc="94E4938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nsid w:val="1A212230"/>
    <w:multiLevelType w:val="hybridMultilevel"/>
    <w:tmpl w:val="9992F3AA"/>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1B6D53A5"/>
    <w:multiLevelType w:val="hybridMultilevel"/>
    <w:tmpl w:val="C3C26522"/>
    <w:lvl w:ilvl="0" w:tplc="364C73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nsid w:val="1CD973BA"/>
    <w:multiLevelType w:val="hybridMultilevel"/>
    <w:tmpl w:val="965819A6"/>
    <w:lvl w:ilvl="0" w:tplc="607853D2">
      <w:start w:val="1"/>
      <w:numFmt w:val="decimal"/>
      <w:lvlText w:val="%1）"/>
      <w:lvlJc w:val="left"/>
      <w:pPr>
        <w:ind w:left="360" w:hanging="360"/>
      </w:pPr>
      <w:rPr>
        <w:rFonts w:hint="default"/>
      </w:rPr>
    </w:lvl>
    <w:lvl w:ilvl="1" w:tplc="7466C73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1D197FFC"/>
    <w:multiLevelType w:val="hybridMultilevel"/>
    <w:tmpl w:val="83921680"/>
    <w:lvl w:ilvl="0" w:tplc="CA70CDA4">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0">
    <w:nsid w:val="1D6A2999"/>
    <w:multiLevelType w:val="hybridMultilevel"/>
    <w:tmpl w:val="29C850A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nsid w:val="24481164"/>
    <w:multiLevelType w:val="hybridMultilevel"/>
    <w:tmpl w:val="C83AFAF4"/>
    <w:lvl w:ilvl="0" w:tplc="64B847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28335945"/>
    <w:multiLevelType w:val="hybridMultilevel"/>
    <w:tmpl w:val="61AA2FDE"/>
    <w:lvl w:ilvl="0" w:tplc="2A6CDBFE">
      <w:start w:val="1"/>
      <w:numFmt w:val="decimalEnclosedCircle"/>
      <w:lvlText w:val="%1"/>
      <w:lvlJc w:val="left"/>
      <w:pPr>
        <w:ind w:left="360" w:hanging="360"/>
      </w:pPr>
      <w:rPr>
        <w:rFonts w:ascii="FtgHround" w:hAnsi="FtgHround" w:cs="FtgHround"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32A76D60"/>
    <w:multiLevelType w:val="hybridMultilevel"/>
    <w:tmpl w:val="E7AEB510"/>
    <w:lvl w:ilvl="0" w:tplc="60C268E8">
      <w:start w:val="1"/>
      <w:numFmt w:val="decimalFullWidth"/>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4">
    <w:nsid w:val="3C8A302C"/>
    <w:multiLevelType w:val="hybridMultilevel"/>
    <w:tmpl w:val="6B9C9AA6"/>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nsid w:val="444844E9"/>
    <w:multiLevelType w:val="hybridMultilevel"/>
    <w:tmpl w:val="21DC7B54"/>
    <w:lvl w:ilvl="0" w:tplc="B85E8028">
      <w:start w:val="1"/>
      <w:numFmt w:val="decimalEnclosedCircle"/>
      <w:lvlText w:val="%1"/>
      <w:lvlJc w:val="left"/>
      <w:pPr>
        <w:ind w:left="360" w:hanging="360"/>
      </w:pPr>
      <w:rPr>
        <w:rFonts w:ascii="FtgHround" w:hAnsi="FtgHround" w:cs="FtgHround"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nsid w:val="45714015"/>
    <w:multiLevelType w:val="hybridMultilevel"/>
    <w:tmpl w:val="72B6528A"/>
    <w:lvl w:ilvl="0" w:tplc="58066A68">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nsid w:val="47A5475A"/>
    <w:multiLevelType w:val="hybridMultilevel"/>
    <w:tmpl w:val="C0CE4BD4"/>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nsid w:val="4D5867E1"/>
    <w:multiLevelType w:val="hybridMultilevel"/>
    <w:tmpl w:val="A9C212C2"/>
    <w:lvl w:ilvl="0" w:tplc="2E82B9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nsid w:val="4D730872"/>
    <w:multiLevelType w:val="hybridMultilevel"/>
    <w:tmpl w:val="F912C7CC"/>
    <w:lvl w:ilvl="0" w:tplc="BA82B1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nsid w:val="4EC17929"/>
    <w:multiLevelType w:val="hybridMultilevel"/>
    <w:tmpl w:val="3F72654C"/>
    <w:lvl w:ilvl="0" w:tplc="3FB8E30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nsid w:val="51557590"/>
    <w:multiLevelType w:val="hybridMultilevel"/>
    <w:tmpl w:val="8A7078CA"/>
    <w:lvl w:ilvl="0" w:tplc="74ECFA3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2">
    <w:nsid w:val="525B3697"/>
    <w:multiLevelType w:val="hybridMultilevel"/>
    <w:tmpl w:val="3378FCB8"/>
    <w:lvl w:ilvl="0" w:tplc="F1ECA750">
      <w:start w:val="1"/>
      <w:numFmt w:val="decimalEnclosedCircle"/>
      <w:lvlText w:val="%1"/>
      <w:lvlJc w:val="left"/>
      <w:pPr>
        <w:ind w:left="360" w:hanging="360"/>
      </w:pPr>
      <w:rPr>
        <w:rFonts w:ascii="FtgHround" w:hAnsi="FtgHround" w:cs="FtgHround"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nsid w:val="562B79D1"/>
    <w:multiLevelType w:val="hybridMultilevel"/>
    <w:tmpl w:val="E3EC8782"/>
    <w:lvl w:ilvl="0" w:tplc="E3DE6584">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nsid w:val="57680238"/>
    <w:multiLevelType w:val="multilevel"/>
    <w:tmpl w:val="BAAAA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FE3EA9"/>
    <w:multiLevelType w:val="hybridMultilevel"/>
    <w:tmpl w:val="B8BCB280"/>
    <w:lvl w:ilvl="0" w:tplc="F7ECCF28">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nsid w:val="59013A09"/>
    <w:multiLevelType w:val="hybridMultilevel"/>
    <w:tmpl w:val="B802C9AE"/>
    <w:lvl w:ilvl="0" w:tplc="1F14C838">
      <w:start w:val="3"/>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nsid w:val="5CE349E5"/>
    <w:multiLevelType w:val="hybridMultilevel"/>
    <w:tmpl w:val="5E66D586"/>
    <w:lvl w:ilvl="0" w:tplc="8E167AB8">
      <w:start w:val="1"/>
      <w:numFmt w:val="decimalEnclosedCircle"/>
      <w:lvlText w:val="%1"/>
      <w:lvlJc w:val="left"/>
      <w:pPr>
        <w:ind w:left="360" w:hanging="360"/>
      </w:pPr>
      <w:rPr>
        <w:rFonts w:ascii="FtgHround" w:hAnsi="FtgHround" w:cs="FtgHround"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nsid w:val="5D7A4BC8"/>
    <w:multiLevelType w:val="hybridMultilevel"/>
    <w:tmpl w:val="899CAD04"/>
    <w:lvl w:ilvl="0" w:tplc="734464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nsid w:val="655E13FC"/>
    <w:multiLevelType w:val="multilevel"/>
    <w:tmpl w:val="DD406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74F1707"/>
    <w:multiLevelType w:val="hybridMultilevel"/>
    <w:tmpl w:val="34CCD30A"/>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nsid w:val="708A35BE"/>
    <w:multiLevelType w:val="hybridMultilevel"/>
    <w:tmpl w:val="E47E512E"/>
    <w:lvl w:ilvl="0" w:tplc="2DC649E6">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nsid w:val="71231C54"/>
    <w:multiLevelType w:val="hybridMultilevel"/>
    <w:tmpl w:val="150A76EE"/>
    <w:lvl w:ilvl="0" w:tplc="4B1E41E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3">
    <w:nsid w:val="712A2B0B"/>
    <w:multiLevelType w:val="multilevel"/>
    <w:tmpl w:val="E73A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1EA6A68"/>
    <w:multiLevelType w:val="hybridMultilevel"/>
    <w:tmpl w:val="5732AE08"/>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nsid w:val="72C41D25"/>
    <w:multiLevelType w:val="hybridMultilevel"/>
    <w:tmpl w:val="A0743264"/>
    <w:lvl w:ilvl="0" w:tplc="BC5A51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nsid w:val="75C67A77"/>
    <w:multiLevelType w:val="hybridMultilevel"/>
    <w:tmpl w:val="34DC5B24"/>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nsid w:val="760E4785"/>
    <w:multiLevelType w:val="hybridMultilevel"/>
    <w:tmpl w:val="D5D87D7A"/>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nsid w:val="76D52AA6"/>
    <w:multiLevelType w:val="hybridMultilevel"/>
    <w:tmpl w:val="EAD6AB18"/>
    <w:lvl w:ilvl="0" w:tplc="5BE4923E">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nsid w:val="776956AE"/>
    <w:multiLevelType w:val="hybridMultilevel"/>
    <w:tmpl w:val="F7DE8CA6"/>
    <w:lvl w:ilvl="0" w:tplc="CDF2434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0">
    <w:nsid w:val="78FA69CF"/>
    <w:multiLevelType w:val="hybridMultilevel"/>
    <w:tmpl w:val="5AAE3D92"/>
    <w:lvl w:ilvl="0" w:tplc="E5C0744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1">
    <w:nsid w:val="79B13FEC"/>
    <w:multiLevelType w:val="hybridMultilevel"/>
    <w:tmpl w:val="8004AD68"/>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nsid w:val="7DE919BE"/>
    <w:multiLevelType w:val="hybridMultilevel"/>
    <w:tmpl w:val="50CABCB2"/>
    <w:lvl w:ilvl="0" w:tplc="6E425C9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3"/>
  </w:num>
  <w:num w:numId="2">
    <w:abstractNumId w:val="29"/>
  </w:num>
  <w:num w:numId="3">
    <w:abstractNumId w:val="24"/>
  </w:num>
  <w:num w:numId="4">
    <w:abstractNumId w:val="19"/>
  </w:num>
  <w:num w:numId="5">
    <w:abstractNumId w:val="39"/>
  </w:num>
  <w:num w:numId="6">
    <w:abstractNumId w:val="9"/>
  </w:num>
  <w:num w:numId="7">
    <w:abstractNumId w:val="41"/>
  </w:num>
  <w:num w:numId="8">
    <w:abstractNumId w:val="10"/>
  </w:num>
  <w:num w:numId="9">
    <w:abstractNumId w:val="37"/>
  </w:num>
  <w:num w:numId="10">
    <w:abstractNumId w:val="30"/>
  </w:num>
  <w:num w:numId="11">
    <w:abstractNumId w:val="32"/>
  </w:num>
  <w:num w:numId="12">
    <w:abstractNumId w:val="17"/>
  </w:num>
  <w:num w:numId="13">
    <w:abstractNumId w:val="5"/>
  </w:num>
  <w:num w:numId="14">
    <w:abstractNumId w:val="14"/>
  </w:num>
  <w:num w:numId="15">
    <w:abstractNumId w:val="31"/>
  </w:num>
  <w:num w:numId="16">
    <w:abstractNumId w:val="2"/>
  </w:num>
  <w:num w:numId="17">
    <w:abstractNumId w:val="20"/>
  </w:num>
  <w:num w:numId="18">
    <w:abstractNumId w:val="36"/>
  </w:num>
  <w:num w:numId="19">
    <w:abstractNumId w:val="21"/>
  </w:num>
  <w:num w:numId="20">
    <w:abstractNumId w:val="6"/>
  </w:num>
  <w:num w:numId="21">
    <w:abstractNumId w:val="28"/>
  </w:num>
  <w:num w:numId="22">
    <w:abstractNumId w:val="40"/>
  </w:num>
  <w:num w:numId="23">
    <w:abstractNumId w:val="34"/>
  </w:num>
  <w:num w:numId="24">
    <w:abstractNumId w:val="8"/>
  </w:num>
  <w:num w:numId="25">
    <w:abstractNumId w:val="15"/>
  </w:num>
  <w:num w:numId="26">
    <w:abstractNumId w:val="3"/>
  </w:num>
  <w:num w:numId="27">
    <w:abstractNumId w:val="1"/>
  </w:num>
  <w:num w:numId="28">
    <w:abstractNumId w:val="25"/>
  </w:num>
  <w:num w:numId="29">
    <w:abstractNumId w:val="23"/>
  </w:num>
  <w:num w:numId="30">
    <w:abstractNumId w:val="35"/>
  </w:num>
  <w:num w:numId="31">
    <w:abstractNumId w:val="18"/>
  </w:num>
  <w:num w:numId="32">
    <w:abstractNumId w:val="12"/>
  </w:num>
  <w:num w:numId="33">
    <w:abstractNumId w:val="22"/>
  </w:num>
  <w:num w:numId="34">
    <w:abstractNumId w:val="27"/>
  </w:num>
  <w:num w:numId="35">
    <w:abstractNumId w:val="42"/>
  </w:num>
  <w:num w:numId="36">
    <w:abstractNumId w:val="38"/>
  </w:num>
  <w:num w:numId="37">
    <w:abstractNumId w:val="4"/>
  </w:num>
  <w:num w:numId="38">
    <w:abstractNumId w:val="16"/>
  </w:num>
  <w:num w:numId="39">
    <w:abstractNumId w:val="7"/>
  </w:num>
  <w:num w:numId="40">
    <w:abstractNumId w:val="13"/>
  </w:num>
  <w:num w:numId="41">
    <w:abstractNumId w:val="26"/>
  </w:num>
  <w:num w:numId="42">
    <w:abstractNumId w:val="11"/>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F498E"/>
    <w:rsid w:val="0000001A"/>
    <w:rsid w:val="000020E7"/>
    <w:rsid w:val="00004717"/>
    <w:rsid w:val="0001009F"/>
    <w:rsid w:val="000249AB"/>
    <w:rsid w:val="00026D23"/>
    <w:rsid w:val="00030DD5"/>
    <w:rsid w:val="000322A1"/>
    <w:rsid w:val="00036B12"/>
    <w:rsid w:val="00044D3B"/>
    <w:rsid w:val="00047133"/>
    <w:rsid w:val="0004777C"/>
    <w:rsid w:val="000478F7"/>
    <w:rsid w:val="00050F68"/>
    <w:rsid w:val="000532A6"/>
    <w:rsid w:val="000620E0"/>
    <w:rsid w:val="00063A03"/>
    <w:rsid w:val="00064794"/>
    <w:rsid w:val="0006504F"/>
    <w:rsid w:val="000660F6"/>
    <w:rsid w:val="00066682"/>
    <w:rsid w:val="00066F35"/>
    <w:rsid w:val="0007152B"/>
    <w:rsid w:val="00075CD5"/>
    <w:rsid w:val="00080EDB"/>
    <w:rsid w:val="00082443"/>
    <w:rsid w:val="000825F5"/>
    <w:rsid w:val="000833C4"/>
    <w:rsid w:val="000953C8"/>
    <w:rsid w:val="000A10CB"/>
    <w:rsid w:val="000A3216"/>
    <w:rsid w:val="000B35C4"/>
    <w:rsid w:val="000B4EA1"/>
    <w:rsid w:val="000B7EB5"/>
    <w:rsid w:val="000C0D6B"/>
    <w:rsid w:val="000D19CB"/>
    <w:rsid w:val="000D1C52"/>
    <w:rsid w:val="000D1E64"/>
    <w:rsid w:val="000D34F5"/>
    <w:rsid w:val="000D5514"/>
    <w:rsid w:val="000D7E91"/>
    <w:rsid w:val="000E27A7"/>
    <w:rsid w:val="000E292D"/>
    <w:rsid w:val="000E5C16"/>
    <w:rsid w:val="000E5E07"/>
    <w:rsid w:val="000F306E"/>
    <w:rsid w:val="000F6740"/>
    <w:rsid w:val="0010020B"/>
    <w:rsid w:val="001112D2"/>
    <w:rsid w:val="00112000"/>
    <w:rsid w:val="00115B8F"/>
    <w:rsid w:val="00116098"/>
    <w:rsid w:val="00116B63"/>
    <w:rsid w:val="00116B8C"/>
    <w:rsid w:val="00122580"/>
    <w:rsid w:val="00123014"/>
    <w:rsid w:val="001237C7"/>
    <w:rsid w:val="0012432F"/>
    <w:rsid w:val="001344B1"/>
    <w:rsid w:val="00141DA7"/>
    <w:rsid w:val="00141E7E"/>
    <w:rsid w:val="00151730"/>
    <w:rsid w:val="00151D54"/>
    <w:rsid w:val="001541BA"/>
    <w:rsid w:val="0016089F"/>
    <w:rsid w:val="001625DD"/>
    <w:rsid w:val="001633B2"/>
    <w:rsid w:val="0016363C"/>
    <w:rsid w:val="0016387E"/>
    <w:rsid w:val="00165388"/>
    <w:rsid w:val="001761C6"/>
    <w:rsid w:val="00183880"/>
    <w:rsid w:val="00183B71"/>
    <w:rsid w:val="00183B9D"/>
    <w:rsid w:val="00183FB2"/>
    <w:rsid w:val="00197AD0"/>
    <w:rsid w:val="001A3C6F"/>
    <w:rsid w:val="001A499F"/>
    <w:rsid w:val="001A5111"/>
    <w:rsid w:val="001A58EA"/>
    <w:rsid w:val="001B098A"/>
    <w:rsid w:val="001B5785"/>
    <w:rsid w:val="001C3C4C"/>
    <w:rsid w:val="001D4F31"/>
    <w:rsid w:val="001D4FE4"/>
    <w:rsid w:val="001E1F4A"/>
    <w:rsid w:val="001E2800"/>
    <w:rsid w:val="001F07AB"/>
    <w:rsid w:val="001F1777"/>
    <w:rsid w:val="001F498E"/>
    <w:rsid w:val="001F7743"/>
    <w:rsid w:val="00204665"/>
    <w:rsid w:val="0021382B"/>
    <w:rsid w:val="00213DCF"/>
    <w:rsid w:val="00214147"/>
    <w:rsid w:val="00220C6C"/>
    <w:rsid w:val="00223302"/>
    <w:rsid w:val="00226BD3"/>
    <w:rsid w:val="00226F0F"/>
    <w:rsid w:val="00243DDE"/>
    <w:rsid w:val="002473A3"/>
    <w:rsid w:val="00251164"/>
    <w:rsid w:val="002612C2"/>
    <w:rsid w:val="00261EE3"/>
    <w:rsid w:val="00267F43"/>
    <w:rsid w:val="00271304"/>
    <w:rsid w:val="00275B9C"/>
    <w:rsid w:val="00276BBE"/>
    <w:rsid w:val="00280908"/>
    <w:rsid w:val="00285739"/>
    <w:rsid w:val="00287334"/>
    <w:rsid w:val="00287598"/>
    <w:rsid w:val="002A3E2B"/>
    <w:rsid w:val="002A5094"/>
    <w:rsid w:val="002B2F63"/>
    <w:rsid w:val="002B641D"/>
    <w:rsid w:val="002C212F"/>
    <w:rsid w:val="002D1E46"/>
    <w:rsid w:val="002D3E77"/>
    <w:rsid w:val="002D4E71"/>
    <w:rsid w:val="002D50DA"/>
    <w:rsid w:val="002D79FE"/>
    <w:rsid w:val="002E0D3A"/>
    <w:rsid w:val="002E318F"/>
    <w:rsid w:val="002E38BA"/>
    <w:rsid w:val="002F1C6E"/>
    <w:rsid w:val="002F2B6F"/>
    <w:rsid w:val="002F501A"/>
    <w:rsid w:val="0030365F"/>
    <w:rsid w:val="003053E0"/>
    <w:rsid w:val="003069AC"/>
    <w:rsid w:val="0032035A"/>
    <w:rsid w:val="00321E31"/>
    <w:rsid w:val="003225AB"/>
    <w:rsid w:val="003314CF"/>
    <w:rsid w:val="00333674"/>
    <w:rsid w:val="0033581C"/>
    <w:rsid w:val="003433E0"/>
    <w:rsid w:val="00343AD3"/>
    <w:rsid w:val="00344C06"/>
    <w:rsid w:val="00353268"/>
    <w:rsid w:val="003540D7"/>
    <w:rsid w:val="0036570F"/>
    <w:rsid w:val="003813EA"/>
    <w:rsid w:val="003855D9"/>
    <w:rsid w:val="00390833"/>
    <w:rsid w:val="00392469"/>
    <w:rsid w:val="00393622"/>
    <w:rsid w:val="00394495"/>
    <w:rsid w:val="00396620"/>
    <w:rsid w:val="00397FDE"/>
    <w:rsid w:val="003A1E33"/>
    <w:rsid w:val="003A2336"/>
    <w:rsid w:val="003A5E20"/>
    <w:rsid w:val="003B2733"/>
    <w:rsid w:val="003B3A63"/>
    <w:rsid w:val="003B479F"/>
    <w:rsid w:val="003B5689"/>
    <w:rsid w:val="003B5D1A"/>
    <w:rsid w:val="003C0902"/>
    <w:rsid w:val="003C0DC1"/>
    <w:rsid w:val="003C1559"/>
    <w:rsid w:val="003C57A8"/>
    <w:rsid w:val="003C592F"/>
    <w:rsid w:val="003C7201"/>
    <w:rsid w:val="003D0244"/>
    <w:rsid w:val="003D0E13"/>
    <w:rsid w:val="003D2CCF"/>
    <w:rsid w:val="003D7D68"/>
    <w:rsid w:val="003E510C"/>
    <w:rsid w:val="003E7B33"/>
    <w:rsid w:val="003F688F"/>
    <w:rsid w:val="00401FE3"/>
    <w:rsid w:val="00403CDF"/>
    <w:rsid w:val="00414F34"/>
    <w:rsid w:val="00416B77"/>
    <w:rsid w:val="00416D33"/>
    <w:rsid w:val="004174D9"/>
    <w:rsid w:val="00423C0A"/>
    <w:rsid w:val="00424369"/>
    <w:rsid w:val="00427BE3"/>
    <w:rsid w:val="004303DF"/>
    <w:rsid w:val="00432999"/>
    <w:rsid w:val="00434FE5"/>
    <w:rsid w:val="00440236"/>
    <w:rsid w:val="00441D99"/>
    <w:rsid w:val="00443473"/>
    <w:rsid w:val="00447A01"/>
    <w:rsid w:val="0046056B"/>
    <w:rsid w:val="0047046D"/>
    <w:rsid w:val="0048121B"/>
    <w:rsid w:val="00481C53"/>
    <w:rsid w:val="0048480A"/>
    <w:rsid w:val="00487ABD"/>
    <w:rsid w:val="00491CCA"/>
    <w:rsid w:val="0049443C"/>
    <w:rsid w:val="00497679"/>
    <w:rsid w:val="004A1C34"/>
    <w:rsid w:val="004A39B1"/>
    <w:rsid w:val="004A685A"/>
    <w:rsid w:val="004A68E4"/>
    <w:rsid w:val="004A6ABB"/>
    <w:rsid w:val="004B36D5"/>
    <w:rsid w:val="004B3B72"/>
    <w:rsid w:val="004C12EF"/>
    <w:rsid w:val="004C3452"/>
    <w:rsid w:val="004C3531"/>
    <w:rsid w:val="004C52DA"/>
    <w:rsid w:val="004C6FFF"/>
    <w:rsid w:val="004C7C36"/>
    <w:rsid w:val="004C7E27"/>
    <w:rsid w:val="004D107C"/>
    <w:rsid w:val="004D1B8C"/>
    <w:rsid w:val="004D3DEF"/>
    <w:rsid w:val="004E7133"/>
    <w:rsid w:val="004F6EA8"/>
    <w:rsid w:val="004F711E"/>
    <w:rsid w:val="005001B7"/>
    <w:rsid w:val="005045C0"/>
    <w:rsid w:val="005072D5"/>
    <w:rsid w:val="005077CB"/>
    <w:rsid w:val="00522F1A"/>
    <w:rsid w:val="005513DD"/>
    <w:rsid w:val="0057595C"/>
    <w:rsid w:val="00576538"/>
    <w:rsid w:val="005773A4"/>
    <w:rsid w:val="00580ADC"/>
    <w:rsid w:val="005865F3"/>
    <w:rsid w:val="00586B22"/>
    <w:rsid w:val="005917FF"/>
    <w:rsid w:val="00595B0F"/>
    <w:rsid w:val="0059617B"/>
    <w:rsid w:val="00597090"/>
    <w:rsid w:val="005A0E82"/>
    <w:rsid w:val="005A44FC"/>
    <w:rsid w:val="005A7468"/>
    <w:rsid w:val="005B03B8"/>
    <w:rsid w:val="005B0E5F"/>
    <w:rsid w:val="005B1557"/>
    <w:rsid w:val="005B7561"/>
    <w:rsid w:val="005C5EC7"/>
    <w:rsid w:val="005C75C6"/>
    <w:rsid w:val="005D1096"/>
    <w:rsid w:val="005E6ED2"/>
    <w:rsid w:val="005F077C"/>
    <w:rsid w:val="005F27E1"/>
    <w:rsid w:val="00600D73"/>
    <w:rsid w:val="00602962"/>
    <w:rsid w:val="00607825"/>
    <w:rsid w:val="0061003B"/>
    <w:rsid w:val="00610EFC"/>
    <w:rsid w:val="00611FE6"/>
    <w:rsid w:val="006233D5"/>
    <w:rsid w:val="00634F9A"/>
    <w:rsid w:val="00635F64"/>
    <w:rsid w:val="00637132"/>
    <w:rsid w:val="0063737C"/>
    <w:rsid w:val="00647806"/>
    <w:rsid w:val="006511DD"/>
    <w:rsid w:val="00651B70"/>
    <w:rsid w:val="00662359"/>
    <w:rsid w:val="00663E9D"/>
    <w:rsid w:val="00675B2A"/>
    <w:rsid w:val="00676FA9"/>
    <w:rsid w:val="00681221"/>
    <w:rsid w:val="00682CD9"/>
    <w:rsid w:val="00694427"/>
    <w:rsid w:val="006A04F0"/>
    <w:rsid w:val="006A3096"/>
    <w:rsid w:val="006A30D2"/>
    <w:rsid w:val="006A630F"/>
    <w:rsid w:val="006B2B83"/>
    <w:rsid w:val="006B3FF7"/>
    <w:rsid w:val="006B5DB9"/>
    <w:rsid w:val="006B7F37"/>
    <w:rsid w:val="006C5B69"/>
    <w:rsid w:val="006D08AE"/>
    <w:rsid w:val="006D662F"/>
    <w:rsid w:val="006E0C84"/>
    <w:rsid w:val="006E1589"/>
    <w:rsid w:val="006E260B"/>
    <w:rsid w:val="006E397F"/>
    <w:rsid w:val="006F10A3"/>
    <w:rsid w:val="006F3F73"/>
    <w:rsid w:val="00701DDC"/>
    <w:rsid w:val="00704007"/>
    <w:rsid w:val="00704440"/>
    <w:rsid w:val="0070538B"/>
    <w:rsid w:val="00721152"/>
    <w:rsid w:val="00721626"/>
    <w:rsid w:val="007411BD"/>
    <w:rsid w:val="00743E88"/>
    <w:rsid w:val="007442B1"/>
    <w:rsid w:val="00745C21"/>
    <w:rsid w:val="007511B7"/>
    <w:rsid w:val="00751A41"/>
    <w:rsid w:val="0075452D"/>
    <w:rsid w:val="00762CB8"/>
    <w:rsid w:val="0078378E"/>
    <w:rsid w:val="00785574"/>
    <w:rsid w:val="007902B3"/>
    <w:rsid w:val="00792E6C"/>
    <w:rsid w:val="007A05D1"/>
    <w:rsid w:val="007A7021"/>
    <w:rsid w:val="007B01F2"/>
    <w:rsid w:val="007B4965"/>
    <w:rsid w:val="007B661A"/>
    <w:rsid w:val="007C5C40"/>
    <w:rsid w:val="007C6A52"/>
    <w:rsid w:val="007D015E"/>
    <w:rsid w:val="007D231D"/>
    <w:rsid w:val="007D24C6"/>
    <w:rsid w:val="007D24E6"/>
    <w:rsid w:val="007D6701"/>
    <w:rsid w:val="007D6F95"/>
    <w:rsid w:val="007D709E"/>
    <w:rsid w:val="007D7857"/>
    <w:rsid w:val="007E236E"/>
    <w:rsid w:val="007E27C3"/>
    <w:rsid w:val="007E512D"/>
    <w:rsid w:val="007F0E59"/>
    <w:rsid w:val="00800BBA"/>
    <w:rsid w:val="00802E2D"/>
    <w:rsid w:val="00804125"/>
    <w:rsid w:val="0080726D"/>
    <w:rsid w:val="008142EB"/>
    <w:rsid w:val="00816AD1"/>
    <w:rsid w:val="008246AA"/>
    <w:rsid w:val="00825F03"/>
    <w:rsid w:val="008310FD"/>
    <w:rsid w:val="00834675"/>
    <w:rsid w:val="00847876"/>
    <w:rsid w:val="00851429"/>
    <w:rsid w:val="008537AD"/>
    <w:rsid w:val="00863F52"/>
    <w:rsid w:val="00871C39"/>
    <w:rsid w:val="0087294A"/>
    <w:rsid w:val="00873E89"/>
    <w:rsid w:val="00876E11"/>
    <w:rsid w:val="0089362E"/>
    <w:rsid w:val="00897D7F"/>
    <w:rsid w:val="008A0EF2"/>
    <w:rsid w:val="008A3783"/>
    <w:rsid w:val="008A67A4"/>
    <w:rsid w:val="008A74AC"/>
    <w:rsid w:val="008A7D58"/>
    <w:rsid w:val="008A7E79"/>
    <w:rsid w:val="008B1C96"/>
    <w:rsid w:val="008B3049"/>
    <w:rsid w:val="008B683E"/>
    <w:rsid w:val="008C4C7D"/>
    <w:rsid w:val="008D0628"/>
    <w:rsid w:val="008E1D33"/>
    <w:rsid w:val="008E1E02"/>
    <w:rsid w:val="008E34AB"/>
    <w:rsid w:val="008E6785"/>
    <w:rsid w:val="008E767E"/>
    <w:rsid w:val="008F361D"/>
    <w:rsid w:val="00903BFC"/>
    <w:rsid w:val="00906106"/>
    <w:rsid w:val="009140DC"/>
    <w:rsid w:val="00915FF4"/>
    <w:rsid w:val="00920C19"/>
    <w:rsid w:val="009216C7"/>
    <w:rsid w:val="00930EA1"/>
    <w:rsid w:val="00930FD2"/>
    <w:rsid w:val="0093171B"/>
    <w:rsid w:val="009451D0"/>
    <w:rsid w:val="00950805"/>
    <w:rsid w:val="00955596"/>
    <w:rsid w:val="00960A0B"/>
    <w:rsid w:val="00973B53"/>
    <w:rsid w:val="00974253"/>
    <w:rsid w:val="00974C5F"/>
    <w:rsid w:val="00983293"/>
    <w:rsid w:val="009855C4"/>
    <w:rsid w:val="00990BB5"/>
    <w:rsid w:val="00991D36"/>
    <w:rsid w:val="00992099"/>
    <w:rsid w:val="009A3E87"/>
    <w:rsid w:val="009B4F53"/>
    <w:rsid w:val="009C23CE"/>
    <w:rsid w:val="009C7E34"/>
    <w:rsid w:val="009D0B49"/>
    <w:rsid w:val="009D477A"/>
    <w:rsid w:val="009D6AD2"/>
    <w:rsid w:val="009E0CED"/>
    <w:rsid w:val="009E15FF"/>
    <w:rsid w:val="009F0BB3"/>
    <w:rsid w:val="00A014E3"/>
    <w:rsid w:val="00A017B5"/>
    <w:rsid w:val="00A1259A"/>
    <w:rsid w:val="00A1486B"/>
    <w:rsid w:val="00A14B32"/>
    <w:rsid w:val="00A14BEF"/>
    <w:rsid w:val="00A152C8"/>
    <w:rsid w:val="00A15D01"/>
    <w:rsid w:val="00A163D5"/>
    <w:rsid w:val="00A212BC"/>
    <w:rsid w:val="00A23585"/>
    <w:rsid w:val="00A23996"/>
    <w:rsid w:val="00A26C5B"/>
    <w:rsid w:val="00A322D3"/>
    <w:rsid w:val="00A33994"/>
    <w:rsid w:val="00A53A7B"/>
    <w:rsid w:val="00A65EDF"/>
    <w:rsid w:val="00A718CD"/>
    <w:rsid w:val="00A71D03"/>
    <w:rsid w:val="00A77DB2"/>
    <w:rsid w:val="00A87AE8"/>
    <w:rsid w:val="00A92BBC"/>
    <w:rsid w:val="00AA286A"/>
    <w:rsid w:val="00AA3ABE"/>
    <w:rsid w:val="00AA3E2A"/>
    <w:rsid w:val="00AA3ECE"/>
    <w:rsid w:val="00AA48F9"/>
    <w:rsid w:val="00AA4F7B"/>
    <w:rsid w:val="00AA57DB"/>
    <w:rsid w:val="00AB11A5"/>
    <w:rsid w:val="00AB44A0"/>
    <w:rsid w:val="00AC0D87"/>
    <w:rsid w:val="00AD1B24"/>
    <w:rsid w:val="00AD29B3"/>
    <w:rsid w:val="00AE1021"/>
    <w:rsid w:val="00AE6518"/>
    <w:rsid w:val="00AE7D29"/>
    <w:rsid w:val="00AF011D"/>
    <w:rsid w:val="00AF0955"/>
    <w:rsid w:val="00AF0CCB"/>
    <w:rsid w:val="00AF3194"/>
    <w:rsid w:val="00AF3BA1"/>
    <w:rsid w:val="00AF6356"/>
    <w:rsid w:val="00B049AE"/>
    <w:rsid w:val="00B127DE"/>
    <w:rsid w:val="00B14EBE"/>
    <w:rsid w:val="00B179FB"/>
    <w:rsid w:val="00B21006"/>
    <w:rsid w:val="00B32796"/>
    <w:rsid w:val="00B36150"/>
    <w:rsid w:val="00B37173"/>
    <w:rsid w:val="00B37283"/>
    <w:rsid w:val="00B423FC"/>
    <w:rsid w:val="00B424BD"/>
    <w:rsid w:val="00B4424C"/>
    <w:rsid w:val="00B4614F"/>
    <w:rsid w:val="00B60C37"/>
    <w:rsid w:val="00B623EC"/>
    <w:rsid w:val="00B7049A"/>
    <w:rsid w:val="00B72B0B"/>
    <w:rsid w:val="00B72ECA"/>
    <w:rsid w:val="00B738F2"/>
    <w:rsid w:val="00B81CB7"/>
    <w:rsid w:val="00B83C10"/>
    <w:rsid w:val="00B856A0"/>
    <w:rsid w:val="00B85739"/>
    <w:rsid w:val="00B8645D"/>
    <w:rsid w:val="00B875CA"/>
    <w:rsid w:val="00B91055"/>
    <w:rsid w:val="00B9203D"/>
    <w:rsid w:val="00B92CE1"/>
    <w:rsid w:val="00B93343"/>
    <w:rsid w:val="00B94E96"/>
    <w:rsid w:val="00B96D9E"/>
    <w:rsid w:val="00B9726D"/>
    <w:rsid w:val="00BB07CF"/>
    <w:rsid w:val="00BB4BB0"/>
    <w:rsid w:val="00BB6015"/>
    <w:rsid w:val="00BB789C"/>
    <w:rsid w:val="00BB7C77"/>
    <w:rsid w:val="00BC0252"/>
    <w:rsid w:val="00BC23A1"/>
    <w:rsid w:val="00BC2474"/>
    <w:rsid w:val="00BC2956"/>
    <w:rsid w:val="00BD6735"/>
    <w:rsid w:val="00BE61AD"/>
    <w:rsid w:val="00BF504D"/>
    <w:rsid w:val="00BF5F55"/>
    <w:rsid w:val="00BF5FAD"/>
    <w:rsid w:val="00C05DA1"/>
    <w:rsid w:val="00C12CFE"/>
    <w:rsid w:val="00C1471A"/>
    <w:rsid w:val="00C1566C"/>
    <w:rsid w:val="00C165E8"/>
    <w:rsid w:val="00C16C16"/>
    <w:rsid w:val="00C16E46"/>
    <w:rsid w:val="00C207D9"/>
    <w:rsid w:val="00C25645"/>
    <w:rsid w:val="00C34586"/>
    <w:rsid w:val="00C364DB"/>
    <w:rsid w:val="00C41154"/>
    <w:rsid w:val="00C42C00"/>
    <w:rsid w:val="00C44850"/>
    <w:rsid w:val="00C45700"/>
    <w:rsid w:val="00C47299"/>
    <w:rsid w:val="00C54780"/>
    <w:rsid w:val="00C55A9E"/>
    <w:rsid w:val="00C6093D"/>
    <w:rsid w:val="00C62743"/>
    <w:rsid w:val="00C64011"/>
    <w:rsid w:val="00C71E23"/>
    <w:rsid w:val="00C71EC5"/>
    <w:rsid w:val="00C73D33"/>
    <w:rsid w:val="00C7475C"/>
    <w:rsid w:val="00C77149"/>
    <w:rsid w:val="00C77E9E"/>
    <w:rsid w:val="00C80456"/>
    <w:rsid w:val="00C859E0"/>
    <w:rsid w:val="00C91A8F"/>
    <w:rsid w:val="00C93625"/>
    <w:rsid w:val="00CA38A1"/>
    <w:rsid w:val="00CA6F70"/>
    <w:rsid w:val="00CA73F2"/>
    <w:rsid w:val="00CB2BB8"/>
    <w:rsid w:val="00CB3196"/>
    <w:rsid w:val="00CB7F51"/>
    <w:rsid w:val="00CD165A"/>
    <w:rsid w:val="00CD199A"/>
    <w:rsid w:val="00CD472E"/>
    <w:rsid w:val="00CF6C20"/>
    <w:rsid w:val="00D00B72"/>
    <w:rsid w:val="00D0128F"/>
    <w:rsid w:val="00D03361"/>
    <w:rsid w:val="00D22D5E"/>
    <w:rsid w:val="00D24384"/>
    <w:rsid w:val="00D24FBD"/>
    <w:rsid w:val="00D2771F"/>
    <w:rsid w:val="00D27DBF"/>
    <w:rsid w:val="00D3359B"/>
    <w:rsid w:val="00D3370E"/>
    <w:rsid w:val="00D35121"/>
    <w:rsid w:val="00D35371"/>
    <w:rsid w:val="00D3686B"/>
    <w:rsid w:val="00D461FF"/>
    <w:rsid w:val="00D47C39"/>
    <w:rsid w:val="00D52275"/>
    <w:rsid w:val="00D611B3"/>
    <w:rsid w:val="00D63041"/>
    <w:rsid w:val="00D646A5"/>
    <w:rsid w:val="00D665CF"/>
    <w:rsid w:val="00D75689"/>
    <w:rsid w:val="00D76155"/>
    <w:rsid w:val="00D858E9"/>
    <w:rsid w:val="00D859DD"/>
    <w:rsid w:val="00D915F3"/>
    <w:rsid w:val="00D92175"/>
    <w:rsid w:val="00D9490B"/>
    <w:rsid w:val="00D95D51"/>
    <w:rsid w:val="00DA23E8"/>
    <w:rsid w:val="00DA2C12"/>
    <w:rsid w:val="00DA5785"/>
    <w:rsid w:val="00DA6073"/>
    <w:rsid w:val="00DA6928"/>
    <w:rsid w:val="00DB23D5"/>
    <w:rsid w:val="00DB2A66"/>
    <w:rsid w:val="00DB5AE6"/>
    <w:rsid w:val="00DC77A4"/>
    <w:rsid w:val="00DD6894"/>
    <w:rsid w:val="00DE0F51"/>
    <w:rsid w:val="00DE5FAA"/>
    <w:rsid w:val="00DE6F67"/>
    <w:rsid w:val="00DF6244"/>
    <w:rsid w:val="00E047A6"/>
    <w:rsid w:val="00E064FE"/>
    <w:rsid w:val="00E06D02"/>
    <w:rsid w:val="00E11166"/>
    <w:rsid w:val="00E1195B"/>
    <w:rsid w:val="00E13767"/>
    <w:rsid w:val="00E15B0B"/>
    <w:rsid w:val="00E24FC2"/>
    <w:rsid w:val="00E30087"/>
    <w:rsid w:val="00E30FD3"/>
    <w:rsid w:val="00E315E8"/>
    <w:rsid w:val="00E33BC1"/>
    <w:rsid w:val="00E40EDA"/>
    <w:rsid w:val="00E44E44"/>
    <w:rsid w:val="00E553D5"/>
    <w:rsid w:val="00E60789"/>
    <w:rsid w:val="00E634C8"/>
    <w:rsid w:val="00E704AB"/>
    <w:rsid w:val="00E7248F"/>
    <w:rsid w:val="00E74E05"/>
    <w:rsid w:val="00E74F62"/>
    <w:rsid w:val="00E8174E"/>
    <w:rsid w:val="00E9169B"/>
    <w:rsid w:val="00E91C86"/>
    <w:rsid w:val="00E91F38"/>
    <w:rsid w:val="00EA38D1"/>
    <w:rsid w:val="00EA4809"/>
    <w:rsid w:val="00EB3697"/>
    <w:rsid w:val="00EB5533"/>
    <w:rsid w:val="00EB5882"/>
    <w:rsid w:val="00EC73BA"/>
    <w:rsid w:val="00ED0B83"/>
    <w:rsid w:val="00ED211B"/>
    <w:rsid w:val="00ED2591"/>
    <w:rsid w:val="00ED65A9"/>
    <w:rsid w:val="00EE17DA"/>
    <w:rsid w:val="00EE710F"/>
    <w:rsid w:val="00EF0160"/>
    <w:rsid w:val="00EF0E70"/>
    <w:rsid w:val="00EF3EB8"/>
    <w:rsid w:val="00EF6DBB"/>
    <w:rsid w:val="00F012A2"/>
    <w:rsid w:val="00F021EC"/>
    <w:rsid w:val="00F02AE0"/>
    <w:rsid w:val="00F04336"/>
    <w:rsid w:val="00F04E54"/>
    <w:rsid w:val="00F05A04"/>
    <w:rsid w:val="00F10830"/>
    <w:rsid w:val="00F12C31"/>
    <w:rsid w:val="00F12E0E"/>
    <w:rsid w:val="00F175D3"/>
    <w:rsid w:val="00F20481"/>
    <w:rsid w:val="00F21472"/>
    <w:rsid w:val="00F30F1E"/>
    <w:rsid w:val="00F337B5"/>
    <w:rsid w:val="00F43237"/>
    <w:rsid w:val="00F56461"/>
    <w:rsid w:val="00F62C26"/>
    <w:rsid w:val="00F64436"/>
    <w:rsid w:val="00F659B7"/>
    <w:rsid w:val="00F65A27"/>
    <w:rsid w:val="00F667DD"/>
    <w:rsid w:val="00F67689"/>
    <w:rsid w:val="00F7627F"/>
    <w:rsid w:val="00F8428E"/>
    <w:rsid w:val="00F84308"/>
    <w:rsid w:val="00F84C23"/>
    <w:rsid w:val="00F870C1"/>
    <w:rsid w:val="00F9588F"/>
    <w:rsid w:val="00FA12C2"/>
    <w:rsid w:val="00FA20C2"/>
    <w:rsid w:val="00FA2CD4"/>
    <w:rsid w:val="00FA5833"/>
    <w:rsid w:val="00FB1308"/>
    <w:rsid w:val="00FB53EC"/>
    <w:rsid w:val="00FC67E3"/>
    <w:rsid w:val="00FD24FC"/>
    <w:rsid w:val="00FD6249"/>
    <w:rsid w:val="00FD6EE2"/>
    <w:rsid w:val="00FD748D"/>
    <w:rsid w:val="00FE7917"/>
    <w:rsid w:val="00FE7F11"/>
    <w:rsid w:val="00FF01DC"/>
    <w:rsid w:val="00FF33F0"/>
    <w:rsid w:val="00FF3A76"/>
    <w:rsid w:val="00FF51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rules v:ext="edit">
        <o:r id="V:Rule1" type="callout" idref="#_x0000_s1234"/>
        <o:r id="V:Rule2" type="callout" idref="#_x0000_s1743"/>
        <o:r id="V:Rule3" type="callout" idref="#_x0000_s1748"/>
        <o:r id="V:Rule4" type="callout" idref="#_x0000_s1771"/>
        <o:r id="V:Rule5" type="callout" idref="#_x0000_s1683"/>
        <o:r id="V:Rule6" type="callout" idref="#_x0000_s1645"/>
        <o:r id="V:Rule7" type="connector" idref="#_x0000_s1588"/>
        <o:r id="V:Rule8" type="connector" idref="#_x0000_s1604"/>
        <o:r id="V:Rule9" type="connector" idref="#_x0000_s1740"/>
        <o:r id="V:Rule10" type="connector" idref="#_x0000_s1781"/>
        <o:r id="V:Rule11" type="connector" idref="#_x0000_s1559"/>
        <o:r id="V:Rule12" type="connector" idref="#_x0000_s1688"/>
        <o:r id="V:Rule13" type="connector" idref="#_x0000_s1114"/>
        <o:r id="V:Rule14" type="connector" idref="#_x0000_s1763"/>
        <o:r id="V:Rule15" type="connector" idref="#_x0000_s1659"/>
        <o:r id="V:Rule16" type="connector" idref="#_x0000_s1671"/>
        <o:r id="V:Rule17" type="connector" idref="#_x0000_s1592"/>
        <o:r id="V:Rule18" type="connector" idref="#_x0000_s1796"/>
        <o:r id="V:Rule19" type="connector" idref="#_x0000_s1560"/>
        <o:r id="V:Rule20" type="connector" idref="#_x0000_s1116"/>
        <o:r id="V:Rule21" type="connector" idref="#_x0000_s1598"/>
        <o:r id="V:Rule22" type="connector" idref="#_x0000_s1644"/>
        <o:r id="V:Rule23" type="connector" idref="#_x0000_s1670"/>
        <o:r id="V:Rule24" type="connector" idref="#_x0000_s1120"/>
        <o:r id="V:Rule25" type="connector" idref="#_x0000_s1571"/>
        <o:r id="V:Rule26" type="connector" idref="#_x0000_s1759"/>
        <o:r id="V:Rule27" type="connector" idref="#_x0000_s1138"/>
        <o:r id="V:Rule28" type="connector" idref="#_x0000_s1769"/>
        <o:r id="V:Rule29" type="connector" idref="#_x0000_s1699"/>
        <o:r id="V:Rule30" type="connector" idref="#_x0000_s1669"/>
        <o:r id="V:Rule31" type="connector" idref="#_x0000_s1751"/>
        <o:r id="V:Rule32" type="connector" idref="#_x0000_s1132"/>
        <o:r id="V:Rule33" type="connector" idref="#_x0000_s1162"/>
        <o:r id="V:Rule34" type="connector" idref="#_x0000_s1153"/>
        <o:r id="V:Rule35" type="connector" idref="#_x0000_s1574"/>
        <o:r id="V:Rule36" type="connector" idref="#_x0000_s1626"/>
        <o:r id="V:Rule37" type="connector" idref="#_x0000_s1606"/>
        <o:r id="V:Rule38" type="connector" idref="#_x0000_s1111"/>
        <o:r id="V:Rule39" type="connector" idref="#_x0000_s1558"/>
        <o:r id="V:Rule40" type="connector" idref="#_x0000_s1115"/>
        <o:r id="V:Rule41" type="connector" idref="#_x0000_s1632"/>
        <o:r id="V:Rule42" type="connector" idref="#_x0000_s1756"/>
        <o:r id="V:Rule43" type="connector" idref="#_x0000_s1754"/>
        <o:r id="V:Rule44" type="connector" idref="#_x0000_s1585"/>
        <o:r id="V:Rule45" type="connector" idref="#_x0000_s1151"/>
        <o:r id="V:Rule46" type="connector" idref="#_x0000_s1614"/>
        <o:r id="V:Rule47" type="connector" idref="#_x0000_s1158"/>
        <o:r id="V:Rule48" type="connector" idref="#_x0000_s1587"/>
        <o:r id="V:Rule49" type="connector" idref="#_x0000_s1554"/>
        <o:r id="V:Rule50" type="connector" idref="#_x0000_s1118"/>
        <o:r id="V:Rule51" type="connector" idref="#_x0000_s1553"/>
        <o:r id="V:Rule52" type="connector" idref="#_x0000_s1686"/>
        <o:r id="V:Rule53" type="connector" idref="#_x0000_s1665"/>
        <o:r id="V:Rule54" type="connector" idref="#_x0000_s1628"/>
        <o:r id="V:Rule55" type="connector" idref="#_x0000_s1678"/>
        <o:r id="V:Rule56" type="connector" idref="#_x0000_s1599"/>
        <o:r id="V:Rule57" type="connector" idref="#_x0000_s1150"/>
        <o:r id="V:Rule58" type="connector" idref="#_x0000_s1589"/>
        <o:r id="V:Rule59" type="connector" idref="#_x0000_s1135"/>
        <o:r id="V:Rule60" type="connector" idref="#_x0000_s1630"/>
        <o:r id="V:Rule61" type="connector" idref="#_x0000_s1134"/>
        <o:r id="V:Rule62" type="connector" idref="#_x0000_s1119"/>
        <o:r id="V:Rule63" type="connector" idref="#_x0000_s1653"/>
        <o:r id="V:Rule64" type="connector" idref="#_x0000_s1625"/>
        <o:r id="V:Rule65" type="connector" idref="#_x0000_s1710"/>
        <o:r id="V:Rule66" type="connector" idref="#_x0000_s1110"/>
        <o:r id="V:Rule67" type="connector" idref="#_x0000_s1591"/>
        <o:r id="V:Rule68" type="connector" idref="#_x0000_s1719"/>
        <o:r id="V:Rule69" type="connector" idref="#_x0000_s1768"/>
        <o:r id="V:Rule70" type="connector" idref="#_x0000_s1557"/>
        <o:r id="V:Rule71" type="connector" idref="#_x0000_s1713"/>
        <o:r id="V:Rule72" type="connector" idref="#_x0000_s1620"/>
        <o:r id="V:Rule73" type="connector" idref="#_x0000_s1716"/>
        <o:r id="V:Rule74" type="connector" idref="#_x0000_s1563"/>
        <o:r id="V:Rule75" type="connector" idref="#_x0000_s1750"/>
        <o:r id="V:Rule76" type="connector" idref="#_x0000_s1621"/>
        <o:r id="V:Rule77" type="connector" idref="#_x0000_s1723"/>
        <o:r id="V:Rule78" type="connector" idref="#_x0000_s1551"/>
        <o:r id="V:Rule79" type="connector" idref="#_x0000_s1664"/>
        <o:r id="V:Rule80" type="connector" idref="#_x0000_s1623"/>
        <o:r id="V:Rule81" type="connector" idref="#_x0000_s1617"/>
        <o:r id="V:Rule82" type="connector" idref="#_x0000_s1765"/>
        <o:r id="V:Rule83" type="connector" idref="#_x0000_s1586"/>
        <o:r id="V:Rule84" type="connector" idref="#_x0000_s1643"/>
        <o:r id="V:Rule85" type="connector" idref="#_x0000_s1567"/>
        <o:r id="V:Rule86" type="connector" idref="#_x0000_s1600"/>
        <o:r id="V:Rule87" type="connector" idref="#_x0000_s1707"/>
        <o:r id="V:Rule88" type="connector" idref="#_x0000_s1760"/>
        <o:r id="V:Rule89" type="connector" idref="#_x0000_s1700"/>
        <o:r id="V:Rule90" type="connector" idref="#_x0000_s1177"/>
        <o:r id="V:Rule91" type="connector" idref="#_x0000_s1605"/>
        <o:r id="V:Rule92" type="connector" idref="#_x0000_s1615"/>
        <o:r id="V:Rule93" type="connector" idref="#_x0000_s1767"/>
        <o:r id="V:Rule94" type="connector" idref="#_x0000_s1573"/>
        <o:r id="V:Rule95" type="connector" idref="#_x0000_s1146"/>
        <o:r id="V:Rule96" type="connector" idref="#_x0000_s1597"/>
        <o:r id="V:Rule97" type="connector" idref="#_x0000_s1552"/>
        <o:r id="V:Rule98" type="connector" idref="#_x0000_s1616"/>
        <o:r id="V:Rule99" type="connector" idref="#_x0000_s1631"/>
        <o:r id="V:Rule100" type="connector" idref="#_x0000_s1572"/>
        <o:r id="V:Rule101" type="connector" idref="#_x0000_s1603"/>
        <o:r id="V:Rule102" type="connector" idref="#_x0000_s1731"/>
        <o:r id="V:Rule103" type="connector" idref="#_x0000_s1139"/>
        <o:r id="V:Rule104" type="connector" idref="#_x0000_s1701"/>
        <o:r id="V:Rule105" type="connector" idref="#_x0000_s1112"/>
        <o:r id="V:Rule106" type="connector" idref="#_x0000_s1123"/>
        <o:r id="V:Rule107" type="connector" idref="#_x0000_s1131"/>
        <o:r id="V:Rule108" type="connector" idref="#_x0000_s1136"/>
        <o:r id="V:Rule109" type="connector" idref="#_x0000_s1137"/>
        <o:r id="V:Rule110" type="connector" idref="#_x0000_s1728"/>
        <o:r id="V:Rule111" type="connector" idref="#_x0000_s1766"/>
        <o:r id="V:Rule112" type="connector" idref="#_x0000_s1622"/>
        <o:r id="V:Rule113" type="connector" idref="#_x0000_s1590"/>
        <o:r id="V:Rule114" type="connector" idref="#_x0000_s1734"/>
        <o:r id="V:Rule115" type="connector" idref="#_x0000_s1577"/>
        <o:r id="V:Rule116" type="connector" idref="#_x0000_s1152"/>
        <o:r id="V:Rule117" type="connector" idref="#_x0000_s1702"/>
        <o:r id="V:Rule118" type="connector" idref="#_x0000_s1580"/>
        <o:r id="V:Rule119" type="connector" idref="#_x0000_s1579"/>
        <o:r id="V:Rule120" type="connector" idref="#_x0000_s1578"/>
        <o:r id="V:Rule121" type="connector" idref="#_x0000_s173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596"/>
    <w:rPr>
      <w:rFonts w:ascii="ＭＳ Ｐゴシック" w:eastAsia="ＭＳ Ｐゴシック" w:hAnsi="ＭＳ Ｐゴシック" w:cs="ＭＳ Ｐゴシック"/>
      <w:kern w:val="0"/>
      <w:sz w:val="24"/>
      <w:szCs w:val="24"/>
    </w:rPr>
  </w:style>
  <w:style w:type="paragraph" w:styleId="1">
    <w:name w:val="heading 1"/>
    <w:basedOn w:val="a"/>
    <w:link w:val="10"/>
    <w:uiPriority w:val="9"/>
    <w:qFormat/>
    <w:rsid w:val="00A718CD"/>
    <w:pPr>
      <w:spacing w:after="86" w:line="360" w:lineRule="atLeast"/>
      <w:outlineLvl w:val="0"/>
    </w:pPr>
    <w:rPr>
      <w:b/>
      <w:bCs/>
      <w:color w:val="000000"/>
      <w:kern w:val="36"/>
      <w:sz w:val="19"/>
      <w:szCs w:val="19"/>
    </w:rPr>
  </w:style>
  <w:style w:type="paragraph" w:styleId="3">
    <w:name w:val="heading 3"/>
    <w:basedOn w:val="a"/>
    <w:link w:val="30"/>
    <w:uiPriority w:val="9"/>
    <w:qFormat/>
    <w:rsid w:val="00F30F1E"/>
    <w:pPr>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498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F498E"/>
    <w:rPr>
      <w:rFonts w:asciiTheme="majorHAnsi" w:eastAsiaTheme="majorEastAsia" w:hAnsiTheme="majorHAnsi" w:cstheme="majorBidi"/>
      <w:sz w:val="18"/>
      <w:szCs w:val="18"/>
    </w:rPr>
  </w:style>
  <w:style w:type="paragraph" w:styleId="a5">
    <w:name w:val="header"/>
    <w:basedOn w:val="a"/>
    <w:link w:val="a6"/>
    <w:uiPriority w:val="99"/>
    <w:unhideWhenUsed/>
    <w:rsid w:val="000D19CB"/>
    <w:pPr>
      <w:tabs>
        <w:tab w:val="center" w:pos="4252"/>
        <w:tab w:val="right" w:pos="8504"/>
      </w:tabs>
      <w:snapToGrid w:val="0"/>
    </w:pPr>
  </w:style>
  <w:style w:type="character" w:customStyle="1" w:styleId="a6">
    <w:name w:val="ヘッダー (文字)"/>
    <w:basedOn w:val="a0"/>
    <w:link w:val="a5"/>
    <w:uiPriority w:val="99"/>
    <w:rsid w:val="000D19CB"/>
  </w:style>
  <w:style w:type="paragraph" w:styleId="a7">
    <w:name w:val="footer"/>
    <w:basedOn w:val="a"/>
    <w:link w:val="a8"/>
    <w:uiPriority w:val="99"/>
    <w:unhideWhenUsed/>
    <w:rsid w:val="000D19CB"/>
    <w:pPr>
      <w:tabs>
        <w:tab w:val="center" w:pos="4252"/>
        <w:tab w:val="right" w:pos="8504"/>
      </w:tabs>
      <w:snapToGrid w:val="0"/>
    </w:pPr>
  </w:style>
  <w:style w:type="character" w:customStyle="1" w:styleId="a8">
    <w:name w:val="フッター (文字)"/>
    <w:basedOn w:val="a0"/>
    <w:link w:val="a7"/>
    <w:uiPriority w:val="99"/>
    <w:rsid w:val="000D19CB"/>
  </w:style>
  <w:style w:type="character" w:styleId="a9">
    <w:name w:val="Hyperlink"/>
    <w:basedOn w:val="a0"/>
    <w:uiPriority w:val="99"/>
    <w:unhideWhenUsed/>
    <w:rsid w:val="00751A41"/>
    <w:rPr>
      <w:color w:val="0000FF" w:themeColor="hyperlink"/>
      <w:u w:val="single"/>
    </w:rPr>
  </w:style>
  <w:style w:type="character" w:customStyle="1" w:styleId="shorttext">
    <w:name w:val="short_text"/>
    <w:basedOn w:val="a0"/>
    <w:rsid w:val="00C41154"/>
  </w:style>
  <w:style w:type="character" w:customStyle="1" w:styleId="hps">
    <w:name w:val="hps"/>
    <w:basedOn w:val="a0"/>
    <w:rsid w:val="002A3E2B"/>
  </w:style>
  <w:style w:type="paragraph" w:styleId="Web">
    <w:name w:val="Normal (Web)"/>
    <w:basedOn w:val="a"/>
    <w:uiPriority w:val="99"/>
    <w:unhideWhenUsed/>
    <w:rsid w:val="00C80456"/>
    <w:pPr>
      <w:spacing w:before="100" w:beforeAutospacing="1" w:after="100" w:afterAutospacing="1"/>
    </w:pPr>
  </w:style>
  <w:style w:type="character" w:customStyle="1" w:styleId="30">
    <w:name w:val="見出し 3 (文字)"/>
    <w:basedOn w:val="a0"/>
    <w:link w:val="3"/>
    <w:uiPriority w:val="9"/>
    <w:rsid w:val="00F30F1E"/>
    <w:rPr>
      <w:rFonts w:ascii="ＭＳ Ｐゴシック" w:eastAsia="ＭＳ Ｐゴシック" w:hAnsi="ＭＳ Ｐゴシック" w:cs="ＭＳ Ｐゴシック"/>
      <w:b/>
      <w:bCs/>
      <w:kern w:val="0"/>
      <w:sz w:val="27"/>
      <w:szCs w:val="27"/>
    </w:rPr>
  </w:style>
  <w:style w:type="character" w:customStyle="1" w:styleId="ascii1">
    <w:name w:val="ascii1"/>
    <w:basedOn w:val="a0"/>
    <w:rsid w:val="005865F3"/>
    <w:rPr>
      <w:rFonts w:ascii="Verdana" w:hAnsi="Verdana" w:hint="default"/>
    </w:rPr>
  </w:style>
  <w:style w:type="character" w:customStyle="1" w:styleId="alias1">
    <w:name w:val="alias1"/>
    <w:basedOn w:val="a0"/>
    <w:rsid w:val="005865F3"/>
    <w:rPr>
      <w:sz w:val="16"/>
      <w:szCs w:val="16"/>
    </w:rPr>
  </w:style>
  <w:style w:type="character" w:customStyle="1" w:styleId="sep1">
    <w:name w:val="sep1"/>
    <w:basedOn w:val="a0"/>
    <w:rsid w:val="005865F3"/>
    <w:rPr>
      <w:rFonts w:ascii="Batang" w:eastAsia="Batang" w:hint="eastAsia"/>
      <w:b w:val="0"/>
      <w:bCs w:val="0"/>
      <w:shadow w:val="0"/>
      <w:color w:val="A0A0A0"/>
    </w:rPr>
  </w:style>
  <w:style w:type="character" w:customStyle="1" w:styleId="10">
    <w:name w:val="見出し 1 (文字)"/>
    <w:basedOn w:val="a0"/>
    <w:link w:val="1"/>
    <w:uiPriority w:val="9"/>
    <w:rsid w:val="00A718CD"/>
    <w:rPr>
      <w:rFonts w:ascii="ＭＳ Ｐゴシック" w:eastAsia="ＭＳ Ｐゴシック" w:hAnsi="ＭＳ Ｐゴシック" w:cs="ＭＳ Ｐゴシック"/>
      <w:b/>
      <w:bCs/>
      <w:color w:val="000000"/>
      <w:kern w:val="36"/>
      <w:sz w:val="19"/>
      <w:szCs w:val="19"/>
    </w:rPr>
  </w:style>
  <w:style w:type="character" w:customStyle="1" w:styleId="noprint">
    <w:name w:val="noprint"/>
    <w:basedOn w:val="a0"/>
    <w:rsid w:val="00955596"/>
  </w:style>
  <w:style w:type="character" w:styleId="aa">
    <w:name w:val="Strong"/>
    <w:basedOn w:val="a0"/>
    <w:uiPriority w:val="22"/>
    <w:qFormat/>
    <w:rsid w:val="00955596"/>
    <w:rPr>
      <w:b/>
      <w:bCs/>
    </w:rPr>
  </w:style>
  <w:style w:type="character" w:styleId="ab">
    <w:name w:val="FollowedHyperlink"/>
    <w:basedOn w:val="a0"/>
    <w:uiPriority w:val="99"/>
    <w:semiHidden/>
    <w:unhideWhenUsed/>
    <w:rsid w:val="00955596"/>
    <w:rPr>
      <w:color w:val="800080" w:themeColor="followedHyperlink"/>
      <w:u w:val="single"/>
    </w:rPr>
  </w:style>
  <w:style w:type="table" w:styleId="ac">
    <w:name w:val="Table Grid"/>
    <w:basedOn w:val="a1"/>
    <w:uiPriority w:val="59"/>
    <w:rsid w:val="00BF5F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D95D51"/>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897970">
      <w:bodyDiv w:val="1"/>
      <w:marLeft w:val="0"/>
      <w:marRight w:val="0"/>
      <w:marTop w:val="0"/>
      <w:marBottom w:val="0"/>
      <w:divBdr>
        <w:top w:val="none" w:sz="0" w:space="0" w:color="auto"/>
        <w:left w:val="none" w:sz="0" w:space="0" w:color="auto"/>
        <w:bottom w:val="none" w:sz="0" w:space="0" w:color="auto"/>
        <w:right w:val="none" w:sz="0" w:space="0" w:color="auto"/>
      </w:divBdr>
    </w:div>
    <w:div w:id="667051809">
      <w:bodyDiv w:val="1"/>
      <w:marLeft w:val="0"/>
      <w:marRight w:val="0"/>
      <w:marTop w:val="0"/>
      <w:marBottom w:val="0"/>
      <w:divBdr>
        <w:top w:val="none" w:sz="0" w:space="0" w:color="auto"/>
        <w:left w:val="none" w:sz="0" w:space="0" w:color="auto"/>
        <w:bottom w:val="none" w:sz="0" w:space="0" w:color="auto"/>
        <w:right w:val="none" w:sz="0" w:space="0" w:color="auto"/>
      </w:divBdr>
      <w:divsChild>
        <w:div w:id="1945960572">
          <w:marLeft w:val="0"/>
          <w:marRight w:val="0"/>
          <w:marTop w:val="0"/>
          <w:marBottom w:val="0"/>
          <w:divBdr>
            <w:top w:val="none" w:sz="0" w:space="0" w:color="auto"/>
            <w:left w:val="none" w:sz="0" w:space="0" w:color="auto"/>
            <w:bottom w:val="none" w:sz="0" w:space="0" w:color="auto"/>
            <w:right w:val="none" w:sz="0" w:space="0" w:color="auto"/>
          </w:divBdr>
          <w:divsChild>
            <w:div w:id="1897662741">
              <w:marLeft w:val="0"/>
              <w:marRight w:val="0"/>
              <w:marTop w:val="0"/>
              <w:marBottom w:val="0"/>
              <w:divBdr>
                <w:top w:val="none" w:sz="0" w:space="0" w:color="auto"/>
                <w:left w:val="none" w:sz="0" w:space="0" w:color="auto"/>
                <w:bottom w:val="none" w:sz="0" w:space="0" w:color="auto"/>
                <w:right w:val="none" w:sz="0" w:space="0" w:color="auto"/>
              </w:divBdr>
              <w:divsChild>
                <w:div w:id="165579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429539">
      <w:bodyDiv w:val="1"/>
      <w:marLeft w:val="0"/>
      <w:marRight w:val="0"/>
      <w:marTop w:val="0"/>
      <w:marBottom w:val="0"/>
      <w:divBdr>
        <w:top w:val="none" w:sz="0" w:space="0" w:color="auto"/>
        <w:left w:val="none" w:sz="0" w:space="0" w:color="auto"/>
        <w:bottom w:val="none" w:sz="0" w:space="0" w:color="auto"/>
        <w:right w:val="none" w:sz="0" w:space="0" w:color="auto"/>
      </w:divBdr>
    </w:div>
    <w:div w:id="842935474">
      <w:bodyDiv w:val="1"/>
      <w:marLeft w:val="0"/>
      <w:marRight w:val="0"/>
      <w:marTop w:val="0"/>
      <w:marBottom w:val="0"/>
      <w:divBdr>
        <w:top w:val="none" w:sz="0" w:space="0" w:color="auto"/>
        <w:left w:val="none" w:sz="0" w:space="0" w:color="auto"/>
        <w:bottom w:val="none" w:sz="0" w:space="0" w:color="auto"/>
        <w:right w:val="none" w:sz="0" w:space="0" w:color="auto"/>
      </w:divBdr>
    </w:div>
    <w:div w:id="880436497">
      <w:bodyDiv w:val="1"/>
      <w:marLeft w:val="0"/>
      <w:marRight w:val="0"/>
      <w:marTop w:val="0"/>
      <w:marBottom w:val="0"/>
      <w:divBdr>
        <w:top w:val="none" w:sz="0" w:space="0" w:color="auto"/>
        <w:left w:val="none" w:sz="0" w:space="0" w:color="auto"/>
        <w:bottom w:val="none" w:sz="0" w:space="0" w:color="auto"/>
        <w:right w:val="none" w:sz="0" w:space="0" w:color="auto"/>
      </w:divBdr>
    </w:div>
    <w:div w:id="927037959">
      <w:bodyDiv w:val="1"/>
      <w:marLeft w:val="0"/>
      <w:marRight w:val="0"/>
      <w:marTop w:val="0"/>
      <w:marBottom w:val="0"/>
      <w:divBdr>
        <w:top w:val="none" w:sz="0" w:space="0" w:color="auto"/>
        <w:left w:val="none" w:sz="0" w:space="0" w:color="auto"/>
        <w:bottom w:val="none" w:sz="0" w:space="0" w:color="auto"/>
        <w:right w:val="none" w:sz="0" w:space="0" w:color="auto"/>
      </w:divBdr>
    </w:div>
    <w:div w:id="986787504">
      <w:bodyDiv w:val="1"/>
      <w:marLeft w:val="0"/>
      <w:marRight w:val="0"/>
      <w:marTop w:val="0"/>
      <w:marBottom w:val="0"/>
      <w:divBdr>
        <w:top w:val="none" w:sz="0" w:space="0" w:color="auto"/>
        <w:left w:val="none" w:sz="0" w:space="0" w:color="auto"/>
        <w:bottom w:val="none" w:sz="0" w:space="0" w:color="auto"/>
        <w:right w:val="none" w:sz="0" w:space="0" w:color="auto"/>
      </w:divBdr>
      <w:divsChild>
        <w:div w:id="1080760647">
          <w:marLeft w:val="0"/>
          <w:marRight w:val="0"/>
          <w:marTop w:val="0"/>
          <w:marBottom w:val="0"/>
          <w:divBdr>
            <w:top w:val="none" w:sz="0" w:space="0" w:color="auto"/>
            <w:left w:val="none" w:sz="0" w:space="0" w:color="auto"/>
            <w:bottom w:val="none" w:sz="0" w:space="0" w:color="auto"/>
            <w:right w:val="none" w:sz="0" w:space="0" w:color="auto"/>
          </w:divBdr>
          <w:divsChild>
            <w:div w:id="1113942472">
              <w:marLeft w:val="0"/>
              <w:marRight w:val="0"/>
              <w:marTop w:val="0"/>
              <w:marBottom w:val="0"/>
              <w:divBdr>
                <w:top w:val="none" w:sz="0" w:space="0" w:color="auto"/>
                <w:left w:val="none" w:sz="0" w:space="0" w:color="auto"/>
                <w:bottom w:val="none" w:sz="0" w:space="0" w:color="auto"/>
                <w:right w:val="none" w:sz="0" w:space="0" w:color="auto"/>
              </w:divBdr>
              <w:divsChild>
                <w:div w:id="1244728585">
                  <w:marLeft w:val="0"/>
                  <w:marRight w:val="0"/>
                  <w:marTop w:val="0"/>
                  <w:marBottom w:val="0"/>
                  <w:divBdr>
                    <w:top w:val="none" w:sz="0" w:space="0" w:color="auto"/>
                    <w:left w:val="none" w:sz="0" w:space="0" w:color="auto"/>
                    <w:bottom w:val="none" w:sz="0" w:space="0" w:color="auto"/>
                    <w:right w:val="none" w:sz="0" w:space="0" w:color="auto"/>
                  </w:divBdr>
                </w:div>
                <w:div w:id="602228373">
                  <w:marLeft w:val="0"/>
                  <w:marRight w:val="0"/>
                  <w:marTop w:val="0"/>
                  <w:marBottom w:val="0"/>
                  <w:divBdr>
                    <w:top w:val="none" w:sz="0" w:space="0" w:color="auto"/>
                    <w:left w:val="none" w:sz="0" w:space="0" w:color="auto"/>
                    <w:bottom w:val="none" w:sz="0" w:space="0" w:color="auto"/>
                    <w:right w:val="none" w:sz="0" w:space="0" w:color="auto"/>
                  </w:divBdr>
                </w:div>
                <w:div w:id="1985547143">
                  <w:marLeft w:val="0"/>
                  <w:marRight w:val="0"/>
                  <w:marTop w:val="0"/>
                  <w:marBottom w:val="0"/>
                  <w:divBdr>
                    <w:top w:val="none" w:sz="0" w:space="0" w:color="auto"/>
                    <w:left w:val="none" w:sz="0" w:space="0" w:color="auto"/>
                    <w:bottom w:val="none" w:sz="0" w:space="0" w:color="auto"/>
                    <w:right w:val="none" w:sz="0" w:space="0" w:color="auto"/>
                  </w:divBdr>
                  <w:divsChild>
                    <w:div w:id="466901643">
                      <w:marLeft w:val="0"/>
                      <w:marRight w:val="0"/>
                      <w:marTop w:val="0"/>
                      <w:marBottom w:val="0"/>
                      <w:divBdr>
                        <w:top w:val="none" w:sz="0" w:space="0" w:color="auto"/>
                        <w:left w:val="none" w:sz="0" w:space="0" w:color="auto"/>
                        <w:bottom w:val="none" w:sz="0" w:space="0" w:color="auto"/>
                        <w:right w:val="none" w:sz="0" w:space="0" w:color="auto"/>
                      </w:divBdr>
                    </w:div>
                    <w:div w:id="1616907344">
                      <w:marLeft w:val="0"/>
                      <w:marRight w:val="0"/>
                      <w:marTop w:val="0"/>
                      <w:marBottom w:val="0"/>
                      <w:divBdr>
                        <w:top w:val="none" w:sz="0" w:space="0" w:color="auto"/>
                        <w:left w:val="none" w:sz="0" w:space="0" w:color="auto"/>
                        <w:bottom w:val="none" w:sz="0" w:space="0" w:color="auto"/>
                        <w:right w:val="none" w:sz="0" w:space="0" w:color="auto"/>
                      </w:divBdr>
                      <w:divsChild>
                        <w:div w:id="783815193">
                          <w:marLeft w:val="0"/>
                          <w:marRight w:val="0"/>
                          <w:marTop w:val="0"/>
                          <w:marBottom w:val="0"/>
                          <w:divBdr>
                            <w:top w:val="none" w:sz="0" w:space="0" w:color="auto"/>
                            <w:left w:val="none" w:sz="0" w:space="0" w:color="auto"/>
                            <w:bottom w:val="none" w:sz="0" w:space="0" w:color="auto"/>
                            <w:right w:val="none" w:sz="0" w:space="0" w:color="auto"/>
                          </w:divBdr>
                          <w:divsChild>
                            <w:div w:id="68348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719112">
      <w:bodyDiv w:val="1"/>
      <w:marLeft w:val="0"/>
      <w:marRight w:val="0"/>
      <w:marTop w:val="0"/>
      <w:marBottom w:val="0"/>
      <w:divBdr>
        <w:top w:val="none" w:sz="0" w:space="0" w:color="auto"/>
        <w:left w:val="none" w:sz="0" w:space="0" w:color="auto"/>
        <w:bottom w:val="none" w:sz="0" w:space="0" w:color="auto"/>
        <w:right w:val="none" w:sz="0" w:space="0" w:color="auto"/>
      </w:divBdr>
      <w:divsChild>
        <w:div w:id="1598632681">
          <w:marLeft w:val="0"/>
          <w:marRight w:val="0"/>
          <w:marTop w:val="0"/>
          <w:marBottom w:val="0"/>
          <w:divBdr>
            <w:top w:val="none" w:sz="0" w:space="0" w:color="auto"/>
            <w:left w:val="none" w:sz="0" w:space="0" w:color="auto"/>
            <w:bottom w:val="none" w:sz="0" w:space="0" w:color="auto"/>
            <w:right w:val="none" w:sz="0" w:space="0" w:color="auto"/>
          </w:divBdr>
          <w:divsChild>
            <w:div w:id="2130933617">
              <w:marLeft w:val="0"/>
              <w:marRight w:val="0"/>
              <w:marTop w:val="0"/>
              <w:marBottom w:val="11"/>
              <w:divBdr>
                <w:top w:val="none" w:sz="0" w:space="0" w:color="auto"/>
                <w:left w:val="none" w:sz="0" w:space="0" w:color="auto"/>
                <w:bottom w:val="none" w:sz="0" w:space="0" w:color="auto"/>
                <w:right w:val="none" w:sz="0" w:space="0" w:color="auto"/>
              </w:divBdr>
              <w:divsChild>
                <w:div w:id="1318994238">
                  <w:marLeft w:val="0"/>
                  <w:marRight w:val="0"/>
                  <w:marTop w:val="0"/>
                  <w:marBottom w:val="0"/>
                  <w:divBdr>
                    <w:top w:val="none" w:sz="0" w:space="0" w:color="auto"/>
                    <w:left w:val="none" w:sz="0" w:space="0" w:color="auto"/>
                    <w:bottom w:val="none" w:sz="0" w:space="0" w:color="auto"/>
                    <w:right w:val="none" w:sz="0" w:space="0" w:color="auto"/>
                  </w:divBdr>
                  <w:divsChild>
                    <w:div w:id="572617975">
                      <w:marLeft w:val="0"/>
                      <w:marRight w:val="0"/>
                      <w:marTop w:val="0"/>
                      <w:marBottom w:val="0"/>
                      <w:divBdr>
                        <w:top w:val="none" w:sz="0" w:space="0" w:color="auto"/>
                        <w:left w:val="none" w:sz="0" w:space="0" w:color="auto"/>
                        <w:bottom w:val="none" w:sz="0" w:space="0" w:color="auto"/>
                        <w:right w:val="none" w:sz="0" w:space="0" w:color="auto"/>
                      </w:divBdr>
                      <w:divsChild>
                        <w:div w:id="324550645">
                          <w:marLeft w:val="0"/>
                          <w:marRight w:val="0"/>
                          <w:marTop w:val="0"/>
                          <w:marBottom w:val="0"/>
                          <w:divBdr>
                            <w:top w:val="single" w:sz="2" w:space="0" w:color="EEEEEE"/>
                            <w:left w:val="none" w:sz="0" w:space="0" w:color="auto"/>
                            <w:bottom w:val="none" w:sz="0" w:space="0" w:color="auto"/>
                            <w:right w:val="none" w:sz="0" w:space="0" w:color="auto"/>
                          </w:divBdr>
                          <w:divsChild>
                            <w:div w:id="1120806138">
                              <w:marLeft w:val="0"/>
                              <w:marRight w:val="0"/>
                              <w:marTop w:val="0"/>
                              <w:marBottom w:val="0"/>
                              <w:divBdr>
                                <w:top w:val="none" w:sz="0" w:space="0" w:color="auto"/>
                                <w:left w:val="none" w:sz="0" w:space="0" w:color="auto"/>
                                <w:bottom w:val="none" w:sz="0" w:space="0" w:color="auto"/>
                                <w:right w:val="none" w:sz="0" w:space="0" w:color="auto"/>
                              </w:divBdr>
                              <w:divsChild>
                                <w:div w:id="939486057">
                                  <w:marLeft w:val="0"/>
                                  <w:marRight w:val="0"/>
                                  <w:marTop w:val="0"/>
                                  <w:marBottom w:val="0"/>
                                  <w:divBdr>
                                    <w:top w:val="none" w:sz="0" w:space="0" w:color="auto"/>
                                    <w:left w:val="none" w:sz="0" w:space="0" w:color="auto"/>
                                    <w:bottom w:val="none" w:sz="0" w:space="0" w:color="auto"/>
                                    <w:right w:val="none" w:sz="0" w:space="0" w:color="auto"/>
                                  </w:divBdr>
                                  <w:divsChild>
                                    <w:div w:id="16586715">
                                      <w:marLeft w:val="0"/>
                                      <w:marRight w:val="0"/>
                                      <w:marTop w:val="0"/>
                                      <w:marBottom w:val="0"/>
                                      <w:divBdr>
                                        <w:top w:val="none" w:sz="0" w:space="0" w:color="auto"/>
                                        <w:left w:val="none" w:sz="0" w:space="0" w:color="auto"/>
                                        <w:bottom w:val="none" w:sz="0" w:space="0" w:color="auto"/>
                                        <w:right w:val="none" w:sz="0" w:space="0" w:color="auto"/>
                                      </w:divBdr>
                                      <w:divsChild>
                                        <w:div w:id="378213290">
                                          <w:marLeft w:val="0"/>
                                          <w:marRight w:val="0"/>
                                          <w:marTop w:val="0"/>
                                          <w:marBottom w:val="0"/>
                                          <w:divBdr>
                                            <w:top w:val="none" w:sz="0" w:space="0" w:color="auto"/>
                                            <w:left w:val="none" w:sz="0" w:space="0" w:color="auto"/>
                                            <w:bottom w:val="none" w:sz="0" w:space="0" w:color="auto"/>
                                            <w:right w:val="none" w:sz="0" w:space="0" w:color="auto"/>
                                          </w:divBdr>
                                          <w:divsChild>
                                            <w:div w:id="1135491146">
                                              <w:marLeft w:val="0"/>
                                              <w:marRight w:val="0"/>
                                              <w:marTop w:val="0"/>
                                              <w:marBottom w:val="0"/>
                                              <w:divBdr>
                                                <w:top w:val="none" w:sz="0" w:space="0" w:color="auto"/>
                                                <w:left w:val="none" w:sz="0" w:space="0" w:color="auto"/>
                                                <w:bottom w:val="none" w:sz="0" w:space="0" w:color="auto"/>
                                                <w:right w:val="none" w:sz="0" w:space="0" w:color="auto"/>
                                              </w:divBdr>
                                              <w:divsChild>
                                                <w:div w:id="2028867513">
                                                  <w:marLeft w:val="0"/>
                                                  <w:marRight w:val="0"/>
                                                  <w:marTop w:val="0"/>
                                                  <w:marBottom w:val="0"/>
                                                  <w:divBdr>
                                                    <w:top w:val="none" w:sz="0" w:space="0" w:color="auto"/>
                                                    <w:left w:val="none" w:sz="0" w:space="0" w:color="auto"/>
                                                    <w:bottom w:val="none" w:sz="0" w:space="0" w:color="auto"/>
                                                    <w:right w:val="none" w:sz="0" w:space="0" w:color="auto"/>
                                                  </w:divBdr>
                                                  <w:divsChild>
                                                    <w:div w:id="553350599">
                                                      <w:marLeft w:val="0"/>
                                                      <w:marRight w:val="0"/>
                                                      <w:marTop w:val="0"/>
                                                      <w:marBottom w:val="0"/>
                                                      <w:divBdr>
                                                        <w:top w:val="none" w:sz="0" w:space="0" w:color="auto"/>
                                                        <w:left w:val="none" w:sz="0" w:space="0" w:color="auto"/>
                                                        <w:bottom w:val="none" w:sz="0" w:space="0" w:color="auto"/>
                                                        <w:right w:val="none" w:sz="0" w:space="0" w:color="auto"/>
                                                      </w:divBdr>
                                                      <w:divsChild>
                                                        <w:div w:id="83190782">
                                                          <w:marLeft w:val="0"/>
                                                          <w:marRight w:val="0"/>
                                                          <w:marTop w:val="322"/>
                                                          <w:marBottom w:val="322"/>
                                                          <w:divBdr>
                                                            <w:top w:val="none" w:sz="0" w:space="0" w:color="auto"/>
                                                            <w:left w:val="none" w:sz="0" w:space="0" w:color="auto"/>
                                                            <w:bottom w:val="none" w:sz="0" w:space="0" w:color="auto"/>
                                                            <w:right w:val="none" w:sz="0" w:space="0" w:color="auto"/>
                                                          </w:divBdr>
                                                          <w:divsChild>
                                                            <w:div w:id="2117023478">
                                                              <w:marLeft w:val="0"/>
                                                              <w:marRight w:val="0"/>
                                                              <w:marTop w:val="0"/>
                                                              <w:marBottom w:val="0"/>
                                                              <w:divBdr>
                                                                <w:top w:val="none" w:sz="0" w:space="0" w:color="auto"/>
                                                                <w:left w:val="none" w:sz="0" w:space="0" w:color="auto"/>
                                                                <w:bottom w:val="none" w:sz="0" w:space="0" w:color="auto"/>
                                                                <w:right w:val="none" w:sz="0" w:space="0" w:color="auto"/>
                                                              </w:divBdr>
                                                              <w:divsChild>
                                                                <w:div w:id="1474374118">
                                                                  <w:marLeft w:val="0"/>
                                                                  <w:marRight w:val="0"/>
                                                                  <w:marTop w:val="0"/>
                                                                  <w:marBottom w:val="0"/>
                                                                  <w:divBdr>
                                                                    <w:top w:val="none" w:sz="0" w:space="0" w:color="auto"/>
                                                                    <w:left w:val="none" w:sz="0" w:space="0" w:color="auto"/>
                                                                    <w:bottom w:val="none" w:sz="0" w:space="0" w:color="auto"/>
                                                                    <w:right w:val="none" w:sz="0" w:space="0" w:color="auto"/>
                                                                  </w:divBdr>
                                                                  <w:divsChild>
                                                                    <w:div w:id="1601067153">
                                                                      <w:marLeft w:val="0"/>
                                                                      <w:marRight w:val="0"/>
                                                                      <w:marTop w:val="0"/>
                                                                      <w:marBottom w:val="0"/>
                                                                      <w:divBdr>
                                                                        <w:top w:val="none" w:sz="0" w:space="0" w:color="auto"/>
                                                                        <w:left w:val="none" w:sz="0" w:space="0" w:color="auto"/>
                                                                        <w:bottom w:val="none" w:sz="0" w:space="0" w:color="auto"/>
                                                                        <w:right w:val="none" w:sz="0" w:space="0" w:color="auto"/>
                                                                      </w:divBdr>
                                                                      <w:divsChild>
                                                                        <w:div w:id="1682781560">
                                                                          <w:marLeft w:val="0"/>
                                                                          <w:marRight w:val="0"/>
                                                                          <w:marTop w:val="0"/>
                                                                          <w:marBottom w:val="0"/>
                                                                          <w:divBdr>
                                                                            <w:top w:val="none" w:sz="0" w:space="0" w:color="auto"/>
                                                                            <w:left w:val="none" w:sz="0" w:space="0" w:color="auto"/>
                                                                            <w:bottom w:val="none" w:sz="0" w:space="0" w:color="auto"/>
                                                                            <w:right w:val="none" w:sz="0" w:space="0" w:color="auto"/>
                                                                          </w:divBdr>
                                                                          <w:divsChild>
                                                                            <w:div w:id="924844305">
                                                                              <w:marLeft w:val="0"/>
                                                                              <w:marRight w:val="0"/>
                                                                              <w:marTop w:val="0"/>
                                                                              <w:marBottom w:val="269"/>
                                                                              <w:divBdr>
                                                                                <w:top w:val="none" w:sz="0" w:space="0" w:color="auto"/>
                                                                                <w:left w:val="none" w:sz="0" w:space="0" w:color="auto"/>
                                                                                <w:bottom w:val="none" w:sz="0" w:space="0" w:color="auto"/>
                                                                                <w:right w:val="none" w:sz="0" w:space="0" w:color="auto"/>
                                                                              </w:divBdr>
                                                                              <w:divsChild>
                                                                                <w:div w:id="638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4106877">
      <w:bodyDiv w:val="1"/>
      <w:marLeft w:val="0"/>
      <w:marRight w:val="0"/>
      <w:marTop w:val="0"/>
      <w:marBottom w:val="0"/>
      <w:divBdr>
        <w:top w:val="none" w:sz="0" w:space="0" w:color="auto"/>
        <w:left w:val="none" w:sz="0" w:space="0" w:color="auto"/>
        <w:bottom w:val="none" w:sz="0" w:space="0" w:color="auto"/>
        <w:right w:val="none" w:sz="0" w:space="0" w:color="auto"/>
      </w:divBdr>
    </w:div>
    <w:div w:id="1455444966">
      <w:bodyDiv w:val="1"/>
      <w:marLeft w:val="0"/>
      <w:marRight w:val="0"/>
      <w:marTop w:val="0"/>
      <w:marBottom w:val="0"/>
      <w:divBdr>
        <w:top w:val="none" w:sz="0" w:space="0" w:color="auto"/>
        <w:left w:val="none" w:sz="0" w:space="0" w:color="auto"/>
        <w:bottom w:val="none" w:sz="0" w:space="0" w:color="auto"/>
        <w:right w:val="none" w:sz="0" w:space="0" w:color="auto"/>
      </w:divBdr>
      <w:divsChild>
        <w:div w:id="1434981293">
          <w:marLeft w:val="215"/>
          <w:marRight w:val="215"/>
          <w:marTop w:val="0"/>
          <w:marBottom w:val="0"/>
          <w:divBdr>
            <w:top w:val="none" w:sz="0" w:space="0" w:color="auto"/>
            <w:left w:val="none" w:sz="0" w:space="0" w:color="auto"/>
            <w:bottom w:val="none" w:sz="0" w:space="0" w:color="auto"/>
            <w:right w:val="none" w:sz="0" w:space="0" w:color="auto"/>
          </w:divBdr>
          <w:divsChild>
            <w:div w:id="48019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26843">
      <w:bodyDiv w:val="1"/>
      <w:marLeft w:val="0"/>
      <w:marRight w:val="0"/>
      <w:marTop w:val="0"/>
      <w:marBottom w:val="0"/>
      <w:divBdr>
        <w:top w:val="none" w:sz="0" w:space="0" w:color="auto"/>
        <w:left w:val="none" w:sz="0" w:space="0" w:color="auto"/>
        <w:bottom w:val="none" w:sz="0" w:space="0" w:color="auto"/>
        <w:right w:val="none" w:sz="0" w:space="0" w:color="auto"/>
      </w:divBdr>
      <w:divsChild>
        <w:div w:id="63381286">
          <w:marLeft w:val="0"/>
          <w:marRight w:val="0"/>
          <w:marTop w:val="0"/>
          <w:marBottom w:val="0"/>
          <w:divBdr>
            <w:top w:val="none" w:sz="0" w:space="0" w:color="auto"/>
            <w:left w:val="none" w:sz="0" w:space="0" w:color="auto"/>
            <w:bottom w:val="none" w:sz="0" w:space="0" w:color="auto"/>
            <w:right w:val="none" w:sz="0" w:space="0" w:color="auto"/>
          </w:divBdr>
          <w:divsChild>
            <w:div w:id="1209489431">
              <w:marLeft w:val="0"/>
              <w:marRight w:val="0"/>
              <w:marTop w:val="0"/>
              <w:marBottom w:val="0"/>
              <w:divBdr>
                <w:top w:val="none" w:sz="0" w:space="0" w:color="auto"/>
                <w:left w:val="none" w:sz="0" w:space="0" w:color="auto"/>
                <w:bottom w:val="none" w:sz="0" w:space="0" w:color="auto"/>
                <w:right w:val="none" w:sz="0" w:space="0" w:color="auto"/>
              </w:divBdr>
              <w:divsChild>
                <w:div w:id="616790975">
                  <w:marLeft w:val="0"/>
                  <w:marRight w:val="0"/>
                  <w:marTop w:val="0"/>
                  <w:marBottom w:val="0"/>
                  <w:divBdr>
                    <w:top w:val="none" w:sz="0" w:space="0" w:color="auto"/>
                    <w:left w:val="none" w:sz="0" w:space="0" w:color="auto"/>
                    <w:bottom w:val="none" w:sz="0" w:space="0" w:color="auto"/>
                    <w:right w:val="none" w:sz="0" w:space="0" w:color="auto"/>
                  </w:divBdr>
                </w:div>
                <w:div w:id="1918633763">
                  <w:marLeft w:val="0"/>
                  <w:marRight w:val="0"/>
                  <w:marTop w:val="0"/>
                  <w:marBottom w:val="0"/>
                  <w:divBdr>
                    <w:top w:val="none" w:sz="0" w:space="0" w:color="auto"/>
                    <w:left w:val="none" w:sz="0" w:space="0" w:color="auto"/>
                    <w:bottom w:val="none" w:sz="0" w:space="0" w:color="auto"/>
                    <w:right w:val="none" w:sz="0" w:space="0" w:color="auto"/>
                  </w:divBdr>
                </w:div>
                <w:div w:id="1107895610">
                  <w:marLeft w:val="0"/>
                  <w:marRight w:val="0"/>
                  <w:marTop w:val="0"/>
                  <w:marBottom w:val="0"/>
                  <w:divBdr>
                    <w:top w:val="none" w:sz="0" w:space="0" w:color="auto"/>
                    <w:left w:val="none" w:sz="0" w:space="0" w:color="auto"/>
                    <w:bottom w:val="none" w:sz="0" w:space="0" w:color="auto"/>
                    <w:right w:val="none" w:sz="0" w:space="0" w:color="auto"/>
                  </w:divBdr>
                  <w:divsChild>
                    <w:div w:id="43753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gif"/><Relationship Id="rId18" Type="http://schemas.openxmlformats.org/officeDocument/2006/relationships/image" Target="media/image8.png"/><Relationship Id="rId26" Type="http://schemas.openxmlformats.org/officeDocument/2006/relationships/hyperlink" Target="https://ja.wikipedia.org/wiki/%E4%BF%97%E8%AA%9E" TargetMode="External"/><Relationship Id="rId39" Type="http://schemas.openxmlformats.org/officeDocument/2006/relationships/hyperlink" Target="https://ja.wikipedia.org/wiki/%E8%8B%B1%E8%AA%9E" TargetMode="External"/><Relationship Id="rId21" Type="http://schemas.openxmlformats.org/officeDocument/2006/relationships/image" Target="media/image11.gif"/><Relationship Id="rId34" Type="http://schemas.openxmlformats.org/officeDocument/2006/relationships/image" Target="media/image20.png"/><Relationship Id="rId42" Type="http://schemas.openxmlformats.org/officeDocument/2006/relationships/hyperlink" Target="https://ja.wikipedia.org/wiki/%E4%BD%8D%E7%9B%B8%E5%81%8F%E7%A7%BB%E5%A4%89%E8%AA%BF" TargetMode="External"/><Relationship Id="rId47" Type="http://schemas.openxmlformats.org/officeDocument/2006/relationships/hyperlink" Target="https://ja.wikipedia.org/wiki/%E5%91%A8%E6%B3%A2%E6%95%B0%E5%A4%89%E8%AA%BF" TargetMode="External"/><Relationship Id="rId50" Type="http://schemas.openxmlformats.org/officeDocument/2006/relationships/hyperlink" Target="https://ja.wikipedia.org/wiki/%E3%82%AA%E3%83%B3%E3%82%AA%E3%83%95%E5%A4%89%E8%AA%BF" TargetMode="External"/><Relationship Id="rId55" Type="http://schemas.openxmlformats.org/officeDocument/2006/relationships/hyperlink" Target="https://ja.wikipedia.org/w/index.php?title=APSK&amp;action=edit&amp;redlink=1" TargetMode="External"/><Relationship Id="rId63" Type="http://schemas.openxmlformats.org/officeDocument/2006/relationships/hyperlink" Target="https://ja.wikipedia.org/wiki/%E3%83%91%E3%83%AB%E3%82%B9%E5%A4%89%E8%AA%BF" TargetMode="External"/><Relationship Id="rId68" Type="http://schemas.openxmlformats.org/officeDocument/2006/relationships/hyperlink" Target="https://ja.wikipedia.org/w/index.php?title=DSSS&amp;action=edit&amp;redlink=1" TargetMode="External"/><Relationship Id="rId76" Type="http://schemas.openxmlformats.org/officeDocument/2006/relationships/footer" Target="footer2.xml"/><Relationship Id="rId84" Type="http://schemas.openxmlformats.org/officeDocument/2006/relationships/image" Target="media/image31.emf"/><Relationship Id="rId7" Type="http://schemas.openxmlformats.org/officeDocument/2006/relationships/footnotes" Target="footnotes.xml"/><Relationship Id="rId71" Type="http://schemas.openxmlformats.org/officeDocument/2006/relationships/hyperlink" Target="http://e-words.jp/w/%E3%82%A8%E3%83%B3%E3%82%B3%E3%83%BC%E3%83%89.html" TargetMode="Externa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hyperlink" Target="http://www.dstarinfo.com/reflectors.aspx" TargetMode="External"/><Relationship Id="rId11" Type="http://schemas.openxmlformats.org/officeDocument/2006/relationships/image" Target="media/image1.gif"/><Relationship Id="rId24" Type="http://schemas.openxmlformats.org/officeDocument/2006/relationships/image" Target="media/image14.png"/><Relationship Id="rId32" Type="http://schemas.openxmlformats.org/officeDocument/2006/relationships/image" Target="media/image18.png"/><Relationship Id="rId37" Type="http://schemas.openxmlformats.org/officeDocument/2006/relationships/hyperlink" Target="https://ja.wikipedia.org/wiki/%E8%8B%B1%E8%AA%9E" TargetMode="External"/><Relationship Id="rId40" Type="http://schemas.openxmlformats.org/officeDocument/2006/relationships/hyperlink" Target="https://ja.wikipedia.org/w/index.php?title=%E9%80%A3%E7%B6%9A%E4%BD%8D%E7%9B%B8%E5%A4%89%E8%AA%BF&amp;action=edit&amp;redlink=1" TargetMode="External"/><Relationship Id="rId45" Type="http://schemas.openxmlformats.org/officeDocument/2006/relationships/hyperlink" Target="https://ja.wikipedia.org/wiki/%E6%8C%AF%E5%B9%85%E5%A4%89%E8%AA%BF" TargetMode="External"/><Relationship Id="rId53" Type="http://schemas.openxmlformats.org/officeDocument/2006/relationships/hyperlink" Target="https://ja.wikipedia.org/wiki/%E3%83%87%E3%82%B8%E3%82%BF%E3%83%AB%E5%A4%89%E8%AA%BF" TargetMode="External"/><Relationship Id="rId58" Type="http://schemas.openxmlformats.org/officeDocument/2006/relationships/hyperlink" Target="https://en.wikipedia.org/wiki/Complementary_code_keying" TargetMode="External"/><Relationship Id="rId66" Type="http://schemas.openxmlformats.org/officeDocument/2006/relationships/hyperlink" Target="https://ja.wikipedia.org/wiki/%E3%82%B9%E3%83%9A%E3%82%AF%E3%83%88%E3%83%A9%E3%83%A0%E6%8B%A1%E6%95%A3" TargetMode="External"/><Relationship Id="rId74" Type="http://schemas.openxmlformats.org/officeDocument/2006/relationships/image" Target="media/image23.gif"/><Relationship Id="rId79" Type="http://schemas.openxmlformats.org/officeDocument/2006/relationships/image" Target="media/image26.emf"/><Relationship Id="rId5" Type="http://schemas.openxmlformats.org/officeDocument/2006/relationships/settings" Target="settings.xml"/><Relationship Id="rId61" Type="http://schemas.openxmlformats.org/officeDocument/2006/relationships/hyperlink" Target="https://ja.wikipedia.org/wiki/%E3%83%91%E3%83%AB%E3%82%B9%E5%B9%85%E5%A4%89%E8%AA%BF" TargetMode="External"/><Relationship Id="rId82" Type="http://schemas.openxmlformats.org/officeDocument/2006/relationships/image" Target="media/image29.emf"/><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gif"/><Relationship Id="rId22" Type="http://schemas.openxmlformats.org/officeDocument/2006/relationships/image" Target="media/image12.gif"/><Relationship Id="rId27" Type="http://schemas.openxmlformats.org/officeDocument/2006/relationships/image" Target="media/image15.png"/><Relationship Id="rId30" Type="http://schemas.openxmlformats.org/officeDocument/2006/relationships/hyperlink" Target="http://www.dstarinfo.com/reflectors.aspx" TargetMode="External"/><Relationship Id="rId35" Type="http://schemas.openxmlformats.org/officeDocument/2006/relationships/image" Target="media/image21.png"/><Relationship Id="rId43" Type="http://schemas.openxmlformats.org/officeDocument/2006/relationships/hyperlink" Target="https://ja.wikipedia.org/wiki/%E6%AD%A3%E5%BC%A6%E6%B3%A2" TargetMode="External"/><Relationship Id="rId48" Type="http://schemas.openxmlformats.org/officeDocument/2006/relationships/hyperlink" Target="https://ja.wikipedia.org/wiki/%E4%BD%8D%E7%9B%B8%E5%A4%89%E8%AA%BF" TargetMode="External"/><Relationship Id="rId56" Type="http://schemas.openxmlformats.org/officeDocument/2006/relationships/hyperlink" Target="https://en.wikipedia.org/wiki/Delta_modulation" TargetMode="External"/><Relationship Id="rId64" Type="http://schemas.openxmlformats.org/officeDocument/2006/relationships/hyperlink" Target="https://ja.wikipedia.org/wiki/%E3%83%91%E3%83%AB%E3%82%B9%E5%A4%89%E8%AA%BF" TargetMode="External"/><Relationship Id="rId69" Type="http://schemas.openxmlformats.org/officeDocument/2006/relationships/hyperlink" Target="http://e-words.jp/w/%E3%83%87%E3%83%BC%E3%82%BF.html" TargetMode="External"/><Relationship Id="rId77" Type="http://schemas.openxmlformats.org/officeDocument/2006/relationships/image" Target="media/image24.emf"/><Relationship Id="rId8" Type="http://schemas.openxmlformats.org/officeDocument/2006/relationships/endnotes" Target="endnotes.xml"/><Relationship Id="rId51" Type="http://schemas.openxmlformats.org/officeDocument/2006/relationships/hyperlink" Target="https://ja.wikipedia.org/wiki/%E6%8C%AF%E5%B9%85%E5%81%8F%E7%A7%BB%E5%A4%89%E8%AA%BF" TargetMode="External"/><Relationship Id="rId72" Type="http://schemas.openxmlformats.org/officeDocument/2006/relationships/hyperlink" Target="http://e-words.jp/w/%E5%BE%A9%E5%8F%B7.html" TargetMode="External"/><Relationship Id="rId80" Type="http://schemas.openxmlformats.org/officeDocument/2006/relationships/image" Target="media/image27.emf"/><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s://ja.wikipedia.org/wiki/%E3%82%B3%E3%83%B3%E3%83%94%E3%83%A5%E3%83%BC%E3%82%BF" TargetMode="External"/><Relationship Id="rId33" Type="http://schemas.openxmlformats.org/officeDocument/2006/relationships/image" Target="media/image19.png"/><Relationship Id="rId38" Type="http://schemas.openxmlformats.org/officeDocument/2006/relationships/hyperlink" Target="https://ja.wikipedia.org/wiki/%E3%83%87%E3%82%B8%E3%82%BF%E3%83%AB%E5%A4%89%E8%AA%BF" TargetMode="External"/><Relationship Id="rId46" Type="http://schemas.openxmlformats.org/officeDocument/2006/relationships/hyperlink" Target="https://ja.wikipedia.org/wiki/SSB" TargetMode="External"/><Relationship Id="rId59" Type="http://schemas.openxmlformats.org/officeDocument/2006/relationships/hyperlink" Target="https://ja.wikipedia.org/wiki/CPM" TargetMode="External"/><Relationship Id="rId67" Type="http://schemas.openxmlformats.org/officeDocument/2006/relationships/hyperlink" Target="https://ja.wikipedia.org/wiki/%E5%91%A8%E6%B3%A2%E6%95%B0%E3%83%9B%E3%83%83%E3%83%94%E3%83%B3%E3%82%B0" TargetMode="External"/><Relationship Id="rId20" Type="http://schemas.openxmlformats.org/officeDocument/2006/relationships/image" Target="media/image10.png"/><Relationship Id="rId41" Type="http://schemas.openxmlformats.org/officeDocument/2006/relationships/hyperlink" Target="https://ja.wikipedia.org/wiki/%E3%83%87%E3%82%B8%E3%82%BF%E3%83%AB%E5%A4%89%E8%AA%BF" TargetMode="External"/><Relationship Id="rId54" Type="http://schemas.openxmlformats.org/officeDocument/2006/relationships/hyperlink" Target="https://ja.wikipedia.org/wiki/%E7%9B%B4%E4%BA%A4%E6%8C%AF%E5%B9%85%E5%A4%89%E8%AA%BF" TargetMode="External"/><Relationship Id="rId62" Type="http://schemas.openxmlformats.org/officeDocument/2006/relationships/hyperlink" Target="https://ja.wikipedia.org/wiki/%E3%83%91%E3%83%AB%E3%82%B9%E6%8C%AF%E5%B9%85%E5%A4%89%E8%AA%BF" TargetMode="External"/><Relationship Id="rId70" Type="http://schemas.openxmlformats.org/officeDocument/2006/relationships/hyperlink" Target="http://e-words.jp/w/%E3%82%A8%E3%83%B3%E3%82%B3%E3%83%BC%E3%83%89.html" TargetMode="External"/><Relationship Id="rId75" Type="http://schemas.openxmlformats.org/officeDocument/2006/relationships/hyperlink" Target="http://www.freeml.com/jr3vh/file/338851" TargetMode="External"/><Relationship Id="rId83" Type="http://schemas.openxmlformats.org/officeDocument/2006/relationships/image" Target="media/image30.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image" Target="media/image16.png"/><Relationship Id="rId36" Type="http://schemas.openxmlformats.org/officeDocument/2006/relationships/image" Target="media/image22.png"/><Relationship Id="rId49" Type="http://schemas.openxmlformats.org/officeDocument/2006/relationships/hyperlink" Target="https://ja.wikipedia.org/wiki/%E3%83%87%E3%82%B8%E3%82%BF%E3%83%AB%E5%A4%89%E8%AA%BF" TargetMode="External"/><Relationship Id="rId57" Type="http://schemas.openxmlformats.org/officeDocument/2006/relationships/hyperlink" Target="https://ja.wikipedia.org/wiki/%E6%9C%80%E5%B0%8F%E5%81%8F%E7%A7%BB%E5%A4%89%E8%AA%BF" TargetMode="External"/><Relationship Id="rId10" Type="http://schemas.openxmlformats.org/officeDocument/2006/relationships/hyperlink" Target="http://www.jarl.com/d-star/index.htm" TargetMode="External"/><Relationship Id="rId31" Type="http://schemas.openxmlformats.org/officeDocument/2006/relationships/image" Target="media/image17.png"/><Relationship Id="rId44" Type="http://schemas.openxmlformats.org/officeDocument/2006/relationships/hyperlink" Target="https://ja.wikipedia.org/wiki/%E3%82%A2%E3%83%8A%E3%83%AD%E3%82%B0%E5%A4%89%E8%AA%BF" TargetMode="External"/><Relationship Id="rId52" Type="http://schemas.openxmlformats.org/officeDocument/2006/relationships/hyperlink" Target="https://ja.wikipedia.org/wiki/%E4%BD%8D%E7%9B%B8%E5%81%8F%E7%A7%BB%E5%A4%89%E8%AA%BF" TargetMode="External"/><Relationship Id="rId60" Type="http://schemas.openxmlformats.org/officeDocument/2006/relationships/hyperlink" Target="https://ja.wikipedia.org/wiki/%E3%83%91%E3%83%AB%E3%82%B9%E5%A4%89%E8%AA%BF" TargetMode="External"/><Relationship Id="rId65" Type="http://schemas.openxmlformats.org/officeDocument/2006/relationships/hyperlink" Target="https://ja.wikipedia.org/wiki/%E3%83%91%E3%83%AB%E3%82%B9%E7%AC%A6%E5%8F%B7%E5%A4%89%E8%AA%BF" TargetMode="External"/><Relationship Id="rId73" Type="http://schemas.openxmlformats.org/officeDocument/2006/relationships/hyperlink" Target="http://e-words.jp/w/%E3%82%BD%E3%83%95%E3%83%88%E3%82%A6%E3%82%A7%E3%82%A2.html" TargetMode="External"/><Relationship Id="rId78" Type="http://schemas.openxmlformats.org/officeDocument/2006/relationships/image" Target="media/image25.emf"/><Relationship Id="rId81" Type="http://schemas.openxmlformats.org/officeDocument/2006/relationships/image" Target="media/image28.emf"/><Relationship Id="rId86"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5739F9-BA96-4303-90B8-03D976E8B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4094</TotalTime>
  <Pages>1</Pages>
  <Words>2975</Words>
  <Characters>16960</Characters>
  <Application>Microsoft Office Word</Application>
  <DocSecurity>0</DocSecurity>
  <Lines>141</Lines>
  <Paragraphs>39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337</cp:revision>
  <cp:lastPrinted>2017-09-21T11:01:00Z</cp:lastPrinted>
  <dcterms:created xsi:type="dcterms:W3CDTF">2016-02-02T12:56:00Z</dcterms:created>
  <dcterms:modified xsi:type="dcterms:W3CDTF">2017-09-21T11:24:00Z</dcterms:modified>
</cp:coreProperties>
</file>