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16CD5" w:rsidRPr="00D16CD5" w:rsidRDefault="00D16CD5" w:rsidP="00D16CD5">
      <w:r w:rsidRPr="00D16CD5">
        <w:drawing>
          <wp:inline distT="0" distB="0" distL="0" distR="0">
            <wp:extent cx="5276850" cy="1171575"/>
            <wp:effectExtent l="0" t="0" r="0" b="9525"/>
            <wp:docPr id="14" name="図 14" descr="アマチュア無線の情報を満載｜月刊FBニュース">
              <a:hlinkClick xmlns:a="http://schemas.openxmlformats.org/drawingml/2006/main" r:id="rId8"/>
            </wp:docPr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アマチュア無線の情報を満載｜月刊FBニュース">
                      <a:hlinkClick r:id="rId8"/>
                    </pic:cNvPr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76850" cy="11715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CD5" w:rsidRPr="00D16CD5" w:rsidRDefault="00D16CD5" w:rsidP="00D16CD5">
      <w:pPr>
        <w:rPr>
          <w:rFonts w:hint="eastAsia"/>
          <w:vanish/>
        </w:rPr>
      </w:pPr>
      <w:r w:rsidRPr="00D16CD5">
        <w:rPr>
          <w:rFonts w:hint="eastAsia"/>
          <w:vanish/>
        </w:rPr>
        <w:t>フォームの始まり</w:t>
      </w:r>
    </w:p>
    <w:p w:rsidR="00D16CD5" w:rsidRPr="00D16CD5" w:rsidRDefault="00D16CD5" w:rsidP="00D16CD5">
      <w:pPr>
        <w:rPr>
          <w:rFonts w:hint="eastAsia"/>
          <w:vanish/>
        </w:rPr>
      </w:pPr>
      <w:r w:rsidRPr="00D16CD5">
        <w:rPr>
          <w:rFonts w:hint="eastAsia"/>
          <w:vanish/>
        </w:rPr>
        <w:t>フォームの終わり</w:t>
      </w:r>
    </w:p>
    <w:p w:rsidR="00D16CD5" w:rsidRPr="00D16CD5" w:rsidRDefault="00D16CD5" w:rsidP="00D16CD5">
      <w:pPr>
        <w:rPr>
          <w:rFonts w:hint="eastAsia"/>
          <w:b/>
          <w:bCs/>
        </w:rPr>
      </w:pPr>
      <w:bookmarkStart w:id="0" w:name="_GoBack"/>
      <w:bookmarkEnd w:id="0"/>
      <w:r w:rsidRPr="00D16CD5">
        <w:rPr>
          <w:rFonts w:hint="eastAsia"/>
          <w:b/>
          <w:bCs/>
        </w:rPr>
        <w:t>IC-7100</w:t>
      </w:r>
      <w:r w:rsidRPr="00D16CD5">
        <w:rPr>
          <w:rFonts w:hint="eastAsia"/>
          <w:b/>
          <w:bCs/>
        </w:rPr>
        <w:t>で</w:t>
      </w:r>
      <w:r w:rsidRPr="00D16CD5">
        <w:rPr>
          <w:rFonts w:hint="eastAsia"/>
          <w:b/>
          <w:bCs/>
        </w:rPr>
        <w:t>JT65</w:t>
      </w:r>
      <w:r w:rsidRPr="00D16CD5">
        <w:rPr>
          <w:rFonts w:hint="eastAsia"/>
          <w:b/>
          <w:bCs/>
        </w:rPr>
        <w:t>を運用する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 xml:space="preserve">JN4JGK </w:t>
      </w:r>
      <w:r w:rsidRPr="00D16CD5">
        <w:rPr>
          <w:rFonts w:hint="eastAsia"/>
        </w:rPr>
        <w:t>難波正憲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IC-7100</w:t>
      </w:r>
      <w:r w:rsidRPr="00D16CD5">
        <w:rPr>
          <w:rFonts w:hint="eastAsia"/>
        </w:rPr>
        <w:t>で</w:t>
      </w:r>
      <w:r w:rsidRPr="00D16CD5">
        <w:rPr>
          <w:rFonts w:hint="eastAsia"/>
        </w:rPr>
        <w:t>JT65</w:t>
      </w:r>
      <w:r w:rsidRPr="00D16CD5">
        <w:rPr>
          <w:rFonts w:hint="eastAsia"/>
        </w:rPr>
        <w:t>を運用する場合、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と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との接続は、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に付属している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ケーブル１本だけで運用することができます。その設定方法について、少し詳しく書きます。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変復調の入出力は、もちろん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内部の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オーディオコーデックを使用します。そして、</w:t>
      </w:r>
      <w:r w:rsidRPr="00D16CD5">
        <w:rPr>
          <w:rFonts w:hint="eastAsia"/>
        </w:rPr>
        <w:t>PTT</w:t>
      </w:r>
      <w:r w:rsidRPr="00D16CD5">
        <w:rPr>
          <w:rFonts w:hint="eastAsia"/>
        </w:rPr>
        <w:t>は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のコマンドにて制御します。これらはすべて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ケーブルだけで無線機</w:t>
      </w:r>
      <w:r w:rsidRPr="00D16CD5">
        <w:rPr>
          <w:rFonts w:hint="eastAsia"/>
        </w:rPr>
        <w:t>-PC</w:t>
      </w:r>
      <w:r w:rsidRPr="00D16CD5">
        <w:rPr>
          <w:rFonts w:hint="eastAsia"/>
        </w:rPr>
        <w:t>間のやり取りができます。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ただし「</w:t>
      </w:r>
      <w:r w:rsidRPr="00D16CD5">
        <w:rPr>
          <w:rFonts w:hint="eastAsia"/>
        </w:rPr>
        <w:t>JT65-HF</w:t>
      </w:r>
      <w:r w:rsidRPr="00D16CD5">
        <w:rPr>
          <w:rFonts w:hint="eastAsia"/>
        </w:rPr>
        <w:t>」は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での</w:t>
      </w:r>
      <w:r w:rsidRPr="00D16CD5">
        <w:rPr>
          <w:rFonts w:hint="eastAsia"/>
        </w:rPr>
        <w:t>PTT</w:t>
      </w:r>
      <w:r w:rsidRPr="00D16CD5">
        <w:rPr>
          <w:rFonts w:hint="eastAsia"/>
        </w:rPr>
        <w:t>制御には対応していませんので、「</w:t>
      </w:r>
      <w:r w:rsidRPr="00D16CD5">
        <w:rPr>
          <w:rFonts w:hint="eastAsia"/>
        </w:rPr>
        <w:t>WSJT-X</w:t>
      </w:r>
      <w:r w:rsidRPr="00D16CD5">
        <w:rPr>
          <w:rFonts w:hint="eastAsia"/>
        </w:rPr>
        <w:t>」というソフトを使います。「</w:t>
      </w:r>
      <w:r w:rsidRPr="00D16CD5">
        <w:rPr>
          <w:rFonts w:hint="eastAsia"/>
        </w:rPr>
        <w:t>WSJT-X</w:t>
      </w:r>
      <w:r w:rsidRPr="00D16CD5">
        <w:rPr>
          <w:rFonts w:hint="eastAsia"/>
        </w:rPr>
        <w:t>」は作者である</w:t>
      </w:r>
      <w:r w:rsidRPr="00D16CD5">
        <w:fldChar w:fldCharType="begin"/>
      </w:r>
      <w:r w:rsidRPr="00D16CD5">
        <w:instrText xml:space="preserve"> HYPERLINK "http://physics.princeton.edu/pulsar/k1jt/index.html" \t "_blank" </w:instrText>
      </w:r>
      <w:r w:rsidRPr="00D16CD5">
        <w:fldChar w:fldCharType="separate"/>
      </w:r>
      <w:r w:rsidRPr="00D16CD5">
        <w:rPr>
          <w:rStyle w:val="a3"/>
          <w:rFonts w:hint="eastAsia"/>
        </w:rPr>
        <w:t>K1JT</w:t>
      </w:r>
      <w:r w:rsidRPr="00D16CD5">
        <w:rPr>
          <w:rStyle w:val="a3"/>
          <w:rFonts w:hint="eastAsia"/>
        </w:rPr>
        <w:t>の</w:t>
      </w:r>
      <w:r w:rsidRPr="00D16CD5">
        <w:rPr>
          <w:rStyle w:val="a3"/>
          <w:rFonts w:hint="eastAsia"/>
        </w:rPr>
        <w:t>HP</w:t>
      </w:r>
      <w:r w:rsidRPr="00D16CD5">
        <w:fldChar w:fldCharType="end"/>
      </w:r>
      <w:r w:rsidRPr="00D16CD5">
        <w:rPr>
          <w:rFonts w:hint="eastAsia"/>
        </w:rPr>
        <w:t>から入手できます。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なお、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と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を接続する前に、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に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ドライバーをインストールする必要があります。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ドライバーは</w:t>
      </w:r>
      <w:r w:rsidRPr="00D16CD5">
        <w:fldChar w:fldCharType="begin"/>
      </w:r>
      <w:r w:rsidRPr="00D16CD5">
        <w:instrText xml:space="preserve"> HYPERLINK "http://www.icom.co.jp/support/download/firmware_driver/FrmDwn2.php?TYPE=%83A%83%7d%83%60%83%85%83A%96%B3%90%FC%8B@%8A%ED&amp;CAT=%8C%C5%92%E8%8B@" \t "_blank" </w:instrText>
      </w:r>
      <w:r w:rsidRPr="00D16CD5">
        <w:fldChar w:fldCharType="separate"/>
      </w:r>
      <w:r w:rsidRPr="00D16CD5">
        <w:rPr>
          <w:rStyle w:val="a3"/>
          <w:rFonts w:hint="eastAsia"/>
        </w:rPr>
        <w:t>アイコムの</w:t>
      </w:r>
      <w:r w:rsidRPr="00D16CD5">
        <w:rPr>
          <w:rStyle w:val="a3"/>
          <w:rFonts w:hint="eastAsia"/>
        </w:rPr>
        <w:t>HP</w:t>
      </w:r>
      <w:r w:rsidRPr="00D16CD5">
        <w:fldChar w:fldCharType="end"/>
      </w:r>
      <w:r w:rsidRPr="00D16CD5">
        <w:rPr>
          <w:rFonts w:hint="eastAsia"/>
        </w:rPr>
        <w:t>から入手できます。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drawing>
          <wp:inline distT="0" distB="0" distL="0" distR="0">
            <wp:extent cx="6096000" cy="4095750"/>
            <wp:effectExtent l="0" t="0" r="0" b="0"/>
            <wp:docPr id="8" name="図 8" descr="http://www.fbnews.jp/201501/images/tech_IC-7100_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http://www.fbnews.jp/201501/images/tech_IC-7100_01.jpg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lastRenderedPageBreak/>
        <w:t>「</w:t>
      </w:r>
      <w:r w:rsidRPr="00D16CD5">
        <w:rPr>
          <w:rFonts w:hint="eastAsia"/>
        </w:rPr>
        <w:t>WSJT-X</w:t>
      </w:r>
      <w:r w:rsidRPr="00D16CD5">
        <w:rPr>
          <w:rFonts w:hint="eastAsia"/>
        </w:rPr>
        <w:t>」を立ち上げ、メニューの「</w:t>
      </w:r>
      <w:r w:rsidRPr="00D16CD5">
        <w:rPr>
          <w:rFonts w:hint="eastAsia"/>
        </w:rPr>
        <w:t>File</w:t>
      </w:r>
      <w:r w:rsidRPr="00D16CD5">
        <w:rPr>
          <w:rFonts w:hint="eastAsia"/>
        </w:rPr>
        <w:t>」→「</w:t>
      </w:r>
      <w:r w:rsidRPr="00D16CD5">
        <w:rPr>
          <w:rFonts w:hint="eastAsia"/>
        </w:rPr>
        <w:t>Settings</w:t>
      </w:r>
      <w:r w:rsidRPr="00D16CD5">
        <w:rPr>
          <w:rFonts w:hint="eastAsia"/>
        </w:rPr>
        <w:t>」と進み、「</w:t>
      </w:r>
      <w:r w:rsidRPr="00D16CD5">
        <w:rPr>
          <w:rFonts w:hint="eastAsia"/>
        </w:rPr>
        <w:t>Settings</w:t>
      </w:r>
      <w:r w:rsidRPr="00D16CD5">
        <w:rPr>
          <w:rFonts w:hint="eastAsia"/>
        </w:rPr>
        <w:t>」ウィンドウを表示させ「</w:t>
      </w:r>
      <w:r w:rsidRPr="00D16CD5">
        <w:rPr>
          <w:rFonts w:hint="eastAsia"/>
        </w:rPr>
        <w:t>Radio</w:t>
      </w:r>
      <w:r w:rsidRPr="00D16CD5">
        <w:rPr>
          <w:rFonts w:hint="eastAsia"/>
        </w:rPr>
        <w:t>」タブを開きます。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drawing>
          <wp:inline distT="0" distB="0" distL="0" distR="0">
            <wp:extent cx="6096000" cy="5143500"/>
            <wp:effectExtent l="0" t="0" r="0" b="0"/>
            <wp:docPr id="7" name="図 7" descr="http://www.fbnews.jp/201501/images/tech_IC-7100_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http://www.fbnews.jp/201501/images/tech_IC-7100_02.jpg"/>
                    <pic:cNvPicPr>
                      <a:picLocks noChangeAspect="1" noChangeArrowheads="1"/>
                    </pic:cNvPicPr>
                  </pic:nvPicPr>
                  <pic:blipFill>
                    <a:blip r:embed="rId1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6CD5">
        <w:rPr>
          <w:rFonts w:hint="eastAsia"/>
        </w:rPr>
        <w:br/>
      </w:r>
      <w:r w:rsidRPr="00D16CD5">
        <w:rPr>
          <w:rFonts w:hint="eastAsia"/>
        </w:rPr>
        <w:t>「</w:t>
      </w:r>
      <w:r w:rsidRPr="00D16CD5">
        <w:rPr>
          <w:rFonts w:hint="eastAsia"/>
        </w:rPr>
        <w:t>Configuration</w:t>
      </w:r>
      <w:r w:rsidRPr="00D16CD5">
        <w:rPr>
          <w:rFonts w:hint="eastAsia"/>
        </w:rPr>
        <w:t>」ウィンドウの「</w:t>
      </w:r>
      <w:r w:rsidRPr="00D16CD5">
        <w:rPr>
          <w:rFonts w:hint="eastAsia"/>
        </w:rPr>
        <w:t>Radio</w:t>
      </w:r>
      <w:r w:rsidRPr="00D16CD5">
        <w:rPr>
          <w:rFonts w:hint="eastAsia"/>
        </w:rPr>
        <w:t>」タブ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1.Rig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proofErr w:type="spellStart"/>
      <w:r w:rsidRPr="00D16CD5">
        <w:rPr>
          <w:rFonts w:hint="eastAsia"/>
        </w:rPr>
        <w:t>Icom</w:t>
      </w:r>
      <w:proofErr w:type="spellEnd"/>
      <w:r w:rsidRPr="00D16CD5">
        <w:rPr>
          <w:rFonts w:hint="eastAsia"/>
        </w:rPr>
        <w:t xml:space="preserve"> IC-7000</w:t>
      </w:r>
      <w:r w:rsidRPr="00D16CD5">
        <w:rPr>
          <w:rFonts w:hint="eastAsia"/>
        </w:rPr>
        <w:t>」を選択</w:t>
      </w:r>
      <w:r w:rsidRPr="00D16CD5">
        <w:rPr>
          <w:rFonts w:hint="eastAsia"/>
        </w:rPr>
        <w:t xml:space="preserve"> </w:t>
      </w:r>
      <w:r w:rsidRPr="00D16CD5">
        <w:rPr>
          <w:rFonts w:hint="eastAsia"/>
        </w:rPr>
        <w:br/>
        <w:t>WSJT-X v1.4</w:t>
      </w:r>
      <w:r w:rsidRPr="00D16CD5">
        <w:rPr>
          <w:rFonts w:hint="eastAsia"/>
        </w:rPr>
        <w:t>からリグの設定リストに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が追加されましたが、設定に不具合があるようで</w:t>
      </w:r>
      <w:r w:rsidRPr="00D16CD5">
        <w:rPr>
          <w:rFonts w:hint="eastAsia"/>
        </w:rPr>
        <w:t>PTT</w:t>
      </w:r>
      <w:r w:rsidRPr="00D16CD5">
        <w:rPr>
          <w:rFonts w:hint="eastAsia"/>
        </w:rPr>
        <w:t>制御がうまくできないため、代わりに</w:t>
      </w:r>
      <w:r w:rsidRPr="00D16CD5">
        <w:rPr>
          <w:rFonts w:hint="eastAsia"/>
        </w:rPr>
        <w:t>IC-7000</w:t>
      </w:r>
      <w:r w:rsidRPr="00D16CD5">
        <w:rPr>
          <w:rFonts w:hint="eastAsia"/>
        </w:rPr>
        <w:t>を選択します。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ここで、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本体の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アドレスの設定を</w:t>
      </w:r>
      <w:r w:rsidRPr="00D16CD5">
        <w:rPr>
          <w:rFonts w:hint="eastAsia"/>
        </w:rPr>
        <w:t>IC-7000</w:t>
      </w:r>
      <w:r w:rsidRPr="00D16CD5">
        <w:rPr>
          <w:rFonts w:hint="eastAsia"/>
        </w:rPr>
        <w:t>のデフォルト値である「</w:t>
      </w:r>
      <w:r w:rsidRPr="00D16CD5">
        <w:rPr>
          <w:rFonts w:hint="eastAsia"/>
        </w:rPr>
        <w:t>70h</w:t>
      </w:r>
      <w:r w:rsidRPr="00D16CD5">
        <w:rPr>
          <w:rFonts w:hint="eastAsia"/>
        </w:rPr>
        <w:t>」に設定します。</w:t>
      </w:r>
      <w:r w:rsidRPr="00D16CD5">
        <w:rPr>
          <w:rFonts w:hint="eastAsia"/>
        </w:rPr>
        <w:br/>
        <w:t>WSJT-X</w:t>
      </w:r>
      <w:r w:rsidRPr="00D16CD5">
        <w:rPr>
          <w:rFonts w:hint="eastAsia"/>
        </w:rPr>
        <w:t>では</w:t>
      </w:r>
      <w:r w:rsidRPr="00D16CD5">
        <w:rPr>
          <w:rFonts w:hint="eastAsia"/>
        </w:rPr>
        <w:t>MMTTY</w:t>
      </w:r>
      <w:r w:rsidRPr="00D16CD5">
        <w:rPr>
          <w:rFonts w:hint="eastAsia"/>
        </w:rPr>
        <w:t>や</w:t>
      </w:r>
      <w:r w:rsidRPr="00D16CD5">
        <w:rPr>
          <w:rFonts w:hint="eastAsia"/>
        </w:rPr>
        <w:t>MMVARI</w:t>
      </w:r>
      <w:r w:rsidRPr="00D16CD5">
        <w:rPr>
          <w:rFonts w:hint="eastAsia"/>
        </w:rPr>
        <w:t>のように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アドレスを直接指定できませんが、リグを選択するとその機種のデフォルトの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アドレスが設定されるようです。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2.Serial Port</w:t>
      </w:r>
      <w:r w:rsidRPr="00D16CD5">
        <w:rPr>
          <w:rFonts w:hint="eastAsia"/>
        </w:rPr>
        <w:br/>
      </w:r>
      <w:r w:rsidRPr="00D16CD5">
        <w:rPr>
          <w:rFonts w:hint="eastAsia"/>
        </w:rPr>
        <w:lastRenderedPageBreak/>
        <w:t xml:space="preserve">　→接続する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のデバイスマネージャーで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がどの</w:t>
      </w:r>
      <w:r w:rsidRPr="00D16CD5">
        <w:rPr>
          <w:rFonts w:hint="eastAsia"/>
        </w:rPr>
        <w:t>COM</w:t>
      </w:r>
      <w:r w:rsidRPr="00D16CD5">
        <w:rPr>
          <w:rFonts w:hint="eastAsia"/>
        </w:rPr>
        <w:t>ポートに割り当てられたか確認し、対応する</w:t>
      </w:r>
      <w:r w:rsidRPr="00D16CD5">
        <w:rPr>
          <w:rFonts w:hint="eastAsia"/>
        </w:rPr>
        <w:t>COM</w:t>
      </w:r>
      <w:r w:rsidRPr="00D16CD5">
        <w:rPr>
          <w:rFonts w:hint="eastAsia"/>
        </w:rPr>
        <w:t>ポートを選択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3.Baud Rate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19200</w:t>
      </w:r>
      <w:r w:rsidRPr="00D16CD5">
        <w:rPr>
          <w:rFonts w:hint="eastAsia"/>
        </w:rPr>
        <w:t>」を選択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4.Data Bits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Eight</w:t>
      </w:r>
      <w:r w:rsidRPr="00D16CD5">
        <w:rPr>
          <w:rFonts w:hint="eastAsia"/>
        </w:rPr>
        <w:t>」</w:t>
      </w:r>
      <w:r w:rsidRPr="00D16CD5">
        <w:rPr>
          <w:rFonts w:hint="eastAsia"/>
        </w:rPr>
        <w:t xml:space="preserve"> </w:t>
      </w:r>
      <w:r w:rsidRPr="00D16CD5">
        <w:rPr>
          <w:rFonts w:hint="eastAsia"/>
        </w:rPr>
        <w:t>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5.Stop Bits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One</w:t>
      </w:r>
      <w:r w:rsidRPr="00D16CD5">
        <w:rPr>
          <w:rFonts w:hint="eastAsia"/>
        </w:rPr>
        <w:t>」</w:t>
      </w:r>
      <w:r w:rsidRPr="00D16CD5">
        <w:rPr>
          <w:rFonts w:hint="eastAsia"/>
        </w:rPr>
        <w:t xml:space="preserve"> </w:t>
      </w:r>
      <w:r w:rsidRPr="00D16CD5">
        <w:rPr>
          <w:rFonts w:hint="eastAsia"/>
        </w:rPr>
        <w:t>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6.Handshake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None</w:t>
      </w:r>
      <w:r w:rsidRPr="00D16CD5">
        <w:rPr>
          <w:rFonts w:hint="eastAsia"/>
        </w:rPr>
        <w:t>」を選択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7.Force Control Lines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→どちらのチェックボックスもチェックを入れない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8.PTT Method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CAT</w:t>
      </w:r>
      <w:r w:rsidRPr="00D16CD5">
        <w:rPr>
          <w:rFonts w:hint="eastAsia"/>
        </w:rPr>
        <w:t>」を選択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9.MODE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None</w:t>
      </w:r>
      <w:r w:rsidRPr="00D16CD5">
        <w:rPr>
          <w:rFonts w:hint="eastAsia"/>
        </w:rPr>
        <w:t>」を選択</w:t>
      </w:r>
      <w:r w:rsidRPr="00D16CD5">
        <w:rPr>
          <w:rFonts w:hint="eastAsia"/>
        </w:rPr>
        <w:br/>
        <w:t>WSJT-X</w:t>
      </w:r>
      <w:r w:rsidRPr="00D16CD5">
        <w:rPr>
          <w:rFonts w:hint="eastAsia"/>
        </w:rPr>
        <w:t>から無線機の周波数を設定できますが、このときモードも設定できます。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ここで「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」を選択しておけば無線機のモードも自動的に「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」が選択されますが、今回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のモードは「</w:t>
      </w:r>
      <w:r w:rsidRPr="00D16CD5">
        <w:rPr>
          <w:rFonts w:hint="eastAsia"/>
        </w:rPr>
        <w:t>USB-D</w:t>
      </w:r>
      <w:r w:rsidRPr="00D16CD5">
        <w:rPr>
          <w:rFonts w:hint="eastAsia"/>
        </w:rPr>
        <w:t>」（データモード）を使用しますので、ここでは「</w:t>
      </w:r>
      <w:r w:rsidRPr="00D16CD5">
        <w:rPr>
          <w:rFonts w:hint="eastAsia"/>
        </w:rPr>
        <w:t>None</w:t>
      </w:r>
      <w:r w:rsidRPr="00D16CD5">
        <w:rPr>
          <w:rFonts w:hint="eastAsia"/>
        </w:rPr>
        <w:t>」を選択しておきます。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10.Split Operation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→「</w:t>
      </w:r>
      <w:r w:rsidRPr="00D16CD5">
        <w:rPr>
          <w:rFonts w:hint="eastAsia"/>
        </w:rPr>
        <w:t>None</w:t>
      </w:r>
      <w:r w:rsidRPr="00D16CD5">
        <w:rPr>
          <w:rFonts w:hint="eastAsia"/>
        </w:rPr>
        <w:t>」を選択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ここまでの設定ができたら「</w:t>
      </w:r>
      <w:r w:rsidRPr="00D16CD5">
        <w:rPr>
          <w:rFonts w:hint="eastAsia"/>
        </w:rPr>
        <w:t>Test CAT</w:t>
      </w:r>
      <w:r w:rsidRPr="00D16CD5">
        <w:rPr>
          <w:rFonts w:hint="eastAsia"/>
        </w:rPr>
        <w:t>」ボタンをクリックします。</w:t>
      </w:r>
      <w:r w:rsidRPr="00D16CD5">
        <w:rPr>
          <w:rFonts w:hint="eastAsia"/>
        </w:rPr>
        <w:br/>
      </w:r>
      <w:r w:rsidRPr="00D16CD5">
        <w:rPr>
          <w:rFonts w:hint="eastAsia"/>
        </w:rPr>
        <w:t>ボタンが緑色に変わればうまく動作しています。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もし、うまくいかなければ、</w:t>
      </w:r>
      <w:r w:rsidRPr="00D16CD5">
        <w:rPr>
          <w:rFonts w:hint="eastAsia"/>
        </w:rPr>
        <w:br/>
      </w:r>
      <w:r w:rsidRPr="00D16CD5">
        <w:rPr>
          <w:rFonts w:hint="eastAsia"/>
        </w:rPr>
        <w:t>・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側では、</w:t>
      </w:r>
      <w:r w:rsidRPr="00D16CD5">
        <w:rPr>
          <w:rFonts w:hint="eastAsia"/>
        </w:rPr>
        <w:t>COM</w:t>
      </w:r>
      <w:r w:rsidRPr="00D16CD5">
        <w:rPr>
          <w:rFonts w:hint="eastAsia"/>
        </w:rPr>
        <w:t>ポートの設定（デバイスマネージャー）の確認</w:t>
      </w:r>
      <w:r w:rsidRPr="00D16CD5">
        <w:rPr>
          <w:rFonts w:hint="eastAsia"/>
        </w:rPr>
        <w:br/>
      </w:r>
      <w:r w:rsidRPr="00D16CD5">
        <w:rPr>
          <w:rFonts w:hint="eastAsia"/>
        </w:rPr>
        <w:t>・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では、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アドレスやボーレートの確認</w:t>
      </w:r>
      <w:r w:rsidRPr="00D16CD5">
        <w:rPr>
          <w:rFonts w:hint="eastAsia"/>
        </w:rPr>
        <w:br/>
      </w:r>
      <w:r w:rsidRPr="00D16CD5">
        <w:rPr>
          <w:rFonts w:hint="eastAsia"/>
        </w:rPr>
        <w:t>をしてみてください。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続いて、「</w:t>
      </w:r>
      <w:r w:rsidRPr="00D16CD5">
        <w:rPr>
          <w:rFonts w:hint="eastAsia"/>
        </w:rPr>
        <w:t>Test PTT</w:t>
      </w:r>
      <w:r w:rsidRPr="00D16CD5">
        <w:rPr>
          <w:rFonts w:hint="eastAsia"/>
        </w:rPr>
        <w:t>」ボタンをクリックすると送信状態になり、</w:t>
      </w:r>
      <w:r w:rsidRPr="00D16CD5">
        <w:rPr>
          <w:rFonts w:hint="eastAsia"/>
        </w:rPr>
        <w:t>PTT</w:t>
      </w:r>
      <w:r w:rsidRPr="00D16CD5">
        <w:rPr>
          <w:rFonts w:hint="eastAsia"/>
        </w:rPr>
        <w:t>制御の確認ができます。（変調はかかりませんが、念のため無線機のパワーボリュームを絞りモードが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となっていることを確認しておくと良いでしょう。）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次にオーディオ関係は下記２点を設定してください。</w:t>
      </w:r>
      <w:r w:rsidRPr="00D16CD5">
        <w:rPr>
          <w:rFonts w:hint="eastAsia"/>
        </w:rPr>
        <w:br/>
      </w:r>
      <w:r w:rsidRPr="00D16CD5">
        <w:rPr>
          <w:rFonts w:hint="eastAsia"/>
        </w:rPr>
        <w:t>「</w:t>
      </w:r>
      <w:r w:rsidRPr="00D16CD5">
        <w:rPr>
          <w:rFonts w:hint="eastAsia"/>
        </w:rPr>
        <w:t>Settings</w:t>
      </w:r>
      <w:r w:rsidRPr="00D16CD5">
        <w:rPr>
          <w:rFonts w:hint="eastAsia"/>
        </w:rPr>
        <w:t>」ウィンドウの「</w:t>
      </w:r>
      <w:r w:rsidRPr="00D16CD5">
        <w:rPr>
          <w:rFonts w:hint="eastAsia"/>
        </w:rPr>
        <w:t>Audio</w:t>
      </w:r>
      <w:r w:rsidRPr="00D16CD5">
        <w:rPr>
          <w:rFonts w:hint="eastAsia"/>
        </w:rPr>
        <w:t>」タブを開きます。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lastRenderedPageBreak/>
        <w:drawing>
          <wp:inline distT="0" distB="0" distL="0" distR="0">
            <wp:extent cx="6096000" cy="5143500"/>
            <wp:effectExtent l="0" t="0" r="0" b="0"/>
            <wp:docPr id="6" name="図 6" descr="http://www.fbnews.jp/201501/images/tech_IC-7100_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http://www.fbnews.jp/201501/images/tech_IC-7100_03.jpg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51435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6CD5">
        <w:rPr>
          <w:rFonts w:hint="eastAsia"/>
        </w:rPr>
        <w:br/>
      </w:r>
      <w:r w:rsidRPr="00D16CD5">
        <w:rPr>
          <w:rFonts w:hint="eastAsia"/>
        </w:rPr>
        <w:t>「</w:t>
      </w:r>
      <w:r w:rsidRPr="00D16CD5">
        <w:rPr>
          <w:rFonts w:hint="eastAsia"/>
        </w:rPr>
        <w:t>Configuration</w:t>
      </w:r>
      <w:r w:rsidRPr="00D16CD5">
        <w:rPr>
          <w:rFonts w:hint="eastAsia"/>
        </w:rPr>
        <w:t>」ウィンドウの「</w:t>
      </w:r>
      <w:r w:rsidRPr="00D16CD5">
        <w:rPr>
          <w:rFonts w:hint="eastAsia"/>
        </w:rPr>
        <w:t>Audio</w:t>
      </w:r>
      <w:r w:rsidRPr="00D16CD5">
        <w:rPr>
          <w:rFonts w:hint="eastAsia"/>
        </w:rPr>
        <w:t>」タブ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1.Input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→マイク（</w:t>
      </w:r>
      <w:r w:rsidRPr="00D16CD5">
        <w:rPr>
          <w:rFonts w:hint="eastAsia"/>
        </w:rPr>
        <w:t>USB Audio CODEC</w:t>
      </w:r>
      <w:r w:rsidRPr="00D16CD5">
        <w:rPr>
          <w:rFonts w:hint="eastAsia"/>
        </w:rPr>
        <w:t>）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2.Output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→スピーカー（</w:t>
      </w:r>
      <w:r w:rsidRPr="00D16CD5">
        <w:rPr>
          <w:rFonts w:hint="eastAsia"/>
        </w:rPr>
        <w:t>USB Audio CODEC</w:t>
      </w:r>
      <w:r w:rsidRPr="00D16CD5">
        <w:rPr>
          <w:rFonts w:hint="eastAsia"/>
        </w:rPr>
        <w:t>）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ここまでの設定ができたら「</w:t>
      </w:r>
      <w:r w:rsidRPr="00D16CD5">
        <w:rPr>
          <w:rFonts w:hint="eastAsia"/>
        </w:rPr>
        <w:t>OK</w:t>
      </w:r>
      <w:r w:rsidRPr="00D16CD5">
        <w:rPr>
          <w:rFonts w:hint="eastAsia"/>
        </w:rPr>
        <w:t>」ボタンを押します。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WSJT-X</w:t>
      </w:r>
      <w:r w:rsidRPr="00D16CD5">
        <w:rPr>
          <w:rFonts w:hint="eastAsia"/>
        </w:rPr>
        <w:t>の設定が完了したら、次は無線機（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）の設定をします。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3.</w:t>
      </w:r>
      <w:r w:rsidRPr="00D16CD5">
        <w:rPr>
          <w:rFonts w:hint="eastAsia"/>
        </w:rPr>
        <w:t>変調入力の設定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「</w:t>
      </w:r>
      <w:r w:rsidRPr="00D16CD5">
        <w:rPr>
          <w:rFonts w:hint="eastAsia"/>
        </w:rPr>
        <w:t>SET</w:t>
      </w:r>
      <w:r w:rsidRPr="00D16CD5">
        <w:rPr>
          <w:rFonts w:hint="eastAsia"/>
        </w:rPr>
        <w:t>」キー　→　「外部端子」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・変調入力（</w:t>
      </w:r>
      <w:r w:rsidRPr="00D16CD5">
        <w:rPr>
          <w:rFonts w:hint="eastAsia"/>
        </w:rPr>
        <w:t>DATA ON</w:t>
      </w:r>
      <w:r w:rsidRPr="00D16CD5">
        <w:rPr>
          <w:rFonts w:hint="eastAsia"/>
        </w:rPr>
        <w:t>）　：</w:t>
      </w:r>
      <w:r w:rsidRPr="00D16CD5">
        <w:rPr>
          <w:rFonts w:hint="eastAsia"/>
        </w:rPr>
        <w:t>USB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4.</w:t>
      </w:r>
      <w:r w:rsidRPr="00D16CD5">
        <w:rPr>
          <w:rFonts w:hint="eastAsia"/>
        </w:rPr>
        <w:t>モードの設定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</w:t>
      </w:r>
      <w:r w:rsidRPr="00D16CD5">
        <w:rPr>
          <w:rFonts w:hint="eastAsia"/>
        </w:rPr>
        <w:t>USB-D</w:t>
      </w:r>
      <w:r w:rsidRPr="00D16CD5">
        <w:rPr>
          <w:rFonts w:hint="eastAsia"/>
        </w:rPr>
        <w:br/>
      </w:r>
      <w:r w:rsidRPr="00D16CD5">
        <w:rPr>
          <w:rFonts w:hint="eastAsia"/>
        </w:rPr>
        <w:lastRenderedPageBreak/>
        <w:t xml:space="preserve">　（一度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を選択し、再度モード設定画面にて「</w:t>
      </w:r>
      <w:r w:rsidRPr="00D16CD5">
        <w:rPr>
          <w:rFonts w:hint="eastAsia"/>
        </w:rPr>
        <w:t>DATA</w:t>
      </w:r>
      <w:r w:rsidRPr="00D16CD5">
        <w:rPr>
          <w:rFonts w:hint="eastAsia"/>
        </w:rPr>
        <w:t>」を押す）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最後に、変復調のレベルを調整します。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drawing>
          <wp:inline distT="0" distB="0" distL="0" distR="0">
            <wp:extent cx="6096000" cy="4095750"/>
            <wp:effectExtent l="0" t="0" r="0" b="0"/>
            <wp:docPr id="5" name="図 5" descr="http://www.fbnews.jp/201501/images/tech_IC-7100_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://www.fbnews.jp/201501/images/tech_IC-7100_04.jpg"/>
                    <pic:cNvPicPr>
                      <a:picLocks noChangeAspect="1" noChangeArrowheads="1"/>
                    </pic:cNvPicPr>
                  </pic:nvPicPr>
                  <pic:blipFill>
                    <a:blip r:embed="rId13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0" cy="4095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D16CD5">
        <w:rPr>
          <w:rFonts w:hint="eastAsia"/>
        </w:rPr>
        <w:br/>
        <w:t>WSJT-X</w:t>
      </w:r>
      <w:r w:rsidRPr="00D16CD5">
        <w:rPr>
          <w:rFonts w:hint="eastAsia"/>
        </w:rPr>
        <w:t>のメインウィンドウ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復調入力（</w:t>
      </w:r>
      <w:r w:rsidRPr="00D16CD5">
        <w:rPr>
          <w:rFonts w:hint="eastAsia"/>
        </w:rPr>
        <w:t>Audio in</w:t>
      </w:r>
      <w:r w:rsidRPr="00D16CD5">
        <w:rPr>
          <w:rFonts w:hint="eastAsia"/>
        </w:rPr>
        <w:t>）のレベルは、左下のバーメーターを見ながらメーターが振り切らない程度に設定すると良いでしょう。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変調出力（</w:t>
      </w:r>
      <w:r w:rsidRPr="00D16CD5">
        <w:rPr>
          <w:rFonts w:hint="eastAsia"/>
        </w:rPr>
        <w:t>Audio out</w:t>
      </w:r>
      <w:r w:rsidRPr="00D16CD5">
        <w:rPr>
          <w:rFonts w:hint="eastAsia"/>
        </w:rPr>
        <w:t>）のレベルは、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の</w:t>
      </w:r>
      <w:r w:rsidRPr="00D16CD5">
        <w:rPr>
          <w:rFonts w:hint="eastAsia"/>
        </w:rPr>
        <w:t>ALC</w:t>
      </w:r>
      <w:r w:rsidRPr="00D16CD5">
        <w:rPr>
          <w:rFonts w:hint="eastAsia"/>
        </w:rPr>
        <w:t>メーターが振り切らない程度に設定すると良いでしょう。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これらの設定は、次の</w:t>
      </w:r>
      <w:r w:rsidRPr="00D16CD5">
        <w:rPr>
          <w:rFonts w:hint="eastAsia"/>
        </w:rPr>
        <w:t>3</w:t>
      </w:r>
      <w:r w:rsidRPr="00D16CD5">
        <w:rPr>
          <w:rFonts w:hint="eastAsia"/>
        </w:rPr>
        <w:t>か所で設定できます。</w:t>
      </w:r>
      <w:r w:rsidRPr="00D16CD5">
        <w:rPr>
          <w:rFonts w:hint="eastAsia"/>
        </w:rPr>
        <w:br/>
      </w:r>
      <w:r w:rsidRPr="00D16CD5">
        <w:rPr>
          <w:rFonts w:hint="eastAsia"/>
        </w:rPr>
        <w:t>・</w:t>
      </w:r>
      <w:r w:rsidRPr="00D16CD5">
        <w:rPr>
          <w:rFonts w:hint="eastAsia"/>
        </w:rPr>
        <w:t>Windows</w:t>
      </w:r>
      <w:r w:rsidRPr="00D16CD5">
        <w:rPr>
          <w:rFonts w:hint="eastAsia"/>
        </w:rPr>
        <w:t>のサウンドプロパティ</w:t>
      </w:r>
      <w:r w:rsidRPr="00D16CD5">
        <w:rPr>
          <w:rFonts w:hint="eastAsia"/>
        </w:rPr>
        <w:br/>
      </w:r>
      <w:r w:rsidRPr="00D16CD5">
        <w:rPr>
          <w:rFonts w:hint="eastAsia"/>
        </w:rPr>
        <w:t>・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のセットモード</w:t>
      </w:r>
      <w:r w:rsidRPr="00D16CD5">
        <w:rPr>
          <w:rFonts w:hint="eastAsia"/>
        </w:rPr>
        <w:br/>
      </w:r>
      <w:r w:rsidRPr="00D16CD5">
        <w:rPr>
          <w:rFonts w:hint="eastAsia"/>
        </w:rPr>
        <w:t>・</w:t>
      </w:r>
      <w:r w:rsidRPr="00D16CD5">
        <w:rPr>
          <w:rFonts w:hint="eastAsia"/>
        </w:rPr>
        <w:t>WSJT-X</w:t>
      </w:r>
      <w:r w:rsidRPr="00D16CD5">
        <w:rPr>
          <w:rFonts w:hint="eastAsia"/>
        </w:rPr>
        <w:t>のメインウィンドウ（左右のスライダーボリューム）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IC-7100</w:t>
      </w:r>
      <w:r w:rsidRPr="00D16CD5">
        <w:rPr>
          <w:rFonts w:hint="eastAsia"/>
        </w:rPr>
        <w:t>のセットモードでは以下の項目で調整します。</w:t>
      </w:r>
      <w:r w:rsidRPr="00D16CD5">
        <w:rPr>
          <w:rFonts w:hint="eastAsia"/>
        </w:rPr>
        <w:br/>
      </w:r>
      <w:r w:rsidRPr="00D16CD5">
        <w:rPr>
          <w:rFonts w:hint="eastAsia"/>
        </w:rPr>
        <w:t>「</w:t>
      </w:r>
      <w:r w:rsidRPr="00D16CD5">
        <w:rPr>
          <w:rFonts w:hint="eastAsia"/>
        </w:rPr>
        <w:t>SET</w:t>
      </w:r>
      <w:r w:rsidRPr="00D16CD5">
        <w:rPr>
          <w:rFonts w:hint="eastAsia"/>
        </w:rPr>
        <w:t>」キー</w:t>
      </w:r>
      <w:r w:rsidRPr="00D16CD5">
        <w:rPr>
          <w:rFonts w:hint="eastAsia"/>
        </w:rPr>
        <w:t xml:space="preserve"> </w:t>
      </w:r>
      <w:r w:rsidRPr="00D16CD5">
        <w:rPr>
          <w:rFonts w:hint="eastAsia"/>
        </w:rPr>
        <w:t>→</w:t>
      </w:r>
      <w:r w:rsidRPr="00D16CD5">
        <w:rPr>
          <w:rFonts w:hint="eastAsia"/>
        </w:rPr>
        <w:t xml:space="preserve"> </w:t>
      </w:r>
      <w:r w:rsidRPr="00D16CD5">
        <w:rPr>
          <w:rFonts w:hint="eastAsia"/>
        </w:rPr>
        <w:t>「外部端子」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復調入力：　</w:t>
      </w:r>
      <w:r w:rsidRPr="00D16CD5">
        <w:rPr>
          <w:rFonts w:hint="eastAsia"/>
        </w:rPr>
        <w:t>ACC/USB AF</w:t>
      </w:r>
      <w:r w:rsidRPr="00D16CD5">
        <w:rPr>
          <w:rFonts w:hint="eastAsia"/>
        </w:rPr>
        <w:t>出力レベル</w:t>
      </w:r>
      <w:r w:rsidRPr="00D16CD5">
        <w:rPr>
          <w:rFonts w:hint="eastAsia"/>
        </w:rPr>
        <w:br/>
      </w:r>
      <w:r w:rsidRPr="00D16CD5">
        <w:rPr>
          <w:rFonts w:hint="eastAsia"/>
        </w:rPr>
        <w:t xml:space="preserve">　変調出力：　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変調入力レベル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HF</w:t>
      </w:r>
      <w:r w:rsidRPr="00D16CD5">
        <w:rPr>
          <w:rFonts w:hint="eastAsia"/>
        </w:rPr>
        <w:t>帯の</w:t>
      </w:r>
      <w:r w:rsidRPr="00D16CD5">
        <w:rPr>
          <w:rFonts w:hint="eastAsia"/>
        </w:rPr>
        <w:t>JT65</w:t>
      </w:r>
      <w:r w:rsidRPr="00D16CD5">
        <w:rPr>
          <w:rFonts w:hint="eastAsia"/>
        </w:rPr>
        <w:t>の通信は通常</w:t>
      </w:r>
      <w:r w:rsidRPr="00D16CD5">
        <w:rPr>
          <w:rFonts w:hint="eastAsia"/>
        </w:rPr>
        <w:t>5</w:t>
      </w:r>
      <w:r w:rsidRPr="00D16CD5">
        <w:rPr>
          <w:rFonts w:hint="eastAsia"/>
        </w:rPr>
        <w:t>～</w:t>
      </w:r>
      <w:r w:rsidRPr="00D16CD5">
        <w:rPr>
          <w:rFonts w:hint="eastAsia"/>
        </w:rPr>
        <w:t>10W</w:t>
      </w:r>
      <w:r w:rsidRPr="00D16CD5">
        <w:rPr>
          <w:rFonts w:hint="eastAsia"/>
        </w:rPr>
        <w:t>あれば十分ですので、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のパワー設定は</w:t>
      </w:r>
      <w:r w:rsidRPr="00D16CD5">
        <w:rPr>
          <w:rFonts w:hint="eastAsia"/>
        </w:rPr>
        <w:t>100%</w:t>
      </w:r>
      <w:r w:rsidRPr="00D16CD5">
        <w:rPr>
          <w:rFonts w:hint="eastAsia"/>
        </w:rPr>
        <w:t>のままで出力電力が</w:t>
      </w:r>
      <w:r w:rsidRPr="00D16CD5">
        <w:rPr>
          <w:rFonts w:hint="eastAsia"/>
        </w:rPr>
        <w:t>10W</w:t>
      </w:r>
      <w:r w:rsidRPr="00D16CD5">
        <w:rPr>
          <w:rFonts w:hint="eastAsia"/>
        </w:rPr>
        <w:t>程度になるようにレベルの設定をすれば良いと思います。（この</w:t>
      </w:r>
      <w:r w:rsidRPr="00D16CD5">
        <w:rPr>
          <w:rFonts w:hint="eastAsia"/>
        </w:rPr>
        <w:lastRenderedPageBreak/>
        <w:t>状態では</w:t>
      </w:r>
      <w:r w:rsidRPr="00D16CD5">
        <w:rPr>
          <w:rFonts w:hint="eastAsia"/>
        </w:rPr>
        <w:t>ALC</w:t>
      </w:r>
      <w:r w:rsidRPr="00D16CD5">
        <w:rPr>
          <w:rFonts w:hint="eastAsia"/>
        </w:rPr>
        <w:t>メーターは振りません。）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また、相手局からのレポートが良すぎる（</w:t>
      </w:r>
      <w:r w:rsidRPr="00D16CD5">
        <w:rPr>
          <w:rFonts w:hint="eastAsia"/>
        </w:rPr>
        <w:t>-10dB</w:t>
      </w:r>
      <w:r w:rsidRPr="00D16CD5">
        <w:rPr>
          <w:rFonts w:hint="eastAsia"/>
        </w:rPr>
        <w:t>よりも強い）場合は、画面右端にある「</w:t>
      </w:r>
      <w:proofErr w:type="spellStart"/>
      <w:r w:rsidRPr="00D16CD5">
        <w:rPr>
          <w:rFonts w:hint="eastAsia"/>
        </w:rPr>
        <w:t>Pwr</w:t>
      </w:r>
      <w:proofErr w:type="spellEnd"/>
      <w:r w:rsidRPr="00D16CD5">
        <w:rPr>
          <w:rFonts w:hint="eastAsia"/>
        </w:rPr>
        <w:t>」のスライダーボリュームで変調出力レベルを調整できますので、ちょっと下げると良いと思います。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WSJT-X v1.4</w:t>
      </w:r>
      <w:r w:rsidRPr="00D16CD5">
        <w:rPr>
          <w:rFonts w:hint="eastAsia"/>
        </w:rPr>
        <w:t>から設定画面が大きく変わりましたが、</w:t>
      </w:r>
      <w:r w:rsidRPr="00D16CD5">
        <w:rPr>
          <w:rFonts w:hint="eastAsia"/>
        </w:rPr>
        <w:t>v1.3</w:t>
      </w:r>
      <w:r w:rsidRPr="00D16CD5">
        <w:rPr>
          <w:rFonts w:hint="eastAsia"/>
        </w:rPr>
        <w:t>でも要点は同じです。</w:t>
      </w:r>
      <w:r w:rsidRPr="00D16CD5">
        <w:rPr>
          <w:rFonts w:hint="eastAsia"/>
        </w:rPr>
        <w:br/>
        <w:t>1.</w:t>
      </w:r>
      <w:r w:rsidRPr="00D16CD5">
        <w:rPr>
          <w:rFonts w:hint="eastAsia"/>
        </w:rPr>
        <w:t xml:space="preserve">　リグの設定を</w:t>
      </w:r>
      <w:r w:rsidRPr="00D16CD5">
        <w:rPr>
          <w:rFonts w:hint="eastAsia"/>
        </w:rPr>
        <w:t>IC-7000</w:t>
      </w:r>
      <w:r w:rsidRPr="00D16CD5">
        <w:rPr>
          <w:rFonts w:hint="eastAsia"/>
        </w:rPr>
        <w:t>とし、無線機の</w:t>
      </w:r>
      <w:r w:rsidRPr="00D16CD5">
        <w:rPr>
          <w:rFonts w:hint="eastAsia"/>
        </w:rPr>
        <w:t>CI-V</w:t>
      </w:r>
      <w:r w:rsidRPr="00D16CD5">
        <w:rPr>
          <w:rFonts w:hint="eastAsia"/>
        </w:rPr>
        <w:t>アドレスを</w:t>
      </w:r>
      <w:r w:rsidRPr="00D16CD5">
        <w:rPr>
          <w:rFonts w:hint="eastAsia"/>
        </w:rPr>
        <w:t>70h</w:t>
      </w:r>
      <w:r w:rsidRPr="00D16CD5">
        <w:rPr>
          <w:rFonts w:hint="eastAsia"/>
        </w:rPr>
        <w:t>に設定</w:t>
      </w:r>
      <w:r w:rsidRPr="00D16CD5">
        <w:rPr>
          <w:rFonts w:hint="eastAsia"/>
        </w:rPr>
        <w:br/>
        <w:t>2.</w:t>
      </w:r>
      <w:r w:rsidRPr="00D16CD5">
        <w:rPr>
          <w:rFonts w:hint="eastAsia"/>
        </w:rPr>
        <w:t xml:space="preserve">　</w:t>
      </w:r>
      <w:r w:rsidRPr="00D16CD5">
        <w:rPr>
          <w:rFonts w:hint="eastAsia"/>
        </w:rPr>
        <w:t xml:space="preserve">PTT method </w:t>
      </w:r>
      <w:r w:rsidRPr="00D16CD5">
        <w:rPr>
          <w:rFonts w:hint="eastAsia"/>
        </w:rPr>
        <w:t>は「</w:t>
      </w:r>
      <w:r w:rsidRPr="00D16CD5">
        <w:rPr>
          <w:rFonts w:hint="eastAsia"/>
        </w:rPr>
        <w:t>CAT</w:t>
      </w:r>
      <w:r w:rsidRPr="00D16CD5">
        <w:rPr>
          <w:rFonts w:hint="eastAsia"/>
        </w:rPr>
        <w:t>」を選択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以上の方法により</w:t>
      </w:r>
      <w:r w:rsidRPr="00D16CD5">
        <w:rPr>
          <w:rFonts w:hint="eastAsia"/>
        </w:rPr>
        <w:t>USB</w:t>
      </w:r>
      <w:r w:rsidRPr="00D16CD5">
        <w:rPr>
          <w:rFonts w:hint="eastAsia"/>
        </w:rPr>
        <w:t>ケーブル１本で</w:t>
      </w:r>
      <w:r w:rsidRPr="00D16CD5">
        <w:rPr>
          <w:rFonts w:hint="eastAsia"/>
        </w:rPr>
        <w:t>IC-7100</w:t>
      </w:r>
      <w:r w:rsidRPr="00D16CD5">
        <w:rPr>
          <w:rFonts w:hint="eastAsia"/>
        </w:rPr>
        <w:t>と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を接続し、お手軽カンタンに</w:t>
      </w:r>
      <w:r w:rsidRPr="00D16CD5">
        <w:rPr>
          <w:rFonts w:hint="eastAsia"/>
        </w:rPr>
        <w:t>JT65</w:t>
      </w:r>
      <w:r w:rsidRPr="00D16CD5">
        <w:rPr>
          <w:rFonts w:hint="eastAsia"/>
        </w:rPr>
        <w:t>の運用を楽しむことができます。</w:t>
      </w:r>
    </w:p>
    <w:p w:rsidR="00D16CD5" w:rsidRPr="00D16CD5" w:rsidRDefault="00D16CD5" w:rsidP="00D16CD5">
      <w:pPr>
        <w:rPr>
          <w:rFonts w:hint="eastAsia"/>
        </w:rPr>
      </w:pPr>
      <w:r w:rsidRPr="00D16CD5">
        <w:rPr>
          <w:rFonts w:hint="eastAsia"/>
        </w:rPr>
        <w:t>昨春の</w:t>
      </w:r>
      <w:r w:rsidRPr="00D16CD5">
        <w:rPr>
          <w:rFonts w:hint="eastAsia"/>
        </w:rPr>
        <w:t>Windows XP</w:t>
      </w:r>
      <w:r w:rsidRPr="00D16CD5">
        <w:rPr>
          <w:rFonts w:hint="eastAsia"/>
        </w:rPr>
        <w:t>のサポート終了に伴い、無線専用にと格安ノート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を購入しました。</w:t>
      </w:r>
      <w:r w:rsidRPr="00D16CD5">
        <w:rPr>
          <w:rFonts w:hint="eastAsia"/>
        </w:rPr>
        <w:t>HP Pavilion Touch Smart 10</w:t>
      </w:r>
      <w:r w:rsidRPr="00D16CD5">
        <w:rPr>
          <w:rFonts w:hint="eastAsia"/>
        </w:rPr>
        <w:t>というもので、</w:t>
      </w:r>
      <w:r w:rsidRPr="00D16CD5">
        <w:rPr>
          <w:rFonts w:hint="eastAsia"/>
        </w:rPr>
        <w:t>OS</w:t>
      </w:r>
      <w:r w:rsidRPr="00D16CD5">
        <w:rPr>
          <w:rFonts w:hint="eastAsia"/>
        </w:rPr>
        <w:t>は</w:t>
      </w:r>
      <w:r w:rsidRPr="00D16CD5">
        <w:rPr>
          <w:rFonts w:hint="eastAsia"/>
        </w:rPr>
        <w:t>Windows8</w:t>
      </w:r>
      <w:r w:rsidRPr="00D16CD5">
        <w:rPr>
          <w:rFonts w:hint="eastAsia"/>
        </w:rPr>
        <w:t>ですがメモリは</w:t>
      </w:r>
      <w:r w:rsidRPr="00D16CD5">
        <w:rPr>
          <w:rFonts w:hint="eastAsia"/>
        </w:rPr>
        <w:t>2GB</w:t>
      </w:r>
      <w:r w:rsidRPr="00D16CD5">
        <w:rPr>
          <w:rFonts w:hint="eastAsia"/>
        </w:rPr>
        <w:t>しかないため（増設不可）動作もかなり遅く、</w:t>
      </w:r>
      <w:r w:rsidRPr="00D16CD5">
        <w:rPr>
          <w:rFonts w:hint="eastAsia"/>
        </w:rPr>
        <w:t>JT65-HF</w:t>
      </w:r>
      <w:r w:rsidRPr="00D16CD5">
        <w:rPr>
          <w:rFonts w:hint="eastAsia"/>
        </w:rPr>
        <w:t>の場合デコードに時間がかかりすぎて毎分</w:t>
      </w:r>
      <w:r w:rsidRPr="00D16CD5">
        <w:rPr>
          <w:rFonts w:hint="eastAsia"/>
        </w:rPr>
        <w:t>50</w:t>
      </w:r>
      <w:r w:rsidRPr="00D16CD5">
        <w:rPr>
          <w:rFonts w:hint="eastAsia"/>
        </w:rPr>
        <w:t>～</w:t>
      </w:r>
      <w:r w:rsidRPr="00D16CD5">
        <w:rPr>
          <w:rFonts w:hint="eastAsia"/>
        </w:rPr>
        <w:t>00</w:t>
      </w:r>
      <w:r w:rsidRPr="00D16CD5">
        <w:rPr>
          <w:rFonts w:hint="eastAsia"/>
        </w:rPr>
        <w:t>秒の間にデコード完了せず使い物にならなかったのですが、</w:t>
      </w:r>
      <w:r w:rsidRPr="00D16CD5">
        <w:rPr>
          <w:rFonts w:hint="eastAsia"/>
        </w:rPr>
        <w:t>WSJT-X</w:t>
      </w:r>
      <w:r w:rsidRPr="00D16CD5">
        <w:rPr>
          <w:rFonts w:hint="eastAsia"/>
        </w:rPr>
        <w:t>の場合</w:t>
      </w:r>
      <w:r w:rsidRPr="00D16CD5">
        <w:rPr>
          <w:rFonts w:hint="eastAsia"/>
        </w:rPr>
        <w:t>3</w:t>
      </w:r>
      <w:r w:rsidRPr="00D16CD5">
        <w:rPr>
          <w:rFonts w:hint="eastAsia"/>
        </w:rPr>
        <w:t>～</w:t>
      </w:r>
      <w:r w:rsidRPr="00D16CD5">
        <w:rPr>
          <w:rFonts w:hint="eastAsia"/>
        </w:rPr>
        <w:t>5</w:t>
      </w:r>
      <w:r w:rsidRPr="00D16CD5">
        <w:rPr>
          <w:rFonts w:hint="eastAsia"/>
        </w:rPr>
        <w:t>秒くらいでデコードできました。</w:t>
      </w:r>
      <w:r w:rsidRPr="00D16CD5">
        <w:rPr>
          <w:rFonts w:hint="eastAsia"/>
        </w:rPr>
        <w:t>PC</w:t>
      </w:r>
      <w:r w:rsidRPr="00D16CD5">
        <w:rPr>
          <w:rFonts w:hint="eastAsia"/>
        </w:rPr>
        <w:t>の性能も重要ですが、ソフトの性能（アルゴリズムの問題？）も大いに影響があるようです。</w:t>
      </w:r>
    </w:p>
    <w:p w:rsidR="00D16CD5" w:rsidRPr="00D16CD5" w:rsidRDefault="00D16CD5" w:rsidP="00D16CD5">
      <w:pPr>
        <w:rPr>
          <w:rFonts w:hint="eastAsia"/>
        </w:rPr>
      </w:pPr>
    </w:p>
    <w:sectPr w:rsidR="00D16CD5" w:rsidRPr="00D16CD5">
      <w:footerReference w:type="default" r:id="rId14"/>
      <w:pgSz w:w="11906" w:h="16838"/>
      <w:pgMar w:top="1985" w:right="1701" w:bottom="170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D16CD5" w:rsidRDefault="00D16CD5" w:rsidP="00D16CD5">
      <w:r>
        <w:separator/>
      </w:r>
    </w:p>
  </w:endnote>
  <w:endnote w:type="continuationSeparator" w:id="0">
    <w:p w:rsidR="00D16CD5" w:rsidRDefault="00D16CD5" w:rsidP="00D16CD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87797115"/>
      <w:docPartObj>
        <w:docPartGallery w:val="Page Numbers (Bottom of Page)"/>
        <w:docPartUnique/>
      </w:docPartObj>
    </w:sdtPr>
    <w:sdtContent>
      <w:p w:rsidR="00D16CD5" w:rsidRDefault="00D16CD5">
        <w:pPr>
          <w:pStyle w:val="a8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Pr="00D16CD5">
          <w:rPr>
            <w:noProof/>
            <w:lang w:val="ja-JP"/>
          </w:rPr>
          <w:t>4</w:t>
        </w:r>
        <w:r>
          <w:fldChar w:fldCharType="end"/>
        </w:r>
      </w:p>
    </w:sdtContent>
  </w:sdt>
  <w:p w:rsidR="00D16CD5" w:rsidRDefault="00D16CD5">
    <w:pPr>
      <w:pStyle w:val="a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D16CD5" w:rsidRDefault="00D16CD5" w:rsidP="00D16CD5">
      <w:r>
        <w:separator/>
      </w:r>
    </w:p>
  </w:footnote>
  <w:footnote w:type="continuationSeparator" w:id="0">
    <w:p w:rsidR="00D16CD5" w:rsidRDefault="00D16CD5" w:rsidP="00D16CD5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A0638F"/>
    <w:multiLevelType w:val="multilevel"/>
    <w:tmpl w:val="3FCCD61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13857652"/>
    <w:multiLevelType w:val="multilevel"/>
    <w:tmpl w:val="117C359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>
    <w:nsid w:val="270E6DEE"/>
    <w:multiLevelType w:val="multilevel"/>
    <w:tmpl w:val="0082C48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>
    <w:nsid w:val="383B6DBD"/>
    <w:multiLevelType w:val="multilevel"/>
    <w:tmpl w:val="6E6C7DB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>
    <w:nsid w:val="388A39CC"/>
    <w:multiLevelType w:val="multilevel"/>
    <w:tmpl w:val="3118CF2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>
    <w:nsid w:val="3BA4442B"/>
    <w:multiLevelType w:val="multilevel"/>
    <w:tmpl w:val="CF4C27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>
    <w:nsid w:val="426D00A1"/>
    <w:multiLevelType w:val="multilevel"/>
    <w:tmpl w:val="9A9CCC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>
    <w:nsid w:val="43671A53"/>
    <w:multiLevelType w:val="multilevel"/>
    <w:tmpl w:val="3F34FD2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>
    <w:nsid w:val="52704DE7"/>
    <w:multiLevelType w:val="multilevel"/>
    <w:tmpl w:val="D5246D0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>
    <w:nsid w:val="79656A14"/>
    <w:multiLevelType w:val="multilevel"/>
    <w:tmpl w:val="A26C9B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3"/>
  </w:num>
  <w:num w:numId="2">
    <w:abstractNumId w:val="9"/>
  </w:num>
  <w:num w:numId="3">
    <w:abstractNumId w:val="0"/>
  </w:num>
  <w:num w:numId="4">
    <w:abstractNumId w:val="1"/>
  </w:num>
  <w:num w:numId="5">
    <w:abstractNumId w:val="6"/>
  </w:num>
  <w:num w:numId="6">
    <w:abstractNumId w:val="7"/>
  </w:num>
  <w:num w:numId="7">
    <w:abstractNumId w:val="8"/>
  </w:num>
  <w:num w:numId="8">
    <w:abstractNumId w:val="5"/>
  </w:num>
  <w:num w:numId="9">
    <w:abstractNumId w:val="2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bordersDoNotSurroundHeader/>
  <w:bordersDoNotSurroundFooter/>
  <w:proofState w:spelling="clean" w:grammar="dirty"/>
  <w:defaultTabStop w:val="840"/>
  <w:displayHorizontalDrawingGridEvery w:val="0"/>
  <w:displayVerticalDrawingGridEvery w:val="2"/>
  <w:characterSpacingControl w:val="compressPunctuation"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16CD5"/>
    <w:rsid w:val="00CA7336"/>
    <w:rsid w:val="00D16C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6CD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16C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6C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6C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CD5"/>
  </w:style>
  <w:style w:type="paragraph" w:styleId="a8">
    <w:name w:val="footer"/>
    <w:basedOn w:val="a"/>
    <w:link w:val="a9"/>
    <w:uiPriority w:val="99"/>
    <w:unhideWhenUsed/>
    <w:rsid w:val="00D16CD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CD5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D16CD5"/>
    <w:rPr>
      <w:color w:val="0000FF" w:themeColor="hyperlink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D16CD5"/>
    <w:rPr>
      <w:rFonts w:asciiTheme="majorHAnsi" w:eastAsiaTheme="majorEastAsia" w:hAnsiTheme="majorHAnsi" w:cstheme="majorBidi"/>
      <w:sz w:val="18"/>
      <w:szCs w:val="18"/>
    </w:rPr>
  </w:style>
  <w:style w:type="character" w:customStyle="1" w:styleId="a5">
    <w:name w:val="吹き出し (文字)"/>
    <w:basedOn w:val="a0"/>
    <w:link w:val="a4"/>
    <w:uiPriority w:val="99"/>
    <w:semiHidden/>
    <w:rsid w:val="00D16CD5"/>
    <w:rPr>
      <w:rFonts w:asciiTheme="majorHAnsi" w:eastAsiaTheme="majorEastAsia" w:hAnsiTheme="majorHAnsi" w:cstheme="majorBidi"/>
      <w:sz w:val="18"/>
      <w:szCs w:val="18"/>
    </w:rPr>
  </w:style>
  <w:style w:type="paragraph" w:styleId="a6">
    <w:name w:val="header"/>
    <w:basedOn w:val="a"/>
    <w:link w:val="a7"/>
    <w:uiPriority w:val="99"/>
    <w:unhideWhenUsed/>
    <w:rsid w:val="00D16CD5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D16CD5"/>
  </w:style>
  <w:style w:type="paragraph" w:styleId="a8">
    <w:name w:val="footer"/>
    <w:basedOn w:val="a"/>
    <w:link w:val="a9"/>
    <w:uiPriority w:val="99"/>
    <w:unhideWhenUsed/>
    <w:rsid w:val="00D16CD5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D16CD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16523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9596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710086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449663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577180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2001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522334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95205296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single" w:sz="6" w:space="0" w:color="D9D9D9"/>
                                    <w:left w:val="single" w:sz="6" w:space="0" w:color="D9D9D9"/>
                                    <w:bottom w:val="single" w:sz="6" w:space="0" w:color="D9D9D9"/>
                                    <w:right w:val="single" w:sz="6" w:space="0" w:color="D9D9D9"/>
                                  </w:divBdr>
                                  <w:divsChild>
                                    <w:div w:id="1173498200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  <w:div w:id="1295326908">
                                  <w:marLeft w:val="60"/>
                                  <w:marRight w:val="6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  <w:div w:id="7820428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7233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7232099">
                      <w:marLeft w:val="0"/>
                      <w:marRight w:val="0"/>
                      <w:marTop w:val="0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9871206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43363652">
                          <w:marLeft w:val="0"/>
                          <w:marRight w:val="0"/>
                          <w:marTop w:val="0"/>
                          <w:marBottom w:val="600"/>
                          <w:divBdr>
                            <w:top w:val="none" w:sz="0" w:space="0" w:color="auto"/>
                            <w:left w:val="none" w:sz="0" w:space="0" w:color="auto"/>
                            <w:bottom w:val="single" w:sz="6" w:space="0" w:color="999999"/>
                            <w:right w:val="none" w:sz="0" w:space="0" w:color="auto"/>
                          </w:divBdr>
                        </w:div>
                        <w:div w:id="18881745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71579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5104511">
                      <w:marLeft w:val="0"/>
                      <w:marRight w:val="0"/>
                      <w:marTop w:val="0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792287484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55616720">
                      <w:marLeft w:val="0"/>
                      <w:marRight w:val="0"/>
                      <w:marTop w:val="0"/>
                      <w:marBottom w:val="45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39796848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15393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  <w:div w:id="684745986">
                      <w:marLeft w:val="0"/>
                      <w:marRight w:val="0"/>
                      <w:marTop w:val="0"/>
                      <w:marBottom w:val="6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266904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  <w:div w:id="20071316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fbnews.jp/index.html" TargetMode="External"/><Relationship Id="rId13" Type="http://schemas.openxmlformats.org/officeDocument/2006/relationships/image" Target="media/image5.jpeg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12" Type="http://schemas.openxmlformats.org/officeDocument/2006/relationships/image" Target="media/image4.jpeg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image" Target="media/image3.jpeg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2.jpeg"/><Relationship Id="rId4" Type="http://schemas.openxmlformats.org/officeDocument/2006/relationships/settings" Target="settings.xml"/><Relationship Id="rId9" Type="http://schemas.openxmlformats.org/officeDocument/2006/relationships/image" Target="media/image1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​​テーマ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Arial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6</Pages>
  <Words>446</Words>
  <Characters>2543</Characters>
  <Application>Microsoft Office Word</Application>
  <DocSecurity>0</DocSecurity>
  <Lines>21</Lines>
  <Paragraphs>5</Paragraphs>
  <ScaleCrop>false</ScaleCrop>
  <Company/>
  <LinksUpToDate>false</LinksUpToDate>
  <CharactersWithSpaces>2984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shuji chiba</dc:creator>
  <cp:lastModifiedBy>shuji chiba</cp:lastModifiedBy>
  <cp:revision>1</cp:revision>
  <dcterms:created xsi:type="dcterms:W3CDTF">2018-06-16T11:14:00Z</dcterms:created>
  <dcterms:modified xsi:type="dcterms:W3CDTF">2018-06-16T11:19:00Z</dcterms:modified>
</cp:coreProperties>
</file>